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2C003207" w:rsidR="001D6285"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006C29F9">
        <w:rPr>
          <w:rFonts w:ascii="Arial" w:hAnsi="Arial" w:cs="Arial"/>
          <w:color w:val="000000"/>
          <w:sz w:val="24"/>
          <w:szCs w:val="24"/>
        </w:rPr>
        <w:t>03 May 2023</w:t>
      </w:r>
    </w:p>
    <w:p w14:paraId="3D5F5856" w14:textId="0660574C" w:rsidR="00957674" w:rsidRDefault="00957674" w:rsidP="00187458">
      <w:pPr>
        <w:jc w:val="center"/>
        <w:rPr>
          <w:rFonts w:ascii="Arial" w:hAnsi="Arial" w:cs="Arial"/>
          <w:b/>
          <w:bCs/>
          <w:color w:val="0070C0"/>
          <w:szCs w:val="22"/>
        </w:rPr>
      </w:pPr>
      <w:r w:rsidRPr="002124F0">
        <w:rPr>
          <w:rFonts w:ascii="Arial" w:hAnsi="Arial" w:cs="Arial"/>
          <w:b/>
          <w:bCs/>
          <w:color w:val="0070C0"/>
          <w:szCs w:val="22"/>
        </w:rPr>
        <w:t>FREEDOM OF INFORMATION – DECISION NOTICE</w:t>
      </w:r>
    </w:p>
    <w:p w14:paraId="6A05A809" w14:textId="77777777" w:rsidR="00957674" w:rsidRDefault="00957674" w:rsidP="00957674">
      <w:pPr>
        <w:rPr>
          <w:rFonts w:ascii="Arial" w:hAnsi="Arial" w:cs="Arial"/>
          <w:szCs w:val="22"/>
        </w:rPr>
      </w:pPr>
    </w:p>
    <w:p w14:paraId="5A39BBE3" w14:textId="52214B72" w:rsidR="00957674" w:rsidRDefault="00957674" w:rsidP="00957674">
      <w:pPr>
        <w:rPr>
          <w:rFonts w:ascii="Arial" w:hAnsi="Arial" w:cs="Arial"/>
          <w:szCs w:val="22"/>
        </w:rPr>
      </w:pPr>
      <w:r>
        <w:rPr>
          <w:rFonts w:ascii="Arial" w:hAnsi="Arial" w:cs="Arial"/>
          <w:szCs w:val="22"/>
        </w:rPr>
        <w:t>Dear Requester</w:t>
      </w:r>
    </w:p>
    <w:p w14:paraId="4F957F17" w14:textId="16896089" w:rsidR="00957674" w:rsidRDefault="00957674" w:rsidP="00187458">
      <w:pPr>
        <w:jc w:val="center"/>
        <w:rPr>
          <w:rFonts w:ascii="Arial" w:hAnsi="Arial" w:cs="Arial"/>
          <w:b/>
          <w:szCs w:val="22"/>
        </w:rPr>
      </w:pPr>
      <w:r>
        <w:rPr>
          <w:rFonts w:ascii="Arial" w:hAnsi="Arial" w:cs="Arial"/>
          <w:b/>
          <w:szCs w:val="22"/>
        </w:rPr>
        <w:t>FOI Reference Number</w:t>
      </w:r>
      <w:r w:rsidRPr="008B1CF1">
        <w:rPr>
          <w:rFonts w:ascii="Arial" w:hAnsi="Arial" w:cs="Arial"/>
          <w:b/>
          <w:szCs w:val="22"/>
        </w:rPr>
        <w:t>:</w:t>
      </w:r>
      <w:r w:rsidR="00504140" w:rsidRPr="008B1CF1">
        <w:rPr>
          <w:rFonts w:ascii="Arial" w:hAnsi="Arial" w:cs="Arial"/>
          <w:color w:val="000000"/>
          <w:szCs w:val="22"/>
        </w:rPr>
        <w:t xml:space="preserve"> </w:t>
      </w:r>
      <w:r w:rsidR="006C29F9" w:rsidRPr="008B1CF1">
        <w:rPr>
          <w:rFonts w:ascii="Arial" w:hAnsi="Arial" w:cs="Arial"/>
          <w:color w:val="000000"/>
          <w:szCs w:val="22"/>
        </w:rPr>
        <w:t>70532</w:t>
      </w:r>
    </w:p>
    <w:p w14:paraId="41C8F396" w14:textId="77777777" w:rsidR="00957674" w:rsidRDefault="00957674" w:rsidP="00957674">
      <w:pPr>
        <w:rPr>
          <w:rFonts w:ascii="Arial" w:hAnsi="Arial" w:cs="Arial"/>
          <w:szCs w:val="22"/>
        </w:rPr>
      </w:pPr>
    </w:p>
    <w:p w14:paraId="72A3D3EC" w14:textId="6452A569" w:rsidR="00957674" w:rsidRPr="006C29F9" w:rsidRDefault="00957674" w:rsidP="00504140">
      <w:pPr>
        <w:rPr>
          <w:rFonts w:ascii="Arial" w:hAnsi="Arial" w:cs="Arial"/>
          <w:szCs w:val="22"/>
        </w:rPr>
      </w:pPr>
      <w:r w:rsidRPr="00427C37">
        <w:rPr>
          <w:rFonts w:ascii="Arial" w:hAnsi="Arial" w:cs="Arial"/>
          <w:szCs w:val="22"/>
        </w:rPr>
        <w:t xml:space="preserve">I refer to your email of </w:t>
      </w:r>
      <w:r w:rsidR="006C29F9" w:rsidRPr="006C29F9">
        <w:rPr>
          <w:rFonts w:ascii="Arial" w:hAnsi="Arial" w:cs="Arial"/>
          <w:szCs w:val="22"/>
        </w:rPr>
        <w:t>05 April 2023</w:t>
      </w:r>
      <w:r w:rsidR="00A12DCD" w:rsidRPr="006C29F9">
        <w:rPr>
          <w:rFonts w:ascii="Arial" w:hAnsi="Arial" w:cs="Arial"/>
          <w:szCs w:val="22"/>
        </w:rPr>
        <w:t xml:space="preserve"> </w:t>
      </w:r>
      <w:r w:rsidRPr="00427C37">
        <w:rPr>
          <w:rFonts w:ascii="Arial" w:hAnsi="Arial" w:cs="Arial"/>
          <w:szCs w:val="22"/>
        </w:rPr>
        <w:t xml:space="preserve">requesting information </w:t>
      </w:r>
      <w:r w:rsidR="001D6285" w:rsidRPr="00427C37">
        <w:rPr>
          <w:rFonts w:ascii="Arial" w:hAnsi="Arial" w:cs="Arial"/>
          <w:szCs w:val="22"/>
        </w:rPr>
        <w:t xml:space="preserve">in relation </w:t>
      </w:r>
      <w:r w:rsidR="002742FE" w:rsidRPr="00427C37">
        <w:rPr>
          <w:rFonts w:ascii="Arial" w:hAnsi="Arial" w:cs="Arial"/>
          <w:szCs w:val="22"/>
        </w:rPr>
        <w:t xml:space="preserve">to </w:t>
      </w:r>
      <w:r w:rsidR="006C29F9" w:rsidRPr="006C29F9">
        <w:rPr>
          <w:rFonts w:ascii="Arial" w:hAnsi="Arial" w:cs="Arial"/>
          <w:szCs w:val="22"/>
        </w:rPr>
        <w:t>the ICB’s Joint Forward Plan</w:t>
      </w:r>
      <w:r w:rsidR="008156D3" w:rsidRPr="00427C37">
        <w:rPr>
          <w:rFonts w:ascii="Arial" w:hAnsi="Arial" w:cs="Arial"/>
          <w:szCs w:val="22"/>
        </w:rPr>
        <w:t>.</w:t>
      </w:r>
    </w:p>
    <w:p w14:paraId="15DD813E" w14:textId="77777777" w:rsidR="00504140" w:rsidRPr="00427C37" w:rsidRDefault="00504140" w:rsidP="00504140">
      <w:pPr>
        <w:rPr>
          <w:rFonts w:ascii="Arial" w:hAnsi="Arial" w:cs="Arial"/>
          <w:szCs w:val="22"/>
        </w:rPr>
      </w:pPr>
    </w:p>
    <w:p w14:paraId="307FF6F4" w14:textId="2BE41060" w:rsidR="00957674" w:rsidRPr="00427C37" w:rsidRDefault="00957674" w:rsidP="00957674">
      <w:pPr>
        <w:overflowPunct w:val="0"/>
        <w:rPr>
          <w:rFonts w:ascii="Arial" w:hAnsi="Arial" w:cs="Arial"/>
          <w:szCs w:val="22"/>
        </w:rPr>
      </w:pPr>
      <w:r w:rsidRPr="00427C37">
        <w:rPr>
          <w:rFonts w:ascii="Arial" w:hAnsi="Arial" w:cs="Arial"/>
          <w:szCs w:val="22"/>
        </w:rPr>
        <w:t xml:space="preserve">I can confirm on behalf of </w:t>
      </w:r>
      <w:r w:rsidR="00C660B7" w:rsidRPr="00427C37">
        <w:rPr>
          <w:rFonts w:ascii="Arial" w:hAnsi="Arial" w:cs="Arial"/>
          <w:szCs w:val="22"/>
        </w:rPr>
        <w:t xml:space="preserve">NHS </w:t>
      </w:r>
      <w:r w:rsidRPr="00427C37">
        <w:rPr>
          <w:rFonts w:ascii="Arial" w:hAnsi="Arial" w:cs="Arial"/>
          <w:szCs w:val="22"/>
        </w:rPr>
        <w:t xml:space="preserve">Lincolnshire </w:t>
      </w:r>
      <w:r w:rsidR="001C4DB1" w:rsidRPr="00427C37">
        <w:rPr>
          <w:rFonts w:ascii="Arial" w:hAnsi="Arial" w:cs="Arial"/>
          <w:szCs w:val="22"/>
        </w:rPr>
        <w:t>I</w:t>
      </w:r>
      <w:r w:rsidR="00187458" w:rsidRPr="00427C37">
        <w:rPr>
          <w:rFonts w:ascii="Arial" w:hAnsi="Arial" w:cs="Arial"/>
          <w:szCs w:val="22"/>
        </w:rPr>
        <w:t xml:space="preserve">ntegrated </w:t>
      </w:r>
      <w:r w:rsidR="001C4DB1" w:rsidRPr="00427C37">
        <w:rPr>
          <w:rFonts w:ascii="Arial" w:hAnsi="Arial" w:cs="Arial"/>
          <w:szCs w:val="22"/>
        </w:rPr>
        <w:t>C</w:t>
      </w:r>
      <w:r w:rsidR="00187458" w:rsidRPr="00427C37">
        <w:rPr>
          <w:rFonts w:ascii="Arial" w:hAnsi="Arial" w:cs="Arial"/>
          <w:szCs w:val="22"/>
        </w:rPr>
        <w:t xml:space="preserve">are </w:t>
      </w:r>
      <w:r w:rsidR="001C4DB1" w:rsidRPr="00427C37">
        <w:rPr>
          <w:rFonts w:ascii="Arial" w:hAnsi="Arial" w:cs="Arial"/>
          <w:szCs w:val="22"/>
        </w:rPr>
        <w:t>B</w:t>
      </w:r>
      <w:r w:rsidR="00187458" w:rsidRPr="00427C37">
        <w:rPr>
          <w:rFonts w:ascii="Arial" w:hAnsi="Arial" w:cs="Arial"/>
          <w:szCs w:val="22"/>
        </w:rPr>
        <w:t>oard (ICB)</w:t>
      </w:r>
      <w:r w:rsidRPr="00427C37">
        <w:rPr>
          <w:rFonts w:ascii="Arial" w:hAnsi="Arial" w:cs="Arial"/>
          <w:szCs w:val="22"/>
        </w:rPr>
        <w:t xml:space="preserve"> and in accordance with S.1 (1) of the Freedom of Information Act 2000 (FOIA) that </w:t>
      </w:r>
      <w:r w:rsidRPr="008F1846">
        <w:rPr>
          <w:rFonts w:ascii="Arial" w:hAnsi="Arial" w:cs="Arial"/>
          <w:szCs w:val="22"/>
        </w:rPr>
        <w:t xml:space="preserve">we </w:t>
      </w:r>
      <w:r w:rsidR="00C71805" w:rsidRPr="008F1846">
        <w:rPr>
          <w:rFonts w:ascii="Arial" w:hAnsi="Arial" w:cs="Arial"/>
          <w:szCs w:val="22"/>
        </w:rPr>
        <w:t>do</w:t>
      </w:r>
      <w:r w:rsidR="00A12DCD" w:rsidRPr="008F1846">
        <w:rPr>
          <w:rFonts w:ascii="Arial" w:hAnsi="Arial" w:cs="Arial"/>
          <w:szCs w:val="22"/>
        </w:rPr>
        <w:t xml:space="preserve"> not</w:t>
      </w:r>
      <w:r w:rsidR="008F1846" w:rsidRPr="008F1846">
        <w:rPr>
          <w:rFonts w:ascii="Arial" w:hAnsi="Arial" w:cs="Arial"/>
          <w:szCs w:val="22"/>
        </w:rPr>
        <w:t xml:space="preserve"> </w:t>
      </w:r>
      <w:r w:rsidR="00A12DCD" w:rsidRPr="008F1846">
        <w:rPr>
          <w:rFonts w:ascii="Arial" w:hAnsi="Arial" w:cs="Arial"/>
          <w:szCs w:val="22"/>
        </w:rPr>
        <w:t>hold</w:t>
      </w:r>
      <w:r w:rsidR="00657D32" w:rsidRPr="008F1846">
        <w:rPr>
          <w:rFonts w:ascii="Arial" w:hAnsi="Arial" w:cs="Arial"/>
          <w:szCs w:val="22"/>
        </w:rPr>
        <w:t xml:space="preserve"> </w:t>
      </w:r>
      <w:r w:rsidRPr="008F1846">
        <w:rPr>
          <w:rFonts w:ascii="Arial" w:hAnsi="Arial" w:cs="Arial"/>
          <w:szCs w:val="22"/>
        </w:rPr>
        <w:t>the</w:t>
      </w:r>
      <w:r w:rsidRPr="00427C37">
        <w:rPr>
          <w:rFonts w:ascii="Arial" w:hAnsi="Arial" w:cs="Arial"/>
          <w:szCs w:val="22"/>
        </w:rPr>
        <w:t xml:space="preserve"> information that you have requested. A response to each element of your request is detailed below</w:t>
      </w:r>
      <w:r w:rsidR="00C660B7" w:rsidRPr="00427C37">
        <w:rPr>
          <w:rFonts w:ascii="Arial" w:hAnsi="Arial" w:cs="Arial"/>
          <w:szCs w:val="22"/>
        </w:rPr>
        <w:t>.</w:t>
      </w:r>
    </w:p>
    <w:p w14:paraId="2B81AF34" w14:textId="77777777" w:rsidR="002742FE" w:rsidRDefault="002742FE" w:rsidP="002742FE">
      <w:pPr>
        <w:pStyle w:val="PlainText"/>
        <w:rPr>
          <w:rFonts w:ascii="Arial" w:eastAsia="Times New Roman" w:hAnsi="Arial" w:cs="Arial"/>
          <w:b/>
          <w:bCs/>
          <w:szCs w:val="22"/>
        </w:rPr>
      </w:pPr>
    </w:p>
    <w:p w14:paraId="4727D403" w14:textId="77777777" w:rsidR="006C29F9" w:rsidRPr="006C29F9" w:rsidRDefault="006C29F9" w:rsidP="006C29F9">
      <w:pPr>
        <w:rPr>
          <w:rFonts w:ascii="Arial" w:hAnsi="Arial" w:cs="Arial"/>
          <w:b/>
          <w:bCs/>
          <w:szCs w:val="22"/>
        </w:rPr>
      </w:pPr>
      <w:r w:rsidRPr="006C29F9">
        <w:rPr>
          <w:rFonts w:ascii="Arial" w:hAnsi="Arial" w:cs="Arial"/>
          <w:b/>
          <w:bCs/>
          <w:szCs w:val="22"/>
        </w:rPr>
        <w:t>Under the freedom of information act 2000, I’m requesting the following information:</w:t>
      </w:r>
    </w:p>
    <w:p w14:paraId="5DFD4D42" w14:textId="77777777" w:rsidR="006C29F9" w:rsidRPr="006C29F9" w:rsidRDefault="006C29F9" w:rsidP="006C29F9">
      <w:pPr>
        <w:rPr>
          <w:rFonts w:ascii="Arial" w:hAnsi="Arial" w:cs="Arial"/>
          <w:b/>
          <w:bCs/>
          <w:szCs w:val="22"/>
        </w:rPr>
      </w:pPr>
    </w:p>
    <w:p w14:paraId="5989B278" w14:textId="6CDD0008" w:rsidR="006C29F9" w:rsidRDefault="006C29F9" w:rsidP="006C29F9">
      <w:pPr>
        <w:pStyle w:val="ListParagraph"/>
        <w:numPr>
          <w:ilvl w:val="0"/>
          <w:numId w:val="11"/>
        </w:numPr>
        <w:contextualSpacing w:val="0"/>
        <w:rPr>
          <w:rFonts w:cs="Arial"/>
          <w:b/>
          <w:bCs/>
          <w:sz w:val="22"/>
          <w:szCs w:val="22"/>
        </w:rPr>
      </w:pPr>
      <w:r w:rsidRPr="006C29F9">
        <w:rPr>
          <w:rFonts w:cs="Arial"/>
          <w:b/>
          <w:bCs/>
          <w:sz w:val="22"/>
          <w:szCs w:val="22"/>
        </w:rPr>
        <w:t xml:space="preserve">Please could you provide a copy of the most recent draft of NHS Lincolnshire ICB’s Joint Forward Plan? According to </w:t>
      </w:r>
      <w:hyperlink r:id="rId12" w:history="1">
        <w:r w:rsidRPr="006C29F9">
          <w:rPr>
            <w:rStyle w:val="Hyperlink"/>
            <w:rFonts w:cs="Arial"/>
            <w:b/>
            <w:bCs/>
            <w:sz w:val="22"/>
            <w:szCs w:val="22"/>
          </w:rPr>
          <w:t>guidance from NHS England</w:t>
        </w:r>
      </w:hyperlink>
      <w:r w:rsidRPr="006C29F9">
        <w:rPr>
          <w:rFonts w:cs="Arial"/>
          <w:b/>
          <w:bCs/>
          <w:sz w:val="22"/>
          <w:szCs w:val="22"/>
        </w:rPr>
        <w:t xml:space="preserve"> these were due to be drafted for consultation as of 31 March 2023 (</w:t>
      </w:r>
      <w:proofErr w:type="spellStart"/>
      <w:r w:rsidRPr="006C29F9">
        <w:rPr>
          <w:rFonts w:cs="Arial"/>
          <w:b/>
          <w:bCs/>
          <w:sz w:val="22"/>
          <w:szCs w:val="22"/>
        </w:rPr>
        <w:t>pg</w:t>
      </w:r>
      <w:proofErr w:type="spellEnd"/>
      <w:r w:rsidRPr="006C29F9">
        <w:rPr>
          <w:rFonts w:cs="Arial"/>
          <w:b/>
          <w:bCs/>
          <w:sz w:val="22"/>
          <w:szCs w:val="22"/>
        </w:rPr>
        <w:t xml:space="preserve"> 2).</w:t>
      </w:r>
    </w:p>
    <w:p w14:paraId="28C45F5F" w14:textId="0CF76B61" w:rsidR="008F1846" w:rsidRPr="00BB7D21" w:rsidRDefault="008F1846" w:rsidP="008F1846">
      <w:pPr>
        <w:pStyle w:val="ListParagraph"/>
        <w:contextualSpacing w:val="0"/>
        <w:rPr>
          <w:rFonts w:cs="Arial"/>
          <w:sz w:val="22"/>
          <w:szCs w:val="22"/>
        </w:rPr>
      </w:pPr>
      <w:r w:rsidRPr="00BB7D21">
        <w:rPr>
          <w:rFonts w:cs="Arial"/>
          <w:sz w:val="22"/>
          <w:szCs w:val="22"/>
        </w:rPr>
        <w:t xml:space="preserve">The ICB does not hold any plans of this nature </w:t>
      </w:r>
      <w:proofErr w:type="gramStart"/>
      <w:r w:rsidRPr="00BB7D21">
        <w:rPr>
          <w:rFonts w:cs="Arial"/>
          <w:sz w:val="22"/>
          <w:szCs w:val="22"/>
        </w:rPr>
        <w:t>at this time</w:t>
      </w:r>
      <w:proofErr w:type="gramEnd"/>
      <w:r w:rsidRPr="00BB7D21">
        <w:rPr>
          <w:rFonts w:cs="Arial"/>
          <w:sz w:val="22"/>
          <w:szCs w:val="22"/>
        </w:rPr>
        <w:t>.</w:t>
      </w:r>
      <w:r w:rsidR="00DD5FED">
        <w:rPr>
          <w:rFonts w:cs="Arial"/>
          <w:sz w:val="22"/>
          <w:szCs w:val="22"/>
        </w:rPr>
        <w:t xml:space="preserve">  This piece of work is due to be started </w:t>
      </w:r>
      <w:proofErr w:type="gramStart"/>
      <w:r w:rsidR="00DD5FED">
        <w:rPr>
          <w:rFonts w:cs="Arial"/>
          <w:sz w:val="22"/>
          <w:szCs w:val="22"/>
        </w:rPr>
        <w:t>at a later date</w:t>
      </w:r>
      <w:proofErr w:type="gramEnd"/>
      <w:r w:rsidR="00DD5FED">
        <w:rPr>
          <w:rFonts w:cs="Arial"/>
          <w:sz w:val="22"/>
          <w:szCs w:val="22"/>
        </w:rPr>
        <w:t xml:space="preserve"> in line with the </w:t>
      </w:r>
      <w:r w:rsidR="00D67F70">
        <w:rPr>
          <w:rFonts w:cs="Arial"/>
          <w:sz w:val="22"/>
          <w:szCs w:val="22"/>
        </w:rPr>
        <w:t>June 2023 deadline.</w:t>
      </w:r>
    </w:p>
    <w:p w14:paraId="4FFAA3DB" w14:textId="77777777" w:rsidR="00C71805" w:rsidRDefault="00C71805" w:rsidP="00957674">
      <w:pPr>
        <w:rPr>
          <w:rFonts w:ascii="Arial" w:hAnsi="Arial" w:cs="Arial"/>
          <w:color w:val="000000"/>
        </w:rPr>
      </w:pPr>
    </w:p>
    <w:p w14:paraId="0A937644" w14:textId="734212CB" w:rsidR="00957674" w:rsidRDefault="00957674" w:rsidP="00957674">
      <w:pPr>
        <w:rPr>
          <w:rFonts w:ascii="Arial" w:hAnsi="Arial" w:cs="Arial"/>
          <w:szCs w:val="22"/>
        </w:rPr>
      </w:pPr>
      <w:r>
        <w:rPr>
          <w:rFonts w:ascii="Arial" w:hAnsi="Arial" w:cs="Arial"/>
          <w:szCs w:val="22"/>
        </w:rPr>
        <w:t xml:space="preserve">I hope that this answers your queries with the information we currently hold, but if I can be of any further </w:t>
      </w:r>
      <w:proofErr w:type="gramStart"/>
      <w:r>
        <w:rPr>
          <w:rFonts w:ascii="Arial" w:hAnsi="Arial" w:cs="Arial"/>
          <w:szCs w:val="22"/>
        </w:rPr>
        <w:t>assistance</w:t>
      </w:r>
      <w:proofErr w:type="gramEnd"/>
      <w:r>
        <w:rPr>
          <w:rFonts w:ascii="Arial" w:hAnsi="Arial" w:cs="Arial"/>
          <w:szCs w:val="22"/>
        </w:rPr>
        <w:t xml:space="preserv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w:t>
      </w:r>
      <w:proofErr w:type="gramStart"/>
      <w:r>
        <w:rPr>
          <w:rFonts w:ascii="Arial" w:hAnsi="Arial" w:cs="Arial"/>
          <w:szCs w:val="22"/>
        </w:rPr>
        <w:t>make a decision</w:t>
      </w:r>
      <w:proofErr w:type="gramEnd"/>
      <w:r>
        <w:rPr>
          <w:rFonts w:ascii="Arial" w:hAnsi="Arial" w:cs="Arial"/>
          <w:szCs w:val="22"/>
        </w:rPr>
        <w:t xml:space="preserve">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3">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4">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lastRenderedPageBreak/>
        <w:t xml:space="preserve">Under the terms of the Open Government Licence, you may use and re-use the information provided within this response (not including logos or photographs), free of charge in any format or </w:t>
      </w:r>
      <w:proofErr w:type="gramStart"/>
      <w:r>
        <w:rPr>
          <w:rFonts w:ascii="Arial" w:hAnsi="Arial" w:cs="Arial"/>
          <w:i/>
          <w:color w:val="17375E"/>
          <w:szCs w:val="22"/>
        </w:rPr>
        <w:t>medium;</w:t>
      </w:r>
      <w:proofErr w:type="gramEnd"/>
      <w:r>
        <w:rPr>
          <w:rFonts w:ascii="Arial" w:hAnsi="Arial" w:cs="Arial"/>
          <w:i/>
          <w:color w:val="17375E"/>
          <w:szCs w:val="22"/>
        </w:rPr>
        <w:t xml:space="preserve"> unless identified as another party’s copyright.</w:t>
      </w:r>
    </w:p>
    <w:p w14:paraId="15DD9440" w14:textId="77777777" w:rsidR="00957674" w:rsidRDefault="008B1CF1" w:rsidP="00957674">
      <w:pPr>
        <w:overflowPunct w:val="0"/>
        <w:rPr>
          <w:rFonts w:ascii="Arial" w:hAnsi="Arial" w:cs="Arial"/>
          <w:szCs w:val="22"/>
        </w:rPr>
      </w:pPr>
      <w:hyperlink r:id="rId15"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3FE71F51" w14:textId="66A9B86B" w:rsidR="00957674" w:rsidRDefault="00C660B7" w:rsidP="00957674">
      <w:pPr>
        <w:rPr>
          <w:rFonts w:ascii="Arial" w:hAnsi="Arial"/>
          <w:b/>
          <w:i/>
          <w:szCs w:val="22"/>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p w14:paraId="3461D779" w14:textId="77777777" w:rsidR="005040C5" w:rsidRDefault="005040C5" w:rsidP="00D4632A">
      <w:pPr>
        <w:spacing w:line="427" w:lineRule="exact"/>
        <w:ind w:left="72" w:right="8928"/>
        <w:textAlignment w:val="baseline"/>
        <w:rPr>
          <w:rFonts w:eastAsia="Tahoma"/>
          <w:color w:val="000000"/>
          <w:sz w:val="19"/>
          <w:szCs w:val="22"/>
          <w:lang w:val="en-US"/>
        </w:rPr>
      </w:pPr>
    </w:p>
    <w:p w14:paraId="3CF2D8B6" w14:textId="77777777" w:rsidR="00561C1B" w:rsidRDefault="00561C1B" w:rsidP="00D36AAA">
      <w:pPr>
        <w:rPr>
          <w:rFonts w:ascii="Arial" w:hAnsi="Arial" w:cs="Arial"/>
          <w:lang w:eastAsia="en-GB"/>
        </w:rPr>
      </w:pPr>
    </w:p>
    <w:p w14:paraId="0FB78278" w14:textId="77777777" w:rsidR="002423DA" w:rsidRDefault="002423DA" w:rsidP="00D36AAA">
      <w:pPr>
        <w:rPr>
          <w:rFonts w:ascii="Arial" w:hAnsi="Arial" w:cs="Arial"/>
          <w:lang w:eastAsia="en-GB"/>
        </w:rPr>
      </w:pPr>
    </w:p>
    <w:p w14:paraId="1FC39945" w14:textId="77777777" w:rsidR="002423DA" w:rsidRDefault="002423DA" w:rsidP="00D36AAA">
      <w:pPr>
        <w:rPr>
          <w:rFonts w:ascii="Arial" w:hAnsi="Arial" w:cs="Arial"/>
          <w:lang w:eastAsia="en-GB"/>
        </w:rPr>
      </w:pPr>
    </w:p>
    <w:p w14:paraId="0562CB0E" w14:textId="77777777" w:rsidR="002423DA" w:rsidRDefault="002423DA" w:rsidP="00D36AAA">
      <w:pPr>
        <w:rPr>
          <w:rFonts w:ascii="Arial" w:hAnsi="Arial" w:cs="Arial"/>
          <w:lang w:eastAsia="en-GB"/>
        </w:rPr>
      </w:pPr>
    </w:p>
    <w:p w14:paraId="34CE0A41" w14:textId="77777777" w:rsidR="002423DA" w:rsidRDefault="002423DA" w:rsidP="00D36AAA">
      <w:pPr>
        <w:rPr>
          <w:rFonts w:ascii="Arial" w:hAnsi="Arial" w:cs="Arial"/>
          <w:lang w:eastAsia="en-GB"/>
        </w:rPr>
      </w:pPr>
    </w:p>
    <w:p w14:paraId="62EBF3C5" w14:textId="77777777" w:rsidR="002423DA" w:rsidRDefault="002423DA" w:rsidP="00D36AAA">
      <w:pPr>
        <w:rPr>
          <w:rFonts w:ascii="Arial" w:hAnsi="Arial" w:cs="Arial"/>
          <w:lang w:eastAsia="en-GB"/>
        </w:rPr>
      </w:pPr>
    </w:p>
    <w:p w14:paraId="6D98A12B" w14:textId="77777777" w:rsidR="002423DA" w:rsidRDefault="002423DA" w:rsidP="00D36AAA">
      <w:pPr>
        <w:rPr>
          <w:rFonts w:ascii="Arial" w:hAnsi="Arial" w:cs="Arial"/>
          <w:lang w:eastAsia="en-GB"/>
        </w:rPr>
      </w:pPr>
    </w:p>
    <w:p w14:paraId="2946DB82" w14:textId="77777777" w:rsidR="002423DA" w:rsidRDefault="002423DA" w:rsidP="00D36AAA">
      <w:pPr>
        <w:rPr>
          <w:rFonts w:ascii="Arial" w:hAnsi="Arial" w:cs="Arial"/>
          <w:lang w:eastAsia="en-GB"/>
        </w:rPr>
      </w:pPr>
    </w:p>
    <w:p w14:paraId="5997CC1D" w14:textId="77777777" w:rsidR="002423DA" w:rsidRDefault="002423DA" w:rsidP="00D36AAA">
      <w:pPr>
        <w:rPr>
          <w:rFonts w:ascii="Arial" w:hAnsi="Arial" w:cs="Arial"/>
          <w:lang w:eastAsia="en-GB"/>
        </w:rPr>
      </w:pPr>
    </w:p>
    <w:p w14:paraId="110FFD37" w14:textId="77777777" w:rsidR="002423DA" w:rsidRDefault="002423DA" w:rsidP="00D36AAA">
      <w:pPr>
        <w:rPr>
          <w:rFonts w:ascii="Arial" w:hAnsi="Arial" w:cs="Arial"/>
          <w:lang w:eastAsia="en-GB"/>
        </w:rPr>
      </w:pPr>
    </w:p>
    <w:p w14:paraId="6B699379" w14:textId="77777777" w:rsidR="002423DA" w:rsidRDefault="002423DA" w:rsidP="00D36AAA">
      <w:pPr>
        <w:rPr>
          <w:rFonts w:ascii="Arial" w:hAnsi="Arial" w:cs="Arial"/>
          <w:lang w:eastAsia="en-GB"/>
        </w:rPr>
      </w:pPr>
    </w:p>
    <w:p w14:paraId="3FE9F23F" w14:textId="77777777" w:rsidR="002423DA" w:rsidRDefault="002423DA" w:rsidP="00D36AAA">
      <w:pPr>
        <w:rPr>
          <w:rFonts w:ascii="Arial" w:hAnsi="Arial" w:cs="Arial"/>
          <w:lang w:eastAsia="en-GB"/>
        </w:rPr>
      </w:pPr>
    </w:p>
    <w:p w14:paraId="1F72F646" w14:textId="77777777" w:rsidR="002423DA" w:rsidRDefault="002423DA" w:rsidP="00D36AAA">
      <w:pPr>
        <w:rPr>
          <w:rFonts w:ascii="Arial" w:hAnsi="Arial" w:cs="Arial"/>
          <w:lang w:eastAsia="en-GB"/>
        </w:rPr>
      </w:pPr>
    </w:p>
    <w:p w14:paraId="08CE6F91" w14:textId="77777777" w:rsidR="002423DA" w:rsidRDefault="002423DA" w:rsidP="00D36AAA">
      <w:pPr>
        <w:rPr>
          <w:rFonts w:ascii="Arial" w:hAnsi="Arial" w:cs="Arial"/>
          <w:lang w:eastAsia="en-GB"/>
        </w:rPr>
      </w:pPr>
    </w:p>
    <w:p w14:paraId="61CDCEAD" w14:textId="77777777" w:rsidR="002423DA" w:rsidRDefault="002423DA" w:rsidP="00D36AAA">
      <w:pPr>
        <w:rPr>
          <w:rFonts w:ascii="Arial" w:hAnsi="Arial" w:cs="Arial"/>
          <w:lang w:eastAsia="en-GB"/>
        </w:rPr>
      </w:pPr>
    </w:p>
    <w:p w14:paraId="6BB9E253" w14:textId="77777777" w:rsidR="002423DA" w:rsidRDefault="002423DA" w:rsidP="00D36AAA">
      <w:pPr>
        <w:rPr>
          <w:rFonts w:ascii="Arial" w:hAnsi="Arial" w:cs="Arial"/>
          <w:lang w:eastAsia="en-GB"/>
        </w:rPr>
      </w:pPr>
    </w:p>
    <w:p w14:paraId="23DE523C" w14:textId="77777777" w:rsidR="002423DA" w:rsidRDefault="002423DA" w:rsidP="00D36AAA">
      <w:pPr>
        <w:rPr>
          <w:rFonts w:ascii="Arial" w:hAnsi="Arial" w:cs="Arial"/>
          <w:lang w:eastAsia="en-GB"/>
        </w:rPr>
      </w:pPr>
    </w:p>
    <w:p w14:paraId="52E56223" w14:textId="77777777" w:rsidR="002423DA" w:rsidRDefault="002423DA" w:rsidP="00D36AAA">
      <w:pPr>
        <w:rPr>
          <w:rFonts w:ascii="Arial" w:hAnsi="Arial" w:cs="Arial"/>
          <w:lang w:eastAsia="en-GB"/>
        </w:rPr>
      </w:pPr>
    </w:p>
    <w:p w14:paraId="07547A01" w14:textId="77777777" w:rsidR="002423DA" w:rsidRDefault="002423DA" w:rsidP="00D36AAA">
      <w:pPr>
        <w:rPr>
          <w:rFonts w:ascii="Arial" w:hAnsi="Arial" w:cs="Arial"/>
          <w:lang w:eastAsia="en-GB"/>
        </w:rPr>
      </w:pPr>
    </w:p>
    <w:p w14:paraId="5043CB0F" w14:textId="77777777" w:rsidR="002423DA" w:rsidRDefault="002423DA" w:rsidP="00D36AAA">
      <w:pPr>
        <w:rPr>
          <w:rFonts w:ascii="Arial" w:hAnsi="Arial" w:cs="Arial"/>
          <w:lang w:eastAsia="en-GB"/>
        </w:rPr>
      </w:pPr>
    </w:p>
    <w:p w14:paraId="07459315" w14:textId="77777777" w:rsidR="002423DA" w:rsidRDefault="002423DA" w:rsidP="00D36AAA">
      <w:pPr>
        <w:rPr>
          <w:rFonts w:ascii="Arial" w:hAnsi="Arial" w:cs="Arial"/>
          <w:lang w:eastAsia="en-GB"/>
        </w:rPr>
      </w:pPr>
    </w:p>
    <w:p w14:paraId="6537F28F" w14:textId="77777777" w:rsidR="002423DA" w:rsidRDefault="002423DA" w:rsidP="00D36AAA">
      <w:pPr>
        <w:rPr>
          <w:rFonts w:ascii="Arial" w:hAnsi="Arial" w:cs="Arial"/>
          <w:lang w:eastAsia="en-GB"/>
        </w:rPr>
      </w:pPr>
    </w:p>
    <w:p w14:paraId="6DFB9E20" w14:textId="77777777" w:rsidR="002423DA" w:rsidRDefault="002423DA" w:rsidP="00D36AAA">
      <w:pPr>
        <w:rPr>
          <w:rFonts w:ascii="Arial" w:hAnsi="Arial" w:cs="Arial"/>
          <w:lang w:eastAsia="en-GB"/>
        </w:rPr>
      </w:pPr>
    </w:p>
    <w:p w14:paraId="70DF9E56" w14:textId="77777777" w:rsidR="002423DA" w:rsidRDefault="002423DA" w:rsidP="00D36AAA">
      <w:pPr>
        <w:rPr>
          <w:rFonts w:ascii="Arial" w:hAnsi="Arial" w:cs="Arial"/>
          <w:lang w:eastAsia="en-GB"/>
        </w:rPr>
      </w:pPr>
    </w:p>
    <w:p w14:paraId="44E871BC" w14:textId="77777777" w:rsidR="002423DA" w:rsidRDefault="002423DA" w:rsidP="00D36AAA">
      <w:pPr>
        <w:rPr>
          <w:rFonts w:ascii="Arial" w:hAnsi="Arial" w:cs="Arial"/>
          <w:lang w:eastAsia="en-GB"/>
        </w:rPr>
      </w:pPr>
    </w:p>
    <w:p w14:paraId="144A5D23" w14:textId="77777777" w:rsidR="002423DA" w:rsidRDefault="002423DA" w:rsidP="00D36AAA">
      <w:pPr>
        <w:rPr>
          <w:rFonts w:ascii="Arial" w:hAnsi="Arial" w:cs="Arial"/>
          <w:lang w:eastAsia="en-GB"/>
        </w:rPr>
      </w:pPr>
    </w:p>
    <w:p w14:paraId="738610EB" w14:textId="77777777" w:rsidR="002423DA" w:rsidRDefault="002423DA" w:rsidP="00D36AAA">
      <w:pPr>
        <w:rPr>
          <w:rFonts w:ascii="Arial" w:hAnsi="Arial" w:cs="Arial"/>
          <w:lang w:eastAsia="en-GB"/>
        </w:rPr>
      </w:pPr>
    </w:p>
    <w:p w14:paraId="637805D2" w14:textId="77777777" w:rsidR="002423DA" w:rsidRDefault="002423DA" w:rsidP="00D36AAA">
      <w:pPr>
        <w:rPr>
          <w:rFonts w:ascii="Arial" w:hAnsi="Arial" w:cs="Arial"/>
          <w:lang w:eastAsia="en-GB"/>
        </w:rPr>
      </w:pPr>
    </w:p>
    <w:p w14:paraId="463F29E8" w14:textId="77777777" w:rsidR="002423DA" w:rsidRDefault="002423DA" w:rsidP="00D36AAA">
      <w:pPr>
        <w:rPr>
          <w:rFonts w:ascii="Arial" w:hAnsi="Arial" w:cs="Arial"/>
          <w:lang w:eastAsia="en-GB"/>
        </w:rPr>
      </w:pPr>
    </w:p>
    <w:p w14:paraId="3B7B4B86" w14:textId="77777777" w:rsidR="002423DA" w:rsidRDefault="002423DA" w:rsidP="00D36AAA">
      <w:pPr>
        <w:rPr>
          <w:rFonts w:ascii="Arial" w:hAnsi="Arial" w:cs="Arial"/>
          <w:lang w:eastAsia="en-GB"/>
        </w:rPr>
      </w:pPr>
    </w:p>
    <w:p w14:paraId="3A0FF5F2" w14:textId="77777777" w:rsidR="002423DA" w:rsidRDefault="002423DA" w:rsidP="00D36AAA">
      <w:pPr>
        <w:rPr>
          <w:rFonts w:ascii="Arial" w:hAnsi="Arial" w:cs="Arial"/>
          <w:lang w:eastAsia="en-GB"/>
        </w:rPr>
      </w:pPr>
    </w:p>
    <w:p w14:paraId="5630AD66" w14:textId="77777777" w:rsidR="002423DA" w:rsidRDefault="002423DA" w:rsidP="00D36AAA">
      <w:pPr>
        <w:rPr>
          <w:rFonts w:ascii="Arial" w:hAnsi="Arial" w:cs="Arial"/>
          <w:lang w:eastAsia="en-GB"/>
        </w:rPr>
      </w:pPr>
    </w:p>
    <w:p w14:paraId="61829076" w14:textId="77777777" w:rsidR="002423DA" w:rsidRDefault="002423DA" w:rsidP="00D36AAA">
      <w:pPr>
        <w:rPr>
          <w:rFonts w:ascii="Arial" w:hAnsi="Arial" w:cs="Arial"/>
          <w:lang w:eastAsia="en-GB"/>
        </w:rPr>
      </w:pPr>
    </w:p>
    <w:p w14:paraId="2BA226A1" w14:textId="77777777" w:rsidR="002423DA" w:rsidRDefault="002423DA" w:rsidP="00D36AAA">
      <w:pPr>
        <w:rPr>
          <w:rFonts w:ascii="Arial" w:hAnsi="Arial" w:cs="Arial"/>
          <w:lang w:eastAsia="en-GB"/>
        </w:rPr>
      </w:pPr>
    </w:p>
    <w:sectPr w:rsidR="002423DA" w:rsidSect="00737661">
      <w:headerReference w:type="even" r:id="rId16"/>
      <w:headerReference w:type="default" r:id="rId17"/>
      <w:footerReference w:type="even" r:id="rId18"/>
      <w:footerReference w:type="default" r:id="rId19"/>
      <w:headerReference w:type="first" r:id="rId20"/>
      <w:footerReference w:type="first" r:id="rId21"/>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892DB0" w14:textId="77777777" w:rsidR="00FE6D7A" w:rsidRDefault="00FE6D7A" w:rsidP="00425FAE">
      <w:r>
        <w:separator/>
      </w:r>
    </w:p>
  </w:endnote>
  <w:endnote w:type="continuationSeparator" w:id="0">
    <w:p w14:paraId="2E7D889B" w14:textId="77777777" w:rsidR="00FE6D7A" w:rsidRDefault="00FE6D7A"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8A18427"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191899" w14:textId="77777777" w:rsidR="00FE6D7A" w:rsidRDefault="00FE6D7A" w:rsidP="00425FAE">
      <w:r>
        <w:separator/>
      </w:r>
    </w:p>
  </w:footnote>
  <w:footnote w:type="continuationSeparator" w:id="0">
    <w:p w14:paraId="2DEA93C2" w14:textId="77777777" w:rsidR="00FE6D7A" w:rsidRDefault="00FE6D7A"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F5FFE"/>
    <w:multiLevelType w:val="hybridMultilevel"/>
    <w:tmpl w:val="EB52639A"/>
    <w:lvl w:ilvl="0" w:tplc="6108EBE6">
      <w:start w:val="1"/>
      <w:numFmt w:val="lowerRoman"/>
      <w:lvlText w:val="%1)"/>
      <w:lvlJc w:val="left"/>
      <w:pPr>
        <w:ind w:left="1080" w:hanging="72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FE20797"/>
    <w:multiLevelType w:val="hybridMultilevel"/>
    <w:tmpl w:val="321829F8"/>
    <w:lvl w:ilvl="0" w:tplc="0AEE906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160871E6"/>
    <w:multiLevelType w:val="hybridMultilevel"/>
    <w:tmpl w:val="4464FBD6"/>
    <w:lvl w:ilvl="0" w:tplc="4BFEAC4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7"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7AA114E"/>
    <w:multiLevelType w:val="hybridMultilevel"/>
    <w:tmpl w:val="468CC8C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7B4B4EDE"/>
    <w:multiLevelType w:val="hybridMultilevel"/>
    <w:tmpl w:val="DB26C710"/>
    <w:lvl w:ilvl="0" w:tplc="6C1A9CFA">
      <w:start w:val="1"/>
      <w:numFmt w:val="decimal"/>
      <w:lvlText w:val="%1."/>
      <w:lvlJc w:val="left"/>
      <w:pPr>
        <w:ind w:left="1080" w:hanging="720"/>
      </w:pPr>
      <w:rPr>
        <w:rFonts w:ascii="Arial" w:eastAsia="Calibri"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16cid:durableId="847864108">
    <w:abstractNumId w:val="1"/>
  </w:num>
  <w:num w:numId="2" w16cid:durableId="607932459">
    <w:abstractNumId w:val="6"/>
  </w:num>
  <w:num w:numId="3" w16cid:durableId="464467841">
    <w:abstractNumId w:val="5"/>
  </w:num>
  <w:num w:numId="4" w16cid:durableId="1393651094">
    <w:abstractNumId w:val="7"/>
  </w:num>
  <w:num w:numId="5" w16cid:durableId="1125081000">
    <w:abstractNumId w:val="2"/>
  </w:num>
  <w:num w:numId="6" w16cid:durableId="182041952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624503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136722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55419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6603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97086505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478A4"/>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0B0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27C37"/>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29F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56D3"/>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CF1"/>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846"/>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2DCD"/>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B7D21"/>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67F70"/>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5FED"/>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4551361">
      <w:bodyDiv w:val="1"/>
      <w:marLeft w:val="0"/>
      <w:marRight w:val="0"/>
      <w:marTop w:val="0"/>
      <w:marBottom w:val="0"/>
      <w:divBdr>
        <w:top w:val="none" w:sz="0" w:space="0" w:color="auto"/>
        <w:left w:val="none" w:sz="0" w:space="0" w:color="auto"/>
        <w:bottom w:val="none" w:sz="0" w:space="0" w:color="auto"/>
        <w:right w:val="none" w:sz="0" w:space="0" w:color="auto"/>
      </w:divBdr>
    </w:div>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640618549">
      <w:bodyDiv w:val="1"/>
      <w:marLeft w:val="0"/>
      <w:marRight w:val="0"/>
      <w:marTop w:val="0"/>
      <w:marBottom w:val="0"/>
      <w:divBdr>
        <w:top w:val="none" w:sz="0" w:space="0" w:color="auto"/>
        <w:left w:val="none" w:sz="0" w:space="0" w:color="auto"/>
        <w:bottom w:val="none" w:sz="0" w:space="0" w:color="auto"/>
        <w:right w:val="none" w:sz="0" w:space="0" w:color="auto"/>
      </w:divBdr>
    </w:div>
    <w:div w:id="746341659">
      <w:bodyDiv w:val="1"/>
      <w:marLeft w:val="0"/>
      <w:marRight w:val="0"/>
      <w:marTop w:val="0"/>
      <w:marBottom w:val="0"/>
      <w:divBdr>
        <w:top w:val="none" w:sz="0" w:space="0" w:color="auto"/>
        <w:left w:val="none" w:sz="0" w:space="0" w:color="auto"/>
        <w:bottom w:val="none" w:sz="0" w:space="0" w:color="auto"/>
        <w:right w:val="none" w:sz="0" w:space="0" w:color="auto"/>
      </w:divBdr>
    </w:div>
    <w:div w:id="931622216">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354836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2047020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icocasework@ico.org.uk"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hyperlink" Target="https://gbr01.safelinks.protection.outlook.com/?url=https%3A%2F%2Fwww.england.nhs.uk%2Fwp-content%2Fuploads%2F2022%2F12%2FB1940-guidance-on-developing-the-joint-forward-plan-december-2022.pdf&amp;data=05%7C01%7Cagem.lincolnshireicb.foi%40nhs.net%7C86906c6041e24010d39108db35ec49d3%7C37c354b285b047f5b22207b48d774ee3%7C0%7C1%7C638163061185445381%7CUnknown%7CTWFpbGZsb3d8eyJWIjoiMC4wLjAwMDAiLCJQIjoiV2luMzIiLCJBTiI6Ik1haWwiLCJXVCI6Mn0%3D%7C3000%7C%7C%7C&amp;sdata=bSgFFtEzgkGind2sLnjXqyp%2B4ZphRO5kEoq%2BxJgND2g%3D&amp;reserved=0"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yperlink" Target="http://www.nationalarchives.gov.uk/doc/open-government-licence/version/3/"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ico.org.uk/global/contact-us/" TargetMode="External"/><Relationship Id="rId22" Type="http://schemas.openxmlformats.org/officeDocument/2006/relationships/fontTable" Target="fontTable.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LongProperties xmlns="http://schemas.microsoft.com/office/2006/metadata/longProperties"/>
</file>

<file path=customXml/item2.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2.xml><?xml version="1.0" encoding="utf-8"?>
<ds:datastoreItem xmlns:ds="http://schemas.openxmlformats.org/officeDocument/2006/customXml" ds:itemID="{34E46874-6BAE-484E-9F1A-1CDBF4A7C24F}"/>
</file>

<file path=customXml/itemProps3.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4.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5</TotalTime>
  <Pages>2</Pages>
  <Words>397</Words>
  <Characters>2988</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3379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8</cp:revision>
  <dcterms:created xsi:type="dcterms:W3CDTF">2023-05-03T13:18:00Z</dcterms:created>
  <dcterms:modified xsi:type="dcterms:W3CDTF">2023-05-03T13:25:00Z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