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B51A69C" w:rsidR="001D6285" w:rsidRDefault="001D6285" w:rsidP="00E76588">
      <w:pPr>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ED6562">
        <w:rPr>
          <w:rFonts w:ascii="Arial" w:hAnsi="Arial" w:cs="Arial"/>
          <w:b/>
          <w:bCs/>
          <w:color w:val="0070C0"/>
          <w:szCs w:val="22"/>
        </w:rPr>
        <w:tab/>
      </w:r>
      <w:r w:rsidR="00F04F0E" w:rsidRPr="00E76588">
        <w:rPr>
          <w:rFonts w:ascii="Arial" w:hAnsi="Arial" w:cs="Arial"/>
          <w:szCs w:val="22"/>
        </w:rPr>
        <w:t>1</w:t>
      </w:r>
      <w:r w:rsidR="00ED6562">
        <w:rPr>
          <w:rFonts w:ascii="Arial" w:hAnsi="Arial" w:cs="Arial"/>
          <w:szCs w:val="22"/>
        </w:rPr>
        <w:t>6</w:t>
      </w:r>
      <w:r w:rsidR="00F04F0E" w:rsidRPr="00E76588">
        <w:rPr>
          <w:rFonts w:ascii="Arial" w:hAnsi="Arial" w:cs="Arial"/>
          <w:szCs w:val="22"/>
        </w:rPr>
        <w:t xml:space="preserve"> May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056D00EC" w:rsidR="00957674" w:rsidRDefault="00957674" w:rsidP="00187458">
      <w:pPr>
        <w:jc w:val="center"/>
        <w:rPr>
          <w:rFonts w:ascii="Arial" w:hAnsi="Arial" w:cs="Arial"/>
          <w:b/>
          <w:szCs w:val="22"/>
        </w:rPr>
      </w:pPr>
      <w:r>
        <w:rPr>
          <w:rFonts w:ascii="Arial" w:hAnsi="Arial" w:cs="Arial"/>
          <w:b/>
          <w:szCs w:val="22"/>
        </w:rPr>
        <w:t>FOI Reference Number</w:t>
      </w:r>
      <w:r w:rsidRPr="00E76588">
        <w:rPr>
          <w:rFonts w:ascii="Arial" w:hAnsi="Arial" w:cs="Arial"/>
          <w:b/>
          <w:szCs w:val="22"/>
        </w:rPr>
        <w:t>:</w:t>
      </w:r>
      <w:r w:rsidR="00504140" w:rsidRPr="00E76588">
        <w:rPr>
          <w:rFonts w:ascii="Arial" w:hAnsi="Arial" w:cs="Arial"/>
          <w:color w:val="000000"/>
          <w:szCs w:val="22"/>
        </w:rPr>
        <w:t xml:space="preserve"> </w:t>
      </w:r>
      <w:r w:rsidR="00F04F0E" w:rsidRPr="00E76588">
        <w:rPr>
          <w:rFonts w:ascii="Arial" w:hAnsi="Arial" w:cs="Arial"/>
          <w:color w:val="000000"/>
          <w:szCs w:val="22"/>
        </w:rPr>
        <w:t>70588</w:t>
      </w:r>
    </w:p>
    <w:p w14:paraId="41C8F396" w14:textId="77777777" w:rsidR="00957674" w:rsidRDefault="00957674" w:rsidP="00957674">
      <w:pPr>
        <w:rPr>
          <w:rFonts w:ascii="Arial" w:hAnsi="Arial" w:cs="Arial"/>
          <w:szCs w:val="22"/>
        </w:rPr>
      </w:pPr>
    </w:p>
    <w:p w14:paraId="72A3D3EC" w14:textId="5DAB307F" w:rsidR="00957674" w:rsidRPr="00E76588" w:rsidRDefault="00957674" w:rsidP="00504140">
      <w:pPr>
        <w:rPr>
          <w:rFonts w:ascii="Arial" w:hAnsi="Arial" w:cs="Arial"/>
          <w:szCs w:val="22"/>
        </w:rPr>
      </w:pPr>
      <w:r w:rsidRPr="00427C37">
        <w:rPr>
          <w:rFonts w:ascii="Arial" w:hAnsi="Arial" w:cs="Arial"/>
          <w:szCs w:val="22"/>
        </w:rPr>
        <w:t xml:space="preserve">I refer to your email of </w:t>
      </w:r>
      <w:r w:rsidR="00F04F0E" w:rsidRPr="00E76588">
        <w:rPr>
          <w:rFonts w:ascii="Arial" w:hAnsi="Arial" w:cs="Arial"/>
          <w:szCs w:val="22"/>
        </w:rPr>
        <w:t>18 April 2023</w:t>
      </w:r>
      <w:r w:rsidR="00A12DCD" w:rsidRPr="00E76588">
        <w:rPr>
          <w:rFonts w:ascii="Arial" w:hAnsi="Arial" w:cs="Arial"/>
          <w:szCs w:val="22"/>
        </w:rPr>
        <w:t xml:space="preserve"> </w:t>
      </w:r>
      <w:r w:rsidRPr="00427C37">
        <w:rPr>
          <w:rFonts w:ascii="Arial" w:hAnsi="Arial" w:cs="Arial"/>
          <w:szCs w:val="22"/>
        </w:rPr>
        <w:t xml:space="preserve">requesting information </w:t>
      </w:r>
      <w:r w:rsidR="001D6285" w:rsidRPr="00427C37">
        <w:rPr>
          <w:rFonts w:ascii="Arial" w:hAnsi="Arial" w:cs="Arial"/>
          <w:szCs w:val="22"/>
        </w:rPr>
        <w:t xml:space="preserve">in relation </w:t>
      </w:r>
      <w:r w:rsidR="002742FE" w:rsidRPr="00427C37">
        <w:rPr>
          <w:rFonts w:ascii="Arial" w:hAnsi="Arial" w:cs="Arial"/>
          <w:szCs w:val="22"/>
        </w:rPr>
        <w:t xml:space="preserve">to </w:t>
      </w:r>
      <w:r w:rsidR="00E76588" w:rsidRPr="00E76588">
        <w:rPr>
          <w:rFonts w:ascii="Arial" w:hAnsi="Arial" w:cs="Arial"/>
          <w:szCs w:val="22"/>
        </w:rPr>
        <w:t>patients treated for symptoms of overdose/spiking</w:t>
      </w:r>
      <w:r w:rsidR="008156D3" w:rsidRPr="00427C37">
        <w:rPr>
          <w:rFonts w:ascii="Arial" w:hAnsi="Arial" w:cs="Arial"/>
          <w:szCs w:val="22"/>
        </w:rPr>
        <w:t>.</w:t>
      </w:r>
    </w:p>
    <w:p w14:paraId="15DD813E" w14:textId="77777777" w:rsidR="00504140" w:rsidRPr="00427C37" w:rsidRDefault="00504140" w:rsidP="00504140">
      <w:pPr>
        <w:rPr>
          <w:rFonts w:ascii="Arial" w:hAnsi="Arial" w:cs="Arial"/>
          <w:szCs w:val="22"/>
        </w:rPr>
      </w:pPr>
    </w:p>
    <w:p w14:paraId="307FF6F4" w14:textId="78C3F761" w:rsidR="00957674" w:rsidRPr="00427C37" w:rsidRDefault="00957674" w:rsidP="00957674">
      <w:pPr>
        <w:overflowPunct w:val="0"/>
        <w:rPr>
          <w:rFonts w:ascii="Arial" w:hAnsi="Arial" w:cs="Arial"/>
          <w:szCs w:val="22"/>
        </w:rPr>
      </w:pPr>
      <w:r w:rsidRPr="00427C37">
        <w:rPr>
          <w:rFonts w:ascii="Arial" w:hAnsi="Arial" w:cs="Arial"/>
          <w:szCs w:val="22"/>
        </w:rPr>
        <w:t xml:space="preserve">I can confirm on behalf of </w:t>
      </w:r>
      <w:r w:rsidR="00C660B7" w:rsidRPr="00427C37">
        <w:rPr>
          <w:rFonts w:ascii="Arial" w:hAnsi="Arial" w:cs="Arial"/>
          <w:szCs w:val="22"/>
        </w:rPr>
        <w:t xml:space="preserve">NHS </w:t>
      </w:r>
      <w:r w:rsidRPr="00427C37">
        <w:rPr>
          <w:rFonts w:ascii="Arial" w:hAnsi="Arial" w:cs="Arial"/>
          <w:szCs w:val="22"/>
        </w:rPr>
        <w:t xml:space="preserve">Lincolnshire </w:t>
      </w:r>
      <w:r w:rsidR="001C4DB1" w:rsidRPr="00427C37">
        <w:rPr>
          <w:rFonts w:ascii="Arial" w:hAnsi="Arial" w:cs="Arial"/>
          <w:szCs w:val="22"/>
        </w:rPr>
        <w:t>I</w:t>
      </w:r>
      <w:r w:rsidR="00187458" w:rsidRPr="00427C37">
        <w:rPr>
          <w:rFonts w:ascii="Arial" w:hAnsi="Arial" w:cs="Arial"/>
          <w:szCs w:val="22"/>
        </w:rPr>
        <w:t xml:space="preserve">ntegrated </w:t>
      </w:r>
      <w:r w:rsidR="001C4DB1" w:rsidRPr="00427C37">
        <w:rPr>
          <w:rFonts w:ascii="Arial" w:hAnsi="Arial" w:cs="Arial"/>
          <w:szCs w:val="22"/>
        </w:rPr>
        <w:t>C</w:t>
      </w:r>
      <w:r w:rsidR="00187458" w:rsidRPr="00427C37">
        <w:rPr>
          <w:rFonts w:ascii="Arial" w:hAnsi="Arial" w:cs="Arial"/>
          <w:szCs w:val="22"/>
        </w:rPr>
        <w:t xml:space="preserve">are </w:t>
      </w:r>
      <w:r w:rsidR="001C4DB1" w:rsidRPr="00427C37">
        <w:rPr>
          <w:rFonts w:ascii="Arial" w:hAnsi="Arial" w:cs="Arial"/>
          <w:szCs w:val="22"/>
        </w:rPr>
        <w:t>B</w:t>
      </w:r>
      <w:r w:rsidR="00187458" w:rsidRPr="00427C37">
        <w:rPr>
          <w:rFonts w:ascii="Arial" w:hAnsi="Arial" w:cs="Arial"/>
          <w:szCs w:val="22"/>
        </w:rPr>
        <w:t>oard (ICB)</w:t>
      </w:r>
      <w:r w:rsidRPr="00427C37">
        <w:rPr>
          <w:rFonts w:ascii="Arial" w:hAnsi="Arial" w:cs="Arial"/>
          <w:szCs w:val="22"/>
        </w:rPr>
        <w:t xml:space="preserve"> and in accordance with S.1 (1) of the Freedom of Information Act 2000 </w:t>
      </w:r>
      <w:r w:rsidRPr="00183260">
        <w:rPr>
          <w:rFonts w:ascii="Arial" w:hAnsi="Arial" w:cs="Arial"/>
          <w:szCs w:val="22"/>
        </w:rPr>
        <w:t xml:space="preserve">(FOIA) that we </w:t>
      </w:r>
      <w:r w:rsidR="00C71805" w:rsidRPr="00183260">
        <w:rPr>
          <w:rFonts w:ascii="Arial" w:hAnsi="Arial" w:cs="Arial"/>
          <w:szCs w:val="22"/>
        </w:rPr>
        <w:t>do</w:t>
      </w:r>
      <w:r w:rsidR="00A12DCD" w:rsidRPr="00183260">
        <w:rPr>
          <w:rFonts w:ascii="Arial" w:hAnsi="Arial" w:cs="Arial"/>
          <w:szCs w:val="22"/>
        </w:rPr>
        <w:t xml:space="preserve"> hold</w:t>
      </w:r>
      <w:r w:rsidR="00427C37" w:rsidRPr="00183260">
        <w:rPr>
          <w:rFonts w:ascii="Arial" w:hAnsi="Arial" w:cs="Arial"/>
          <w:szCs w:val="22"/>
        </w:rPr>
        <w:t xml:space="preserve"> some of</w:t>
      </w:r>
      <w:r w:rsidR="00657D32" w:rsidRPr="00183260">
        <w:rPr>
          <w:rFonts w:ascii="Arial" w:hAnsi="Arial" w:cs="Arial"/>
          <w:szCs w:val="22"/>
        </w:rPr>
        <w:t xml:space="preserve"> </w:t>
      </w:r>
      <w:r w:rsidRPr="00183260">
        <w:rPr>
          <w:rFonts w:ascii="Arial" w:hAnsi="Arial" w:cs="Arial"/>
          <w:szCs w:val="22"/>
        </w:rPr>
        <w:t>the</w:t>
      </w:r>
      <w:r w:rsidRPr="00427C37">
        <w:rPr>
          <w:rFonts w:ascii="Arial" w:hAnsi="Arial" w:cs="Arial"/>
          <w:szCs w:val="22"/>
        </w:rPr>
        <w:t xml:space="preserve"> information that you have requested. A response to each element of your request is detailed below</w:t>
      </w:r>
      <w:r w:rsidR="00C660B7" w:rsidRPr="00427C37">
        <w:rPr>
          <w:rFonts w:ascii="Arial" w:hAnsi="Arial" w:cs="Arial"/>
          <w:szCs w:val="22"/>
        </w:rPr>
        <w:t>.</w:t>
      </w:r>
    </w:p>
    <w:p w14:paraId="2B81AF34" w14:textId="77777777" w:rsidR="002742FE" w:rsidRPr="00E76588" w:rsidRDefault="002742FE" w:rsidP="002742FE">
      <w:pPr>
        <w:pStyle w:val="PlainText"/>
        <w:rPr>
          <w:rFonts w:ascii="Arial" w:eastAsia="Times New Roman" w:hAnsi="Arial" w:cs="Arial"/>
          <w:szCs w:val="22"/>
        </w:rPr>
      </w:pPr>
    </w:p>
    <w:p w14:paraId="70702634" w14:textId="77777777" w:rsidR="00F04F0E" w:rsidRPr="00E76588" w:rsidRDefault="00F04F0E" w:rsidP="00F04F0E">
      <w:pPr>
        <w:pStyle w:val="NormalWeb"/>
        <w:spacing w:before="0" w:beforeAutospacing="0" w:after="0" w:afterAutospacing="0"/>
        <w:rPr>
          <w:rFonts w:ascii="Arial" w:hAnsi="Arial" w:cs="Arial"/>
          <w:sz w:val="22"/>
          <w:szCs w:val="22"/>
          <w:lang w:eastAsia="en-US"/>
        </w:rPr>
      </w:pPr>
      <w:r w:rsidRPr="00E76588">
        <w:rPr>
          <w:rFonts w:ascii="Arial" w:hAnsi="Arial" w:cs="Arial"/>
          <w:sz w:val="22"/>
          <w:szCs w:val="22"/>
          <w:lang w:eastAsia="en-US"/>
        </w:rPr>
        <w:t>I would like to make an application under the Freedom of Information Act 2000 for the following information:</w:t>
      </w:r>
    </w:p>
    <w:p w14:paraId="0058C290" w14:textId="1FEC632F" w:rsidR="00183260" w:rsidRPr="00632198" w:rsidRDefault="00F04F0E" w:rsidP="007D70F1">
      <w:pPr>
        <w:pStyle w:val="ListParagraph"/>
        <w:numPr>
          <w:ilvl w:val="0"/>
          <w:numId w:val="11"/>
        </w:numPr>
        <w:spacing w:before="100" w:beforeAutospacing="1" w:after="100" w:afterAutospacing="1"/>
        <w:contextualSpacing w:val="0"/>
        <w:textAlignment w:val="baseline"/>
        <w:rPr>
          <w:rFonts w:cs="Arial"/>
          <w:b/>
          <w:bCs/>
          <w:sz w:val="22"/>
          <w:szCs w:val="22"/>
          <w:lang w:val="en-GB"/>
        </w:rPr>
      </w:pPr>
      <w:r w:rsidRPr="00632198">
        <w:rPr>
          <w:rFonts w:cs="Arial"/>
          <w:b/>
          <w:bCs/>
          <w:sz w:val="22"/>
          <w:szCs w:val="22"/>
          <w:lang w:val="en-GB"/>
        </w:rPr>
        <w:t>How many patients have been treated within your health board with symptoms of drug overdose in 2018, 2019, 2020, 2021, 2022, 2023? Please provide a monthly breakdown of each of the years listed (January, February, March, etc). </w:t>
      </w:r>
      <w:r w:rsidR="00632198" w:rsidRPr="00632198">
        <w:rPr>
          <w:rFonts w:cs="Arial"/>
          <w:b/>
          <w:bCs/>
          <w:sz w:val="22"/>
          <w:szCs w:val="22"/>
          <w:lang w:val="en-GB"/>
        </w:rPr>
        <w:br/>
      </w:r>
      <w:r w:rsidR="00632198" w:rsidRPr="00632198">
        <w:rPr>
          <w:rFonts w:cs="Arial"/>
          <w:sz w:val="22"/>
          <w:szCs w:val="22"/>
          <w:lang w:val="en-GB"/>
        </w:rPr>
        <w:t>Please see the attached file</w:t>
      </w:r>
      <w:r w:rsidR="00632198" w:rsidRPr="00632198">
        <w:rPr>
          <w:rFonts w:cs="Arial"/>
          <w:sz w:val="22"/>
          <w:szCs w:val="22"/>
          <w:lang w:val="en-GB"/>
        </w:rPr>
        <w:br/>
      </w:r>
    </w:p>
    <w:p w14:paraId="6E2D6B23" w14:textId="76ECE3D4" w:rsidR="00183260" w:rsidRPr="00632198" w:rsidRDefault="00F04F0E" w:rsidP="00183260">
      <w:pPr>
        <w:numPr>
          <w:ilvl w:val="0"/>
          <w:numId w:val="11"/>
        </w:numPr>
        <w:spacing w:before="100" w:beforeAutospacing="1" w:after="100" w:afterAutospacing="1"/>
        <w:textAlignment w:val="baseline"/>
        <w:rPr>
          <w:rFonts w:ascii="Arial" w:hAnsi="Arial" w:cs="Arial"/>
          <w:szCs w:val="22"/>
        </w:rPr>
      </w:pPr>
      <w:r w:rsidRPr="00632198">
        <w:rPr>
          <w:rFonts w:ascii="Arial" w:hAnsi="Arial" w:cs="Arial"/>
          <w:b/>
          <w:bCs/>
          <w:szCs w:val="22"/>
        </w:rPr>
        <w:t>How many patients have been treated within your health board with symptoms of spiking in 2018, 2019, 2020, 2021, 2022, 2023? Please provide a monthly breakdown of each of the years listed (January, February, March, etc).</w:t>
      </w:r>
      <w:r w:rsidR="00183260" w:rsidRPr="00632198">
        <w:rPr>
          <w:rFonts w:ascii="Arial" w:hAnsi="Arial" w:cs="Arial"/>
          <w:szCs w:val="22"/>
        </w:rPr>
        <w:br/>
        <w:t>The ICB does not hold information at this level</w:t>
      </w:r>
      <w:r w:rsidR="00183260" w:rsidRPr="00632198">
        <w:rPr>
          <w:rFonts w:ascii="Arial" w:hAnsi="Arial" w:cs="Arial"/>
          <w:szCs w:val="22"/>
        </w:rPr>
        <w:br/>
      </w:r>
    </w:p>
    <w:p w14:paraId="3785C447" w14:textId="682CCC20" w:rsidR="00F04F0E" w:rsidRPr="00632198" w:rsidRDefault="00F04F0E" w:rsidP="00F04F0E">
      <w:pPr>
        <w:numPr>
          <w:ilvl w:val="0"/>
          <w:numId w:val="11"/>
        </w:numPr>
        <w:textAlignment w:val="baseline"/>
        <w:rPr>
          <w:rFonts w:ascii="Arial" w:hAnsi="Arial" w:cs="Arial"/>
          <w:b/>
          <w:bCs/>
          <w:szCs w:val="22"/>
        </w:rPr>
      </w:pPr>
      <w:r w:rsidRPr="00632198">
        <w:rPr>
          <w:rFonts w:ascii="Arial" w:hAnsi="Arial" w:cs="Arial"/>
          <w:b/>
          <w:bCs/>
          <w:szCs w:val="22"/>
        </w:rPr>
        <w:t>How many drug-related deaths have been recorded in your health board in 2018, 2019, 2020, 2021, 2022, 2023? Please provide a monthly breakdown of each of the years listed (January, February, March, etc).</w:t>
      </w:r>
    </w:p>
    <w:p w14:paraId="50D4B8A6" w14:textId="02433D3A" w:rsidR="00671727" w:rsidRPr="00671727" w:rsidRDefault="00632198" w:rsidP="00671727">
      <w:pPr>
        <w:ind w:left="720"/>
        <w:textAlignment w:val="baseline"/>
        <w:rPr>
          <w:rFonts w:ascii="Arial" w:hAnsi="Arial" w:cs="Arial"/>
          <w:szCs w:val="22"/>
        </w:rPr>
      </w:pPr>
      <w:r w:rsidRPr="00632198">
        <w:rPr>
          <w:rFonts w:ascii="Arial" w:hAnsi="Arial" w:cs="Arial"/>
          <w:szCs w:val="22"/>
        </w:rPr>
        <w:t>Please see the attached file</w:t>
      </w:r>
      <w:r w:rsidR="000B0F76">
        <w:rPr>
          <w:rFonts w:ascii="Arial" w:hAnsi="Arial" w:cs="Arial"/>
          <w:szCs w:val="22"/>
        </w:rPr>
        <w:br/>
      </w:r>
      <w:r w:rsidR="00671727" w:rsidRPr="00671727">
        <w:rPr>
          <w:rFonts w:ascii="Arial" w:hAnsi="Arial" w:cs="Arial"/>
          <w:szCs w:val="22"/>
        </w:rPr>
        <w:t xml:space="preserve">The ICB considers that </w:t>
      </w:r>
      <w:r w:rsidR="00671727">
        <w:rPr>
          <w:rFonts w:ascii="Arial" w:hAnsi="Arial" w:cs="Arial"/>
          <w:szCs w:val="22"/>
        </w:rPr>
        <w:t xml:space="preserve">some of </w:t>
      </w:r>
      <w:r w:rsidR="00671727" w:rsidRPr="00671727">
        <w:rPr>
          <w:rFonts w:ascii="Arial" w:hAnsi="Arial" w:cs="Arial"/>
          <w:szCs w:val="22"/>
        </w:rPr>
        <w:t xml:space="preserve">this information is exempt under Freedom of Information Act 2000, Section 40(2) (personal information) as disclosure of this level of detail could lead to the identification of individuals, which would be in breach of Section 24(1) of the Data Protection Act 2018 and Article 21 of the UK General Data Protection Regulation. Although I cannot confirm the exact figure, I can confirm that the number in each of these categories is fewer than </w:t>
      </w:r>
      <w:r w:rsidR="00671727">
        <w:rPr>
          <w:rFonts w:ascii="Arial" w:hAnsi="Arial" w:cs="Arial"/>
          <w:szCs w:val="22"/>
        </w:rPr>
        <w:t>7</w:t>
      </w:r>
      <w:r w:rsidR="00671727" w:rsidRPr="00671727">
        <w:rPr>
          <w:rFonts w:ascii="Arial" w:hAnsi="Arial" w:cs="Arial"/>
          <w:szCs w:val="22"/>
        </w:rPr>
        <w:t xml:space="preserve">.  </w:t>
      </w:r>
    </w:p>
    <w:p w14:paraId="0BBC9691" w14:textId="77777777" w:rsidR="00671727" w:rsidRPr="00671727" w:rsidRDefault="00671727" w:rsidP="00671727">
      <w:pPr>
        <w:ind w:left="720"/>
        <w:textAlignment w:val="baseline"/>
        <w:rPr>
          <w:rFonts w:ascii="Arial" w:hAnsi="Arial" w:cs="Arial"/>
          <w:szCs w:val="22"/>
        </w:rPr>
      </w:pPr>
    </w:p>
    <w:p w14:paraId="561E7A49" w14:textId="79098379" w:rsidR="00671727" w:rsidRPr="00671727" w:rsidRDefault="00671727" w:rsidP="00671727">
      <w:pPr>
        <w:ind w:left="720"/>
        <w:textAlignment w:val="baseline"/>
        <w:rPr>
          <w:rFonts w:ascii="Arial" w:hAnsi="Arial" w:cs="Arial"/>
          <w:szCs w:val="22"/>
        </w:rPr>
      </w:pPr>
      <w:r w:rsidRPr="00671727">
        <w:rPr>
          <w:rFonts w:ascii="Arial" w:hAnsi="Arial" w:cs="Arial"/>
          <w:szCs w:val="22"/>
        </w:rPr>
        <w:t xml:space="preserve">The FOIA introduces a broader concept of risk of personal identifiable information because its test for deciding whether personal data can be disclosed is whether disclosure to a member of the public would breach the data protection principles. This means that public authorities </w:t>
      </w:r>
      <w:proofErr w:type="gramStart"/>
      <w:r w:rsidRPr="00671727">
        <w:rPr>
          <w:rFonts w:ascii="Arial" w:hAnsi="Arial" w:cs="Arial"/>
          <w:szCs w:val="22"/>
        </w:rPr>
        <w:t xml:space="preserve">have </w:t>
      </w:r>
      <w:r w:rsidRPr="00671727">
        <w:rPr>
          <w:rFonts w:ascii="Arial" w:hAnsi="Arial" w:cs="Arial"/>
          <w:szCs w:val="22"/>
        </w:rPr>
        <w:lastRenderedPageBreak/>
        <w:t>to</w:t>
      </w:r>
      <w:proofErr w:type="gramEnd"/>
      <w:r w:rsidRPr="00671727">
        <w:rPr>
          <w:rFonts w:ascii="Arial" w:hAnsi="Arial" w:cs="Arial"/>
          <w:szCs w:val="22"/>
        </w:rPr>
        <w:t xml:space="preserve"> assess whether releasing apparently anonymised data to a member of the public would breach the data protection principles.  </w:t>
      </w:r>
    </w:p>
    <w:p w14:paraId="6A4624C0" w14:textId="77777777" w:rsidR="00671727" w:rsidRPr="00671727" w:rsidRDefault="00671727" w:rsidP="00671727">
      <w:pPr>
        <w:ind w:left="720"/>
        <w:textAlignment w:val="baseline"/>
        <w:rPr>
          <w:rFonts w:ascii="Arial" w:hAnsi="Arial" w:cs="Arial"/>
          <w:szCs w:val="22"/>
        </w:rPr>
      </w:pPr>
    </w:p>
    <w:p w14:paraId="1FFCB89D" w14:textId="77777777" w:rsidR="00671727" w:rsidRPr="00671727" w:rsidRDefault="00671727" w:rsidP="00671727">
      <w:pPr>
        <w:ind w:left="720"/>
        <w:textAlignment w:val="baseline"/>
        <w:rPr>
          <w:rFonts w:ascii="Arial" w:hAnsi="Arial" w:cs="Arial"/>
          <w:szCs w:val="22"/>
        </w:rPr>
      </w:pPr>
      <w:r w:rsidRPr="00671727">
        <w:rPr>
          <w:rFonts w:ascii="Arial" w:hAnsi="Arial" w:cs="Arial"/>
          <w:szCs w:val="22"/>
        </w:rPr>
        <w:t xml:space="preserve">This is intended to ensure that public authorities </w:t>
      </w:r>
      <w:proofErr w:type="gramStart"/>
      <w:r w:rsidRPr="00671727">
        <w:rPr>
          <w:rFonts w:ascii="Arial" w:hAnsi="Arial" w:cs="Arial"/>
          <w:szCs w:val="22"/>
        </w:rPr>
        <w:t>take into account</w:t>
      </w:r>
      <w:proofErr w:type="gramEnd"/>
      <w:r w:rsidRPr="00671727">
        <w:rPr>
          <w:rFonts w:ascii="Arial" w:hAnsi="Arial" w:cs="Arial"/>
          <w:szCs w:val="22"/>
        </w:rPr>
        <w:t xml:space="preserve"> the additional information that a member of the public might have (information on the Web or in news reports, public libraries, court records etc.) that could allow data to be combined to produce information that relates to and identifies a particular individual - and that is therefore personal data. </w:t>
      </w:r>
    </w:p>
    <w:p w14:paraId="3D4310DD" w14:textId="77777777" w:rsidR="00671727" w:rsidRPr="00671727" w:rsidRDefault="00671727" w:rsidP="00671727">
      <w:pPr>
        <w:ind w:left="720"/>
        <w:textAlignment w:val="baseline"/>
        <w:rPr>
          <w:rFonts w:ascii="Arial" w:hAnsi="Arial" w:cs="Arial"/>
          <w:szCs w:val="22"/>
        </w:rPr>
      </w:pPr>
    </w:p>
    <w:p w14:paraId="30214E17" w14:textId="4039B126" w:rsidR="000B0F76" w:rsidRPr="00632198" w:rsidRDefault="00671727" w:rsidP="00183260">
      <w:pPr>
        <w:ind w:left="720"/>
        <w:textAlignment w:val="baseline"/>
        <w:rPr>
          <w:rFonts w:ascii="Arial" w:hAnsi="Arial" w:cs="Arial"/>
          <w:b/>
          <w:bCs/>
          <w:szCs w:val="22"/>
        </w:rPr>
      </w:pPr>
      <w:r w:rsidRPr="00671727">
        <w:rPr>
          <w:rFonts w:ascii="Arial" w:hAnsi="Arial" w:cs="Arial"/>
          <w:szCs w:val="22"/>
        </w:rPr>
        <w:t>Low statistical values increase the likelihood of seemingly anonymised information being combined with other information to identify an individual.</w:t>
      </w:r>
    </w:p>
    <w:p w14:paraId="4FFAA3DB" w14:textId="1E627512" w:rsidR="00C71805" w:rsidRPr="00671727" w:rsidRDefault="00F04F0E" w:rsidP="0037469F">
      <w:pPr>
        <w:numPr>
          <w:ilvl w:val="0"/>
          <w:numId w:val="11"/>
        </w:numPr>
        <w:spacing w:before="100" w:beforeAutospacing="1" w:after="100" w:afterAutospacing="1"/>
        <w:textAlignment w:val="baseline"/>
        <w:rPr>
          <w:rFonts w:ascii="Arial" w:hAnsi="Arial" w:cs="Arial"/>
          <w:color w:val="000000"/>
        </w:rPr>
      </w:pPr>
      <w:r w:rsidRPr="00671727">
        <w:rPr>
          <w:rFonts w:ascii="Arial" w:hAnsi="Arial" w:cs="Arial"/>
          <w:b/>
          <w:bCs/>
          <w:szCs w:val="22"/>
        </w:rPr>
        <w:t>Please can you provide the number of deaths due to blood clots per age group for the years; 2018, 2019, 2020, 2021, 2022 and 2023. To specify, I would like the data to be separated in the following age groups, unless the data is already separated differently: Under 20 years old, under 30 years old, under 40 years old, under 50 years old, under 60 years old, under 70 years old, under 80 years old, 80 years old and above.</w:t>
      </w:r>
      <w:r w:rsidR="00632198" w:rsidRPr="00671727">
        <w:rPr>
          <w:rFonts w:ascii="Arial" w:hAnsi="Arial" w:cs="Arial"/>
          <w:b/>
          <w:bCs/>
          <w:szCs w:val="22"/>
        </w:rPr>
        <w:br/>
      </w:r>
      <w:r w:rsidR="00632198" w:rsidRPr="00671727">
        <w:rPr>
          <w:rFonts w:ascii="Arial" w:hAnsi="Arial" w:cs="Arial"/>
          <w:szCs w:val="22"/>
        </w:rPr>
        <w:t>Please see the attached file</w:t>
      </w:r>
      <w:r w:rsidR="000B0F76" w:rsidRPr="00671727">
        <w:rPr>
          <w:rFonts w:ascii="Arial" w:hAnsi="Arial" w:cs="Arial"/>
          <w:b/>
          <w:bCs/>
          <w:szCs w:val="22"/>
        </w:rPr>
        <w:br/>
      </w:r>
      <w:r w:rsidR="00671727" w:rsidRPr="00671727">
        <w:rPr>
          <w:rStyle w:val="normaltextrun"/>
          <w:rFonts w:ascii="Arial" w:hAnsi="Arial" w:cs="Arial"/>
        </w:rPr>
        <w:t>Please see the statement above re fewer than 7.</w:t>
      </w: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ED6562"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6DFB9E20" w14:textId="71CE2299"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70DF9E56"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CF4DF7" w14:textId="77777777" w:rsidR="00936C98" w:rsidRDefault="00936C98" w:rsidP="00425FAE">
      <w:r>
        <w:separator/>
      </w:r>
    </w:p>
  </w:endnote>
  <w:endnote w:type="continuationSeparator" w:id="0">
    <w:p w14:paraId="7DBC3276" w14:textId="77777777" w:rsidR="00936C98" w:rsidRDefault="00936C98"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1D5F54"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06C114" w14:textId="77777777" w:rsidR="00936C98" w:rsidRDefault="00936C98" w:rsidP="00425FAE">
      <w:r>
        <w:separator/>
      </w:r>
    </w:p>
  </w:footnote>
  <w:footnote w:type="continuationSeparator" w:id="0">
    <w:p w14:paraId="7779F3FA" w14:textId="77777777" w:rsidR="00936C98" w:rsidRDefault="00936C98"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C1FE3"/>
    <w:multiLevelType w:val="multilevel"/>
    <w:tmpl w:val="027E12AA"/>
    <w:lvl w:ilvl="0">
      <w:start w:val="1"/>
      <w:numFmt w:val="decimal"/>
      <w:lvlText w:val="%1."/>
      <w:lvlJc w:val="left"/>
      <w:pPr>
        <w:tabs>
          <w:tab w:val="num" w:pos="720"/>
        </w:tabs>
        <w:ind w:left="720" w:hanging="360"/>
      </w:pPr>
      <w:rPr>
        <w:rFonts w:ascii="Arial" w:eastAsia="Calibri" w:hAnsi="Arial" w:cs="Arial" w:hint="default"/>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2"/>
  </w:num>
  <w:num w:numId="2" w16cid:durableId="607932459">
    <w:abstractNumId w:val="7"/>
  </w:num>
  <w:num w:numId="3" w16cid:durableId="464467841">
    <w:abstractNumId w:val="6"/>
  </w:num>
  <w:num w:numId="4" w16cid:durableId="1393651094">
    <w:abstractNumId w:val="8"/>
  </w:num>
  <w:num w:numId="5" w16cid:durableId="1125081000">
    <w:abstractNumId w:val="3"/>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73924873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0F76"/>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26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3F5B"/>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0737F"/>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198"/>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1727"/>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A62"/>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6122"/>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C98"/>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3C07"/>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6588"/>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6562"/>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4F0E"/>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paragraph">
    <w:name w:val="paragraph"/>
    <w:basedOn w:val="Normal"/>
    <w:rsid w:val="000B0F76"/>
    <w:pPr>
      <w:spacing w:before="100" w:beforeAutospacing="1" w:after="100" w:afterAutospacing="1"/>
    </w:pPr>
    <w:rPr>
      <w:rFonts w:ascii="Times New Roman" w:hAnsi="Times New Roman"/>
      <w:sz w:val="24"/>
      <w:szCs w:val="24"/>
      <w:lang w:eastAsia="en-GB"/>
    </w:rPr>
  </w:style>
  <w:style w:type="character" w:customStyle="1" w:styleId="normaltextrun">
    <w:name w:val="normaltextrun"/>
    <w:basedOn w:val="DefaultParagraphFont"/>
    <w:rsid w:val="000B0F76"/>
  </w:style>
  <w:style w:type="character" w:customStyle="1" w:styleId="eop">
    <w:name w:val="eop"/>
    <w:basedOn w:val="DefaultParagraphFont"/>
    <w:rsid w:val="000B0F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3544132">
      <w:bodyDiv w:val="1"/>
      <w:marLeft w:val="0"/>
      <w:marRight w:val="0"/>
      <w:marTop w:val="0"/>
      <w:marBottom w:val="0"/>
      <w:divBdr>
        <w:top w:val="none" w:sz="0" w:space="0" w:color="auto"/>
        <w:left w:val="none" w:sz="0" w:space="0" w:color="auto"/>
        <w:bottom w:val="none" w:sz="0" w:space="0" w:color="auto"/>
        <w:right w:val="none" w:sz="0" w:space="0" w:color="auto"/>
      </w:divBdr>
      <w:divsChild>
        <w:div w:id="1145851984">
          <w:marLeft w:val="0"/>
          <w:marRight w:val="0"/>
          <w:marTop w:val="0"/>
          <w:marBottom w:val="0"/>
          <w:divBdr>
            <w:top w:val="none" w:sz="0" w:space="0" w:color="auto"/>
            <w:left w:val="none" w:sz="0" w:space="0" w:color="auto"/>
            <w:bottom w:val="none" w:sz="0" w:space="0" w:color="auto"/>
            <w:right w:val="none" w:sz="0" w:space="0" w:color="auto"/>
          </w:divBdr>
        </w:div>
        <w:div w:id="787967406">
          <w:marLeft w:val="0"/>
          <w:marRight w:val="0"/>
          <w:marTop w:val="0"/>
          <w:marBottom w:val="0"/>
          <w:divBdr>
            <w:top w:val="none" w:sz="0" w:space="0" w:color="auto"/>
            <w:left w:val="none" w:sz="0" w:space="0" w:color="auto"/>
            <w:bottom w:val="none" w:sz="0" w:space="0" w:color="auto"/>
            <w:right w:val="none" w:sz="0" w:space="0" w:color="auto"/>
          </w:divBdr>
        </w:div>
        <w:div w:id="1579632583">
          <w:marLeft w:val="0"/>
          <w:marRight w:val="0"/>
          <w:marTop w:val="0"/>
          <w:marBottom w:val="0"/>
          <w:divBdr>
            <w:top w:val="none" w:sz="0" w:space="0" w:color="auto"/>
            <w:left w:val="none" w:sz="0" w:space="0" w:color="auto"/>
            <w:bottom w:val="none" w:sz="0" w:space="0" w:color="auto"/>
            <w:right w:val="none" w:sz="0" w:space="0" w:color="auto"/>
          </w:divBdr>
        </w:div>
        <w:div w:id="1225725949">
          <w:marLeft w:val="0"/>
          <w:marRight w:val="0"/>
          <w:marTop w:val="0"/>
          <w:marBottom w:val="0"/>
          <w:divBdr>
            <w:top w:val="none" w:sz="0" w:space="0" w:color="auto"/>
            <w:left w:val="none" w:sz="0" w:space="0" w:color="auto"/>
            <w:bottom w:val="none" w:sz="0" w:space="0" w:color="auto"/>
            <w:right w:val="none" w:sz="0" w:space="0" w:color="auto"/>
          </w:divBdr>
        </w:div>
      </w:divsChild>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95854047">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DD03E6A5-B56E-4122-9586-810F79700C62}"/>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777</Words>
  <Characters>4394</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3</cp:revision>
  <dcterms:created xsi:type="dcterms:W3CDTF">2023-05-15T13:27:00Z</dcterms:created>
  <dcterms:modified xsi:type="dcterms:W3CDTF">2023-05-16T07:50:00Z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