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0B0436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63933">
        <w:rPr>
          <w:rFonts w:ascii="Arial" w:hAnsi="Arial" w:cs="Arial"/>
          <w:color w:val="000000"/>
        </w:rPr>
        <w:t>0</w:t>
      </w:r>
      <w:r w:rsidR="00B14CB8">
        <w:rPr>
          <w:rFonts w:ascii="Arial" w:hAnsi="Arial" w:cs="Arial"/>
          <w:color w:val="000000"/>
        </w:rPr>
        <w:t>7</w:t>
      </w:r>
      <w:r w:rsidR="00563933">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B55D814"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63933">
        <w:rPr>
          <w:rFonts w:ascii="Arial" w:hAnsi="Arial" w:cs="Arial"/>
          <w:color w:val="000000"/>
        </w:rPr>
        <w:t>70275</w:t>
      </w:r>
    </w:p>
    <w:p w14:paraId="41C8F396" w14:textId="77777777" w:rsidR="00957674" w:rsidRDefault="00957674" w:rsidP="00957674">
      <w:pPr>
        <w:rPr>
          <w:rFonts w:ascii="Arial" w:hAnsi="Arial" w:cs="Arial"/>
          <w:szCs w:val="22"/>
        </w:rPr>
      </w:pPr>
    </w:p>
    <w:p w14:paraId="72A3D3EC" w14:textId="26DE72A8" w:rsidR="00957674" w:rsidRDefault="00957674" w:rsidP="00504140">
      <w:pPr>
        <w:rPr>
          <w:rFonts w:ascii="Arial" w:hAnsi="Arial" w:cs="Arial"/>
          <w:color w:val="000000"/>
        </w:rPr>
      </w:pPr>
      <w:r>
        <w:rPr>
          <w:rFonts w:ascii="Arial" w:hAnsi="Arial" w:cs="Arial"/>
          <w:szCs w:val="22"/>
        </w:rPr>
        <w:t xml:space="preserve">I refer to your email of </w:t>
      </w:r>
      <w:r w:rsidR="00563933">
        <w:rPr>
          <w:rFonts w:ascii="Arial" w:hAnsi="Arial" w:cs="Arial"/>
          <w:color w:val="000000"/>
        </w:rPr>
        <w:t>28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EA47BF">
        <w:rPr>
          <w:rFonts w:ascii="Arial" w:hAnsi="Arial" w:cs="Arial"/>
          <w:color w:val="000000"/>
        </w:rPr>
        <w:t>Migraine care and planning</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11385712" w:rsidR="00957674" w:rsidRPr="00EC2F3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963515">
        <w:rPr>
          <w:rFonts w:ascii="Arial" w:hAnsi="Arial" w:cs="Arial"/>
          <w:szCs w:val="22"/>
        </w:rPr>
        <w:t xml:space="preserve">we </w:t>
      </w:r>
      <w:r w:rsidR="00C71805" w:rsidRPr="00963515">
        <w:rPr>
          <w:rFonts w:ascii="Arial" w:hAnsi="Arial" w:cs="Arial"/>
          <w:color w:val="000000"/>
        </w:rPr>
        <w:t>do not</w:t>
      </w:r>
      <w:r w:rsidR="002742FE" w:rsidRPr="00963515">
        <w:rPr>
          <w:rFonts w:ascii="Arial" w:hAnsi="Arial" w:cs="Arial"/>
          <w:color w:val="000000"/>
        </w:rPr>
        <w:t xml:space="preserve"> hold</w:t>
      </w:r>
      <w:r w:rsidR="00657D32" w:rsidRPr="00963515">
        <w:rPr>
          <w:rFonts w:ascii="Arial" w:hAnsi="Arial" w:cs="Arial"/>
          <w:szCs w:val="22"/>
        </w:rPr>
        <w:t xml:space="preserve"> </w:t>
      </w:r>
      <w:r w:rsidRPr="00963515">
        <w:rPr>
          <w:rFonts w:ascii="Arial" w:hAnsi="Arial" w:cs="Arial"/>
          <w:szCs w:val="22"/>
        </w:rPr>
        <w:t>the information</w:t>
      </w:r>
      <w:r w:rsidRPr="00657D32">
        <w:rPr>
          <w:rFonts w:ascii="Arial" w:hAnsi="Arial" w:cs="Arial"/>
          <w:szCs w:val="22"/>
        </w:rPr>
        <w:t xml:space="preserve"> that you have </w:t>
      </w:r>
      <w:r w:rsidRPr="00EC2F34">
        <w:rPr>
          <w:rFonts w:ascii="Arial" w:hAnsi="Arial" w:cs="Arial"/>
          <w:szCs w:val="22"/>
        </w:rPr>
        <w:t>requested. A response to each element of your request is detailed below</w:t>
      </w:r>
      <w:r w:rsidR="00C660B7" w:rsidRPr="00EC2F34">
        <w:rPr>
          <w:rFonts w:ascii="Arial" w:hAnsi="Arial" w:cs="Arial"/>
          <w:szCs w:val="22"/>
        </w:rPr>
        <w:t>.</w:t>
      </w:r>
    </w:p>
    <w:p w14:paraId="2B81AF34" w14:textId="77777777" w:rsidR="002742FE" w:rsidRPr="00EC2F34" w:rsidRDefault="002742FE" w:rsidP="002742FE">
      <w:pPr>
        <w:pStyle w:val="PlainText"/>
        <w:rPr>
          <w:rFonts w:ascii="Arial" w:eastAsia="Times New Roman" w:hAnsi="Arial" w:cs="Arial"/>
          <w:b/>
          <w:bCs/>
          <w:szCs w:val="22"/>
        </w:rPr>
      </w:pPr>
    </w:p>
    <w:p w14:paraId="27C90D3E" w14:textId="1925ADBB" w:rsidR="00DF195D" w:rsidRPr="00EC2F34" w:rsidRDefault="00DF195D" w:rsidP="00DF195D">
      <w:pPr>
        <w:rPr>
          <w:rFonts w:ascii="Arial" w:hAnsi="Arial" w:cs="Arial"/>
          <w:b/>
          <w:bCs/>
          <w:szCs w:val="22"/>
        </w:rPr>
      </w:pPr>
      <w:r w:rsidRPr="00EC2F34">
        <w:rPr>
          <w:rFonts w:ascii="Arial" w:hAnsi="Arial" w:cs="Arial"/>
          <w:b/>
          <w:bCs/>
          <w:szCs w:val="22"/>
        </w:rPr>
        <w:t>Section 1: Commissioning and care planning</w:t>
      </w:r>
    </w:p>
    <w:p w14:paraId="474AACC2" w14:textId="77777777" w:rsidR="00B26151" w:rsidRPr="00B26151" w:rsidRDefault="00DF195D" w:rsidP="00B26151">
      <w:pPr>
        <w:ind w:left="284"/>
        <w:rPr>
          <w:rFonts w:ascii="Arial" w:hAnsi="Arial" w:cs="Arial"/>
          <w:b/>
          <w:bCs/>
          <w:szCs w:val="22"/>
        </w:rPr>
      </w:pPr>
      <w:r w:rsidRPr="00B26151">
        <w:rPr>
          <w:rFonts w:ascii="Arial" w:hAnsi="Arial" w:cs="Arial"/>
          <w:b/>
          <w:bCs/>
          <w:szCs w:val="22"/>
        </w:rPr>
        <w:t>1.</w:t>
      </w:r>
      <w:r w:rsidRPr="00B26151">
        <w:rPr>
          <w:rFonts w:ascii="Arial" w:hAnsi="Arial" w:cs="Arial"/>
          <w:b/>
          <w:bCs/>
          <w:szCs w:val="22"/>
        </w:rPr>
        <w:tab/>
      </w:r>
    </w:p>
    <w:p w14:paraId="670DD472" w14:textId="10EBF60B" w:rsidR="00DF195D" w:rsidRPr="00EC2F34" w:rsidRDefault="00DF195D" w:rsidP="0021463A">
      <w:pPr>
        <w:ind w:left="1440" w:hanging="720"/>
        <w:rPr>
          <w:rFonts w:ascii="Arial" w:hAnsi="Arial" w:cs="Arial"/>
          <w:szCs w:val="22"/>
        </w:rPr>
      </w:pPr>
      <w:r w:rsidRPr="00B26151">
        <w:rPr>
          <w:rFonts w:ascii="Arial" w:hAnsi="Arial" w:cs="Arial"/>
          <w:b/>
          <w:bCs/>
          <w:szCs w:val="22"/>
        </w:rPr>
        <w:t>(a)</w:t>
      </w:r>
      <w:r w:rsidRPr="00B26151">
        <w:rPr>
          <w:rFonts w:ascii="Arial" w:hAnsi="Arial" w:cs="Arial"/>
          <w:b/>
          <w:bCs/>
          <w:szCs w:val="22"/>
        </w:rPr>
        <w:tab/>
        <w:t>Within the past year, have you reviewed or found opportunities for improvement in pathways and care for headache and migraine?</w:t>
      </w:r>
      <w:r w:rsidR="00B26151">
        <w:rPr>
          <w:rFonts w:ascii="Arial" w:hAnsi="Arial" w:cs="Arial"/>
          <w:szCs w:val="22"/>
        </w:rPr>
        <w:br/>
        <w:t>No</w:t>
      </w:r>
    </w:p>
    <w:p w14:paraId="189BF9D9" w14:textId="2135805B" w:rsidR="00DF195D" w:rsidRPr="00EC2F34" w:rsidRDefault="00DF195D" w:rsidP="00B26151">
      <w:pPr>
        <w:ind w:left="284" w:firstLine="436"/>
        <w:rPr>
          <w:rFonts w:ascii="Arial" w:hAnsi="Arial" w:cs="Arial"/>
          <w:szCs w:val="22"/>
        </w:rPr>
      </w:pPr>
      <w:r w:rsidRPr="00B26151">
        <w:rPr>
          <w:rFonts w:ascii="Arial" w:hAnsi="Arial" w:cs="Arial"/>
          <w:b/>
          <w:bCs/>
          <w:szCs w:val="22"/>
        </w:rPr>
        <w:t>(b)</w:t>
      </w:r>
      <w:r w:rsidRPr="00B26151">
        <w:rPr>
          <w:rFonts w:ascii="Arial" w:hAnsi="Arial" w:cs="Arial"/>
          <w:b/>
          <w:bCs/>
          <w:szCs w:val="22"/>
        </w:rPr>
        <w:tab/>
        <w:t>(i)</w:t>
      </w:r>
      <w:r w:rsidRPr="00B26151">
        <w:rPr>
          <w:rFonts w:ascii="Arial" w:hAnsi="Arial" w:cs="Arial"/>
          <w:b/>
          <w:bCs/>
          <w:szCs w:val="22"/>
        </w:rPr>
        <w:tab/>
        <w:t>If yes, what did this review find?</w:t>
      </w:r>
      <w:r w:rsidR="00B26151">
        <w:rPr>
          <w:rFonts w:ascii="Arial" w:hAnsi="Arial" w:cs="Arial"/>
          <w:szCs w:val="22"/>
        </w:rPr>
        <w:br/>
      </w:r>
      <w:r w:rsidR="00B26151">
        <w:rPr>
          <w:rFonts w:ascii="Arial" w:hAnsi="Arial" w:cs="Arial"/>
          <w:szCs w:val="22"/>
        </w:rPr>
        <w:tab/>
      </w:r>
      <w:r w:rsidR="00B26151">
        <w:rPr>
          <w:rFonts w:ascii="Arial" w:hAnsi="Arial" w:cs="Arial"/>
          <w:szCs w:val="22"/>
        </w:rPr>
        <w:tab/>
      </w:r>
      <w:r w:rsidR="00B26151">
        <w:rPr>
          <w:rFonts w:ascii="Arial" w:hAnsi="Arial" w:cs="Arial"/>
          <w:szCs w:val="22"/>
        </w:rPr>
        <w:tab/>
        <w:t>Not applicable</w:t>
      </w:r>
    </w:p>
    <w:p w14:paraId="496E3E22" w14:textId="17A5AE5D" w:rsidR="00B26151" w:rsidRDefault="00DF195D" w:rsidP="00B26151">
      <w:pPr>
        <w:ind w:left="2160" w:hanging="716"/>
        <w:rPr>
          <w:rFonts w:ascii="Arial" w:hAnsi="Arial" w:cs="Arial"/>
          <w:szCs w:val="22"/>
        </w:rPr>
      </w:pPr>
      <w:r w:rsidRPr="00B26151">
        <w:rPr>
          <w:rFonts w:ascii="Arial" w:hAnsi="Arial" w:cs="Arial"/>
          <w:b/>
          <w:bCs/>
          <w:szCs w:val="22"/>
        </w:rPr>
        <w:t>(ii)</w:t>
      </w:r>
      <w:r w:rsidRPr="00EC2F34">
        <w:rPr>
          <w:rFonts w:ascii="Arial" w:hAnsi="Arial" w:cs="Arial"/>
          <w:szCs w:val="22"/>
        </w:rPr>
        <w:tab/>
      </w:r>
      <w:r w:rsidRPr="00B26151">
        <w:rPr>
          <w:rFonts w:ascii="Arial" w:hAnsi="Arial" w:cs="Arial"/>
          <w:b/>
          <w:bCs/>
          <w:szCs w:val="22"/>
        </w:rPr>
        <w:t>If no, what has prevented this so far?</w:t>
      </w:r>
      <w:r w:rsidR="00B26151">
        <w:rPr>
          <w:rFonts w:ascii="Arial" w:hAnsi="Arial" w:cs="Arial"/>
          <w:szCs w:val="22"/>
        </w:rPr>
        <w:br/>
        <w:t>Not applicable</w:t>
      </w:r>
    </w:p>
    <w:p w14:paraId="1681D638" w14:textId="3B3025A0" w:rsidR="00B26151" w:rsidRDefault="00DF195D" w:rsidP="00B26151">
      <w:pPr>
        <w:ind w:left="1440" w:hanging="720"/>
        <w:rPr>
          <w:rFonts w:ascii="Arial" w:hAnsi="Arial" w:cs="Arial"/>
          <w:szCs w:val="22"/>
        </w:rPr>
      </w:pPr>
      <w:r w:rsidRPr="00B26151">
        <w:rPr>
          <w:rFonts w:ascii="Arial" w:hAnsi="Arial" w:cs="Arial"/>
          <w:b/>
          <w:bCs/>
          <w:szCs w:val="22"/>
        </w:rPr>
        <w:t>(c)</w:t>
      </w:r>
      <w:r w:rsidRPr="00B26151">
        <w:rPr>
          <w:rFonts w:ascii="Arial" w:hAnsi="Arial" w:cs="Arial"/>
          <w:b/>
          <w:bCs/>
          <w:szCs w:val="22"/>
        </w:rPr>
        <w:tab/>
        <w:t>Do you have any plans to implement the findings of the optimum clinical pathway for adults for Headache &amp; facial pain published by the National Neurosciences Advisory Group (NNAG) in February 2023?</w:t>
      </w:r>
      <w:r w:rsidR="00B26151">
        <w:rPr>
          <w:rFonts w:ascii="Arial" w:hAnsi="Arial" w:cs="Arial"/>
          <w:b/>
          <w:bCs/>
          <w:szCs w:val="22"/>
        </w:rPr>
        <w:br/>
      </w:r>
      <w:r w:rsidR="00B26151" w:rsidRPr="00B26151">
        <w:rPr>
          <w:rFonts w:ascii="Arial" w:hAnsi="Arial" w:cs="Arial"/>
          <w:szCs w:val="22"/>
        </w:rPr>
        <w:t>Not applicable</w:t>
      </w:r>
    </w:p>
    <w:p w14:paraId="7590EE49" w14:textId="4E8A3472" w:rsidR="00DF195D" w:rsidRPr="00EC2F34" w:rsidRDefault="00DF195D" w:rsidP="00B26151">
      <w:pPr>
        <w:rPr>
          <w:rFonts w:ascii="Arial" w:hAnsi="Arial" w:cs="Arial"/>
          <w:szCs w:val="22"/>
        </w:rPr>
      </w:pPr>
    </w:p>
    <w:p w14:paraId="109F29A0" w14:textId="77777777" w:rsidR="00B26151" w:rsidRPr="00B26151" w:rsidRDefault="00DF195D" w:rsidP="00DF195D">
      <w:pPr>
        <w:ind w:left="720" w:hanging="436"/>
        <w:rPr>
          <w:rFonts w:ascii="Arial" w:hAnsi="Arial" w:cs="Arial"/>
          <w:b/>
          <w:bCs/>
          <w:szCs w:val="22"/>
        </w:rPr>
      </w:pPr>
      <w:r w:rsidRPr="00B26151">
        <w:rPr>
          <w:rFonts w:ascii="Arial" w:hAnsi="Arial" w:cs="Arial"/>
          <w:b/>
          <w:bCs/>
          <w:szCs w:val="22"/>
        </w:rPr>
        <w:t>2.</w:t>
      </w:r>
      <w:r w:rsidRPr="00B26151">
        <w:rPr>
          <w:rFonts w:ascii="Arial" w:hAnsi="Arial" w:cs="Arial"/>
          <w:b/>
          <w:bCs/>
          <w:szCs w:val="22"/>
        </w:rPr>
        <w:tab/>
      </w:r>
    </w:p>
    <w:p w14:paraId="541255B6" w14:textId="40693F34" w:rsidR="00DF195D" w:rsidRPr="00B26151" w:rsidRDefault="00DF195D" w:rsidP="00B26151">
      <w:pPr>
        <w:ind w:left="1440" w:hanging="720"/>
        <w:rPr>
          <w:rFonts w:ascii="Arial" w:hAnsi="Arial" w:cs="Arial"/>
          <w:b/>
          <w:bCs/>
          <w:szCs w:val="22"/>
        </w:rPr>
      </w:pPr>
      <w:r w:rsidRPr="00B26151">
        <w:rPr>
          <w:rFonts w:ascii="Arial" w:hAnsi="Arial" w:cs="Arial"/>
          <w:b/>
          <w:bCs/>
          <w:szCs w:val="22"/>
        </w:rPr>
        <w:t>(a)</w:t>
      </w:r>
      <w:r w:rsidRPr="00B26151">
        <w:rPr>
          <w:rFonts w:ascii="Arial" w:hAnsi="Arial" w:cs="Arial"/>
          <w:b/>
          <w:bCs/>
          <w:szCs w:val="22"/>
        </w:rPr>
        <w:tab/>
        <w:t>Have you reviewed the migraine needs of your local population (e.g. numbers of people living with migraine who are diagnosed and not yet diagnosed) and planned services to meet these needs (e.g. by offering opportunities for training in migraine management to GPs, as well as adequate access to secondary and tertiary specialists)</w:t>
      </w:r>
      <w:r w:rsidR="0021463A">
        <w:rPr>
          <w:rFonts w:ascii="Arial" w:hAnsi="Arial" w:cs="Arial"/>
          <w:b/>
          <w:bCs/>
          <w:szCs w:val="22"/>
        </w:rPr>
        <w:br/>
      </w:r>
      <w:r w:rsidR="0021463A" w:rsidRPr="0021463A">
        <w:rPr>
          <w:rFonts w:ascii="Arial" w:hAnsi="Arial" w:cs="Arial"/>
          <w:szCs w:val="22"/>
        </w:rPr>
        <w:t>No</w:t>
      </w:r>
    </w:p>
    <w:p w14:paraId="2E352B51" w14:textId="64866CCA" w:rsidR="00B26151" w:rsidRDefault="00DF195D" w:rsidP="00DF195D">
      <w:pPr>
        <w:ind w:left="284"/>
        <w:rPr>
          <w:rFonts w:ascii="Arial" w:hAnsi="Arial" w:cs="Arial"/>
          <w:b/>
          <w:bCs/>
          <w:szCs w:val="22"/>
        </w:rPr>
      </w:pPr>
      <w:r w:rsidRPr="00B26151">
        <w:rPr>
          <w:rFonts w:ascii="Arial" w:hAnsi="Arial" w:cs="Arial"/>
          <w:b/>
          <w:bCs/>
          <w:szCs w:val="22"/>
        </w:rPr>
        <w:tab/>
        <w:t>(b)</w:t>
      </w:r>
      <w:r w:rsidRPr="00B26151">
        <w:rPr>
          <w:rFonts w:ascii="Arial" w:hAnsi="Arial" w:cs="Arial"/>
          <w:b/>
          <w:bCs/>
          <w:szCs w:val="22"/>
        </w:rPr>
        <w:tab/>
        <w:t xml:space="preserve">If not, are there plans to do so? </w:t>
      </w:r>
      <w:r w:rsidR="00304E3F">
        <w:rPr>
          <w:rFonts w:ascii="Arial" w:hAnsi="Arial" w:cs="Arial"/>
          <w:b/>
          <w:bCs/>
          <w:szCs w:val="22"/>
        </w:rPr>
        <w:br/>
      </w:r>
      <w:r w:rsidR="00304E3F">
        <w:rPr>
          <w:rFonts w:ascii="Arial" w:hAnsi="Arial" w:cs="Arial"/>
          <w:b/>
          <w:bCs/>
          <w:szCs w:val="22"/>
        </w:rPr>
        <w:tab/>
      </w:r>
      <w:r w:rsidR="00304E3F">
        <w:rPr>
          <w:rFonts w:ascii="Arial" w:hAnsi="Arial" w:cs="Arial"/>
          <w:b/>
          <w:bCs/>
          <w:szCs w:val="22"/>
        </w:rPr>
        <w:tab/>
      </w:r>
      <w:r w:rsidR="00EB1CEF">
        <w:rPr>
          <w:rFonts w:ascii="Arial" w:hAnsi="Arial" w:cs="Arial"/>
          <w:szCs w:val="22"/>
        </w:rPr>
        <w:t>This information is not held by the ICB</w:t>
      </w:r>
    </w:p>
    <w:p w14:paraId="584CB1D0" w14:textId="6CB6D18D" w:rsidR="00B26151" w:rsidRDefault="00B26151" w:rsidP="00DF195D">
      <w:pPr>
        <w:ind w:left="284"/>
        <w:rPr>
          <w:rFonts w:ascii="Arial" w:hAnsi="Arial" w:cs="Arial"/>
          <w:b/>
          <w:bCs/>
          <w:szCs w:val="22"/>
        </w:rPr>
      </w:pPr>
    </w:p>
    <w:p w14:paraId="3C91FF71" w14:textId="48015736" w:rsidR="00190BA3" w:rsidRDefault="00190BA3" w:rsidP="00DF195D">
      <w:pPr>
        <w:ind w:left="284"/>
        <w:rPr>
          <w:rFonts w:ascii="Arial" w:hAnsi="Arial" w:cs="Arial"/>
          <w:b/>
          <w:bCs/>
          <w:szCs w:val="22"/>
        </w:rPr>
      </w:pPr>
    </w:p>
    <w:p w14:paraId="767B7F31" w14:textId="7ACB6D10" w:rsidR="00190BA3" w:rsidRDefault="00190BA3" w:rsidP="00DF195D">
      <w:pPr>
        <w:ind w:left="284"/>
        <w:rPr>
          <w:rFonts w:ascii="Arial" w:hAnsi="Arial" w:cs="Arial"/>
          <w:b/>
          <w:bCs/>
          <w:szCs w:val="22"/>
        </w:rPr>
      </w:pPr>
    </w:p>
    <w:p w14:paraId="6923FF2A" w14:textId="2500CDF1" w:rsidR="00190BA3" w:rsidRDefault="00190BA3" w:rsidP="00DF195D">
      <w:pPr>
        <w:ind w:left="284"/>
        <w:rPr>
          <w:rFonts w:ascii="Arial" w:hAnsi="Arial" w:cs="Arial"/>
          <w:b/>
          <w:bCs/>
          <w:szCs w:val="22"/>
        </w:rPr>
      </w:pPr>
    </w:p>
    <w:p w14:paraId="2AE96EAB" w14:textId="584760F9" w:rsidR="00190BA3" w:rsidRDefault="00190BA3" w:rsidP="00DF195D">
      <w:pPr>
        <w:ind w:left="284"/>
        <w:rPr>
          <w:rFonts w:ascii="Arial" w:hAnsi="Arial" w:cs="Arial"/>
          <w:b/>
          <w:bCs/>
          <w:szCs w:val="22"/>
        </w:rPr>
      </w:pPr>
    </w:p>
    <w:p w14:paraId="45601BE7" w14:textId="77777777" w:rsidR="00190BA3" w:rsidRDefault="00190BA3" w:rsidP="00DF195D">
      <w:pPr>
        <w:ind w:left="284"/>
        <w:rPr>
          <w:rFonts w:ascii="Arial" w:hAnsi="Arial" w:cs="Arial"/>
          <w:b/>
          <w:bCs/>
          <w:szCs w:val="22"/>
        </w:rPr>
      </w:pPr>
    </w:p>
    <w:p w14:paraId="79A314B3" w14:textId="77777777" w:rsidR="00304E3F" w:rsidRPr="00B43AFE" w:rsidRDefault="00DF195D" w:rsidP="00304E3F">
      <w:pPr>
        <w:ind w:left="724" w:hanging="440"/>
        <w:rPr>
          <w:rFonts w:ascii="Arial" w:hAnsi="Arial" w:cs="Arial"/>
          <w:b/>
          <w:bCs/>
          <w:szCs w:val="22"/>
        </w:rPr>
      </w:pPr>
      <w:r w:rsidRPr="00B43AFE">
        <w:rPr>
          <w:rFonts w:ascii="Arial" w:hAnsi="Arial" w:cs="Arial"/>
          <w:b/>
          <w:bCs/>
          <w:szCs w:val="22"/>
        </w:rPr>
        <w:lastRenderedPageBreak/>
        <w:t>3.</w:t>
      </w:r>
      <w:r w:rsidRPr="00B43AFE">
        <w:rPr>
          <w:rFonts w:ascii="Arial" w:hAnsi="Arial" w:cs="Arial"/>
          <w:b/>
          <w:bCs/>
          <w:szCs w:val="22"/>
        </w:rPr>
        <w:tab/>
      </w:r>
    </w:p>
    <w:p w14:paraId="1C25612E" w14:textId="0A165FA3" w:rsidR="00304E3F" w:rsidRDefault="00DF195D" w:rsidP="00304E3F">
      <w:pPr>
        <w:ind w:left="1440" w:hanging="720"/>
        <w:rPr>
          <w:rFonts w:ascii="Arial" w:hAnsi="Arial" w:cs="Arial"/>
          <w:szCs w:val="22"/>
        </w:rPr>
      </w:pPr>
      <w:r w:rsidRPr="00956799">
        <w:rPr>
          <w:rFonts w:ascii="Arial" w:hAnsi="Arial" w:cs="Arial"/>
          <w:b/>
          <w:bCs/>
          <w:szCs w:val="22"/>
        </w:rPr>
        <w:t>(a)</w:t>
      </w:r>
      <w:r w:rsidRPr="00956799">
        <w:rPr>
          <w:rFonts w:ascii="Arial" w:hAnsi="Arial" w:cs="Arial"/>
          <w:b/>
          <w:bCs/>
          <w:szCs w:val="22"/>
        </w:rPr>
        <w:tab/>
        <w:t>Do you plan to appoint a Migraine/Headache Lead in your area (e.g. to coordinate migraine care, share guidelines among colleagues, or lead needs assessments, service development and health care professional education across the area)?</w:t>
      </w:r>
      <w:r w:rsidR="00304E3F">
        <w:rPr>
          <w:rFonts w:ascii="Arial" w:hAnsi="Arial" w:cs="Arial"/>
          <w:szCs w:val="22"/>
        </w:rPr>
        <w:br/>
        <w:t>No</w:t>
      </w:r>
      <w:r w:rsidR="00956799">
        <w:rPr>
          <w:rFonts w:ascii="Arial" w:hAnsi="Arial" w:cs="Arial"/>
          <w:szCs w:val="22"/>
        </w:rPr>
        <w:t>t applicable</w:t>
      </w:r>
    </w:p>
    <w:p w14:paraId="4499A72F" w14:textId="009F0C15" w:rsidR="00DF195D" w:rsidRPr="00EC2F34" w:rsidRDefault="00DF195D" w:rsidP="00304E3F">
      <w:pPr>
        <w:ind w:left="1440" w:hanging="720"/>
        <w:rPr>
          <w:rFonts w:ascii="Arial" w:hAnsi="Arial" w:cs="Arial"/>
          <w:szCs w:val="22"/>
        </w:rPr>
      </w:pPr>
      <w:r w:rsidRPr="00956799">
        <w:rPr>
          <w:rFonts w:ascii="Arial" w:hAnsi="Arial" w:cs="Arial"/>
          <w:b/>
          <w:bCs/>
          <w:szCs w:val="22"/>
        </w:rPr>
        <w:t>(b)</w:t>
      </w:r>
      <w:r w:rsidRPr="00EC2F34">
        <w:rPr>
          <w:rFonts w:ascii="Arial" w:hAnsi="Arial" w:cs="Arial"/>
          <w:szCs w:val="22"/>
        </w:rPr>
        <w:tab/>
      </w:r>
      <w:r w:rsidRPr="00956799">
        <w:rPr>
          <w:rFonts w:ascii="Arial" w:hAnsi="Arial" w:cs="Arial"/>
          <w:b/>
          <w:bCs/>
          <w:szCs w:val="22"/>
        </w:rPr>
        <w:t>If not, are there alternative arrangements in place to coordinate migraine care?</w:t>
      </w:r>
      <w:r w:rsidR="00956799">
        <w:rPr>
          <w:rFonts w:ascii="Arial" w:hAnsi="Arial" w:cs="Arial"/>
          <w:szCs w:val="22"/>
        </w:rPr>
        <w:br/>
      </w:r>
      <w:r w:rsidR="00EB1CEF">
        <w:rPr>
          <w:rFonts w:ascii="Arial" w:hAnsi="Arial" w:cs="Arial"/>
          <w:szCs w:val="22"/>
        </w:rPr>
        <w:t>This information is not held by the ICB</w:t>
      </w:r>
      <w:r w:rsidRPr="00EC2F34">
        <w:rPr>
          <w:rFonts w:ascii="Arial" w:hAnsi="Arial" w:cs="Arial"/>
          <w:szCs w:val="22"/>
        </w:rPr>
        <w:br/>
      </w:r>
    </w:p>
    <w:p w14:paraId="55AFA1F8" w14:textId="77777777" w:rsidR="00DF195D" w:rsidRPr="00EC2F34" w:rsidRDefault="00DF195D" w:rsidP="00DF195D">
      <w:pPr>
        <w:rPr>
          <w:rFonts w:ascii="Arial" w:hAnsi="Arial" w:cs="Arial"/>
          <w:b/>
          <w:bCs/>
          <w:szCs w:val="22"/>
        </w:rPr>
      </w:pPr>
      <w:r w:rsidRPr="00EC2F34">
        <w:rPr>
          <w:rFonts w:ascii="Arial" w:hAnsi="Arial" w:cs="Arial"/>
          <w:b/>
          <w:bCs/>
          <w:szCs w:val="22"/>
        </w:rPr>
        <w:t>Section 2: Specialist headache clinics</w:t>
      </w:r>
    </w:p>
    <w:p w14:paraId="48B29AC9" w14:textId="77777777" w:rsidR="00B43AFE" w:rsidRDefault="00DF195D" w:rsidP="00DF195D">
      <w:pPr>
        <w:ind w:left="284"/>
        <w:rPr>
          <w:rFonts w:ascii="Arial" w:hAnsi="Arial" w:cs="Arial"/>
          <w:b/>
          <w:bCs/>
          <w:szCs w:val="22"/>
        </w:rPr>
      </w:pPr>
      <w:r w:rsidRPr="00B43AFE">
        <w:rPr>
          <w:rFonts w:ascii="Arial" w:hAnsi="Arial" w:cs="Arial"/>
          <w:b/>
          <w:bCs/>
          <w:szCs w:val="22"/>
        </w:rPr>
        <w:t>4.</w:t>
      </w:r>
      <w:r w:rsidRPr="00B43AFE">
        <w:rPr>
          <w:rFonts w:ascii="Arial" w:hAnsi="Arial" w:cs="Arial"/>
          <w:b/>
          <w:bCs/>
          <w:szCs w:val="22"/>
        </w:rPr>
        <w:tab/>
      </w:r>
    </w:p>
    <w:p w14:paraId="4DE59683" w14:textId="197C1808" w:rsidR="00DF195D" w:rsidRPr="00EC2F34" w:rsidRDefault="00DF195D" w:rsidP="00B43AFE">
      <w:pPr>
        <w:ind w:left="284" w:firstLine="436"/>
        <w:rPr>
          <w:rFonts w:ascii="Arial" w:hAnsi="Arial" w:cs="Arial"/>
          <w:szCs w:val="22"/>
        </w:rPr>
      </w:pPr>
      <w:r w:rsidRPr="00B43AFE">
        <w:rPr>
          <w:rFonts w:ascii="Arial" w:hAnsi="Arial" w:cs="Arial"/>
          <w:b/>
          <w:bCs/>
          <w:szCs w:val="22"/>
        </w:rPr>
        <w:t>(a)</w:t>
      </w:r>
      <w:r w:rsidRPr="00B43AFE">
        <w:rPr>
          <w:rFonts w:ascii="Arial" w:hAnsi="Arial" w:cs="Arial"/>
          <w:b/>
          <w:bCs/>
          <w:szCs w:val="22"/>
        </w:rPr>
        <w:tab/>
        <w:t>Do you have specialist headache clinics in Trusts within your ICS area?</w:t>
      </w:r>
      <w:r w:rsidR="00B43AFE" w:rsidRPr="00B43AFE">
        <w:rPr>
          <w:rFonts w:ascii="Arial" w:hAnsi="Arial" w:cs="Arial"/>
          <w:b/>
          <w:bCs/>
          <w:szCs w:val="22"/>
        </w:rPr>
        <w:br/>
      </w:r>
      <w:r w:rsidR="00B43AFE">
        <w:rPr>
          <w:rFonts w:ascii="Arial" w:hAnsi="Arial" w:cs="Arial"/>
          <w:szCs w:val="22"/>
        </w:rPr>
        <w:tab/>
      </w:r>
      <w:r w:rsidR="00B43AFE">
        <w:rPr>
          <w:rFonts w:ascii="Arial" w:hAnsi="Arial" w:cs="Arial"/>
          <w:szCs w:val="22"/>
        </w:rPr>
        <w:tab/>
        <w:t>Yes</w:t>
      </w:r>
    </w:p>
    <w:p w14:paraId="66CFDBA2" w14:textId="77777777" w:rsidR="00F73D65" w:rsidRDefault="00DF195D" w:rsidP="00F73D65">
      <w:pPr>
        <w:ind w:left="1440" w:hanging="720"/>
        <w:rPr>
          <w:rFonts w:ascii="Arial" w:hAnsi="Arial" w:cs="Arial"/>
          <w:szCs w:val="22"/>
        </w:rPr>
      </w:pPr>
      <w:r w:rsidRPr="00F73D65">
        <w:rPr>
          <w:rFonts w:ascii="Arial" w:hAnsi="Arial" w:cs="Arial"/>
          <w:b/>
          <w:bCs/>
          <w:szCs w:val="22"/>
        </w:rPr>
        <w:t>(b)</w:t>
      </w:r>
      <w:r w:rsidRPr="00F73D65">
        <w:rPr>
          <w:rFonts w:ascii="Arial" w:hAnsi="Arial" w:cs="Arial"/>
          <w:b/>
          <w:bCs/>
          <w:szCs w:val="22"/>
        </w:rPr>
        <w:tab/>
        <w:t>(i) If yes, please give details.</w:t>
      </w:r>
      <w:r w:rsidR="00B43AFE">
        <w:rPr>
          <w:rFonts w:ascii="Arial" w:hAnsi="Arial" w:cs="Arial"/>
          <w:szCs w:val="22"/>
        </w:rPr>
        <w:br/>
        <w:t>This information is not held by the ICB – you will need to contact the providers s</w:t>
      </w:r>
      <w:r w:rsidR="00F73D65">
        <w:rPr>
          <w:rFonts w:ascii="Arial" w:hAnsi="Arial" w:cs="Arial"/>
          <w:szCs w:val="22"/>
        </w:rPr>
        <w:t>e</w:t>
      </w:r>
      <w:r w:rsidR="00B43AFE">
        <w:rPr>
          <w:rFonts w:ascii="Arial" w:hAnsi="Arial" w:cs="Arial"/>
          <w:szCs w:val="22"/>
        </w:rPr>
        <w:t>rving the Lincolns</w:t>
      </w:r>
      <w:r w:rsidR="00F73D65">
        <w:rPr>
          <w:rFonts w:ascii="Arial" w:hAnsi="Arial" w:cs="Arial"/>
          <w:szCs w:val="22"/>
        </w:rPr>
        <w:t>h</w:t>
      </w:r>
      <w:r w:rsidR="00B43AFE">
        <w:rPr>
          <w:rFonts w:ascii="Arial" w:hAnsi="Arial" w:cs="Arial"/>
          <w:szCs w:val="22"/>
        </w:rPr>
        <w:t>ire popula</w:t>
      </w:r>
      <w:r w:rsidR="00F73D65">
        <w:rPr>
          <w:rFonts w:ascii="Arial" w:hAnsi="Arial" w:cs="Arial"/>
          <w:szCs w:val="22"/>
        </w:rPr>
        <w:t>t</w:t>
      </w:r>
      <w:r w:rsidR="00B43AFE">
        <w:rPr>
          <w:rFonts w:ascii="Arial" w:hAnsi="Arial" w:cs="Arial"/>
          <w:szCs w:val="22"/>
        </w:rPr>
        <w:t xml:space="preserve">ion </w:t>
      </w:r>
      <w:r w:rsidR="00F73D65">
        <w:rPr>
          <w:rFonts w:ascii="Arial" w:hAnsi="Arial" w:cs="Arial"/>
          <w:szCs w:val="22"/>
        </w:rPr>
        <w:t>d</w:t>
      </w:r>
      <w:r w:rsidR="00B43AFE">
        <w:rPr>
          <w:rFonts w:ascii="Arial" w:hAnsi="Arial" w:cs="Arial"/>
          <w:szCs w:val="22"/>
        </w:rPr>
        <w:t>irectly for this information</w:t>
      </w:r>
    </w:p>
    <w:p w14:paraId="2C7A1BB9" w14:textId="096074DF" w:rsidR="00945FF7" w:rsidRPr="00F73D65" w:rsidRDefault="00DF195D" w:rsidP="00F73D65">
      <w:pPr>
        <w:ind w:left="1440"/>
        <w:rPr>
          <w:rFonts w:ascii="Arial" w:hAnsi="Arial" w:cs="Arial"/>
          <w:b/>
          <w:bCs/>
          <w:szCs w:val="22"/>
        </w:rPr>
      </w:pPr>
      <w:r w:rsidRPr="00F73D65">
        <w:rPr>
          <w:rFonts w:ascii="Arial" w:hAnsi="Arial" w:cs="Arial"/>
          <w:b/>
          <w:bCs/>
          <w:szCs w:val="22"/>
        </w:rPr>
        <w:t>(ii) If no, please give details of the clinic(s) Trusts in your area would refer out to.</w:t>
      </w:r>
      <w:r w:rsidR="004C37F1">
        <w:rPr>
          <w:rFonts w:ascii="Arial" w:hAnsi="Arial" w:cs="Arial"/>
          <w:b/>
          <w:bCs/>
          <w:szCs w:val="22"/>
        </w:rPr>
        <w:br/>
      </w:r>
      <w:r w:rsidR="004C37F1" w:rsidRPr="004C37F1">
        <w:rPr>
          <w:rFonts w:ascii="Arial" w:hAnsi="Arial" w:cs="Arial"/>
          <w:szCs w:val="22"/>
        </w:rPr>
        <w:t>Not applicable</w:t>
      </w:r>
    </w:p>
    <w:p w14:paraId="5BBF5C09" w14:textId="5DA51BAA" w:rsidR="00DF195D" w:rsidRPr="00EC2F34" w:rsidRDefault="00DF195D" w:rsidP="00CD0377">
      <w:pPr>
        <w:rPr>
          <w:rFonts w:ascii="Arial" w:hAnsi="Arial" w:cs="Arial"/>
          <w:szCs w:val="22"/>
        </w:rPr>
      </w:pPr>
    </w:p>
    <w:p w14:paraId="573AB2BD" w14:textId="77777777" w:rsidR="00DF195D" w:rsidRPr="00EC2F34" w:rsidRDefault="00DF195D" w:rsidP="00DF195D">
      <w:pPr>
        <w:rPr>
          <w:rFonts w:ascii="Arial" w:hAnsi="Arial" w:cs="Arial"/>
          <w:b/>
          <w:bCs/>
          <w:szCs w:val="22"/>
        </w:rPr>
      </w:pPr>
      <w:r w:rsidRPr="00EC2F34">
        <w:rPr>
          <w:rFonts w:ascii="Arial" w:hAnsi="Arial" w:cs="Arial"/>
          <w:b/>
          <w:bCs/>
          <w:szCs w:val="22"/>
        </w:rPr>
        <w:t>Section 3: Training</w:t>
      </w:r>
    </w:p>
    <w:p w14:paraId="79D3DC93" w14:textId="77777777" w:rsidR="004C37F1" w:rsidRPr="00CD0377" w:rsidRDefault="00DF195D" w:rsidP="00DF195D">
      <w:pPr>
        <w:ind w:left="720" w:hanging="436"/>
        <w:rPr>
          <w:rFonts w:ascii="Arial" w:hAnsi="Arial" w:cs="Arial"/>
          <w:b/>
          <w:bCs/>
          <w:szCs w:val="22"/>
        </w:rPr>
      </w:pPr>
      <w:r w:rsidRPr="00CD0377">
        <w:rPr>
          <w:rFonts w:ascii="Arial" w:hAnsi="Arial" w:cs="Arial"/>
          <w:b/>
          <w:bCs/>
          <w:szCs w:val="22"/>
        </w:rPr>
        <w:t>5.</w:t>
      </w:r>
      <w:r w:rsidRPr="00CD0377">
        <w:rPr>
          <w:rFonts w:ascii="Arial" w:hAnsi="Arial" w:cs="Arial"/>
          <w:b/>
          <w:bCs/>
          <w:szCs w:val="22"/>
        </w:rPr>
        <w:tab/>
      </w:r>
    </w:p>
    <w:p w14:paraId="01E7E4F7" w14:textId="7B86DB68" w:rsidR="00DF195D" w:rsidRPr="00EC2F34" w:rsidRDefault="00DF195D" w:rsidP="004C37F1">
      <w:pPr>
        <w:ind w:left="1440" w:hanging="720"/>
        <w:rPr>
          <w:rFonts w:ascii="Arial" w:hAnsi="Arial" w:cs="Arial"/>
          <w:szCs w:val="22"/>
        </w:rPr>
      </w:pPr>
      <w:r w:rsidRPr="004C37F1">
        <w:rPr>
          <w:rFonts w:ascii="Arial" w:hAnsi="Arial" w:cs="Arial"/>
          <w:b/>
          <w:bCs/>
          <w:szCs w:val="22"/>
        </w:rPr>
        <w:t>(a)</w:t>
      </w:r>
      <w:r w:rsidRPr="004C37F1">
        <w:rPr>
          <w:rFonts w:ascii="Arial" w:hAnsi="Arial" w:cs="Arial"/>
          <w:b/>
          <w:bCs/>
          <w:szCs w:val="22"/>
        </w:rPr>
        <w:tab/>
        <w:t>Do you have any education or training programmes with GPs or pharmacists in your area on migraine? (E.g. regarding GP/pharmacy education, patient management in the community, patient information or referral pathways)</w:t>
      </w:r>
      <w:r w:rsidR="004C37F1">
        <w:rPr>
          <w:rFonts w:ascii="Arial" w:hAnsi="Arial" w:cs="Arial"/>
          <w:szCs w:val="22"/>
        </w:rPr>
        <w:br/>
        <w:t>No</w:t>
      </w:r>
    </w:p>
    <w:p w14:paraId="163A29DB" w14:textId="3E4C35B5" w:rsidR="004C37F1" w:rsidRPr="004C37F1" w:rsidRDefault="00DF195D" w:rsidP="004C37F1">
      <w:pPr>
        <w:ind w:left="284"/>
        <w:rPr>
          <w:rFonts w:ascii="Arial" w:hAnsi="Arial" w:cs="Arial"/>
          <w:b/>
          <w:bCs/>
          <w:szCs w:val="22"/>
        </w:rPr>
      </w:pPr>
      <w:r w:rsidRPr="004C37F1">
        <w:rPr>
          <w:rFonts w:ascii="Arial" w:hAnsi="Arial" w:cs="Arial"/>
          <w:b/>
          <w:bCs/>
          <w:szCs w:val="22"/>
        </w:rPr>
        <w:tab/>
        <w:t>(b)</w:t>
      </w:r>
      <w:r w:rsidRPr="004C37F1">
        <w:rPr>
          <w:rFonts w:ascii="Arial" w:hAnsi="Arial" w:cs="Arial"/>
          <w:b/>
          <w:bCs/>
          <w:szCs w:val="22"/>
        </w:rPr>
        <w:tab/>
        <w:t>If yes, or if any are planned, please give details.</w:t>
      </w:r>
      <w:r w:rsidR="004C37F1">
        <w:rPr>
          <w:rFonts w:ascii="Arial" w:hAnsi="Arial" w:cs="Arial"/>
          <w:b/>
          <w:bCs/>
          <w:szCs w:val="22"/>
        </w:rPr>
        <w:br/>
      </w:r>
      <w:r w:rsidR="004C37F1">
        <w:rPr>
          <w:rFonts w:ascii="Arial" w:hAnsi="Arial" w:cs="Arial"/>
          <w:b/>
          <w:bCs/>
          <w:szCs w:val="22"/>
        </w:rPr>
        <w:tab/>
      </w:r>
      <w:r w:rsidR="004C37F1">
        <w:rPr>
          <w:rFonts w:ascii="Arial" w:hAnsi="Arial" w:cs="Arial"/>
          <w:b/>
          <w:bCs/>
          <w:szCs w:val="22"/>
        </w:rPr>
        <w:tab/>
      </w:r>
      <w:r w:rsidR="004C37F1" w:rsidRPr="004C37F1">
        <w:rPr>
          <w:rFonts w:ascii="Arial" w:hAnsi="Arial" w:cs="Arial"/>
          <w:szCs w:val="22"/>
        </w:rPr>
        <w:t>Not applicable</w:t>
      </w:r>
    </w:p>
    <w:p w14:paraId="2ACE4C47" w14:textId="3020EB67" w:rsidR="00DF195D" w:rsidRPr="00EC2F34" w:rsidRDefault="00DF195D" w:rsidP="004C37F1">
      <w:pPr>
        <w:ind w:left="1440" w:hanging="720"/>
        <w:rPr>
          <w:rFonts w:ascii="Arial" w:hAnsi="Arial" w:cs="Arial"/>
          <w:szCs w:val="22"/>
        </w:rPr>
      </w:pPr>
      <w:r w:rsidRPr="00EB1CEF">
        <w:rPr>
          <w:rFonts w:ascii="Arial" w:hAnsi="Arial" w:cs="Arial"/>
          <w:b/>
          <w:bCs/>
          <w:szCs w:val="22"/>
        </w:rPr>
        <w:t>(c)</w:t>
      </w:r>
      <w:r w:rsidRPr="00EB1CEF">
        <w:rPr>
          <w:rFonts w:ascii="Arial" w:hAnsi="Arial" w:cs="Arial"/>
          <w:b/>
          <w:bCs/>
          <w:szCs w:val="22"/>
        </w:rPr>
        <w:tab/>
        <w:t>If no, please explain any reasons (e.g. budgets / other priorities / other organisations' responsibility).</w:t>
      </w:r>
      <w:r w:rsidR="00EB1CEF">
        <w:rPr>
          <w:rFonts w:ascii="Arial" w:hAnsi="Arial" w:cs="Arial"/>
          <w:szCs w:val="22"/>
        </w:rPr>
        <w:br/>
        <w:t>This information is not held by the ICB</w:t>
      </w:r>
    </w:p>
    <w:p w14:paraId="2CD85FF5" w14:textId="77777777" w:rsidR="00DF195D" w:rsidRPr="00EC2F34" w:rsidRDefault="00DF195D" w:rsidP="00DF195D">
      <w:pPr>
        <w:ind w:left="720" w:hanging="436"/>
        <w:rPr>
          <w:rFonts w:ascii="Arial" w:hAnsi="Arial" w:cs="Arial"/>
          <w:szCs w:val="22"/>
        </w:rPr>
      </w:pPr>
    </w:p>
    <w:p w14:paraId="4750FA3D" w14:textId="77777777" w:rsidR="00DF195D" w:rsidRPr="00EC2F34" w:rsidRDefault="00DF195D" w:rsidP="00DF195D">
      <w:pPr>
        <w:rPr>
          <w:rFonts w:ascii="Arial" w:hAnsi="Arial" w:cs="Arial"/>
          <w:b/>
          <w:bCs/>
          <w:szCs w:val="22"/>
        </w:rPr>
      </w:pPr>
      <w:r w:rsidRPr="00EC2F34">
        <w:rPr>
          <w:rFonts w:ascii="Arial" w:hAnsi="Arial" w:cs="Arial"/>
          <w:b/>
          <w:bCs/>
          <w:szCs w:val="22"/>
        </w:rPr>
        <w:t>Section 4: Inequalities</w:t>
      </w:r>
    </w:p>
    <w:p w14:paraId="37D5B67D" w14:textId="77777777" w:rsidR="00CD0377" w:rsidRPr="00190BA3" w:rsidRDefault="00DF195D" w:rsidP="00DF195D">
      <w:pPr>
        <w:ind w:left="720" w:hanging="436"/>
        <w:rPr>
          <w:rFonts w:ascii="Arial" w:hAnsi="Arial" w:cs="Arial"/>
          <w:b/>
          <w:bCs/>
          <w:szCs w:val="22"/>
        </w:rPr>
      </w:pPr>
      <w:r w:rsidRPr="00190BA3">
        <w:rPr>
          <w:rFonts w:ascii="Arial" w:hAnsi="Arial" w:cs="Arial"/>
          <w:b/>
          <w:bCs/>
          <w:szCs w:val="22"/>
        </w:rPr>
        <w:t>6.</w:t>
      </w:r>
    </w:p>
    <w:p w14:paraId="089CC3B7" w14:textId="529D3329" w:rsidR="00DF195D" w:rsidRPr="00EC2F34" w:rsidRDefault="00DF195D" w:rsidP="00CD0377">
      <w:pPr>
        <w:ind w:left="1440" w:hanging="720"/>
        <w:rPr>
          <w:rFonts w:ascii="Arial" w:hAnsi="Arial" w:cs="Arial"/>
          <w:szCs w:val="22"/>
        </w:rPr>
      </w:pPr>
      <w:r w:rsidRPr="00190BA3">
        <w:rPr>
          <w:rFonts w:ascii="Arial" w:hAnsi="Arial" w:cs="Arial"/>
          <w:b/>
          <w:bCs/>
          <w:szCs w:val="22"/>
        </w:rPr>
        <w:t>(a)</w:t>
      </w:r>
      <w:r w:rsidRPr="00190BA3">
        <w:rPr>
          <w:rFonts w:ascii="Arial" w:hAnsi="Arial" w:cs="Arial"/>
          <w:b/>
          <w:bCs/>
          <w:szCs w:val="22"/>
        </w:rPr>
        <w:tab/>
        <w:t>Are you aware of local inequalities of access to headache specialist services amongst any groups (e.g. by gender, ethnicity, disability, socio-economic groups)?</w:t>
      </w:r>
      <w:r w:rsidR="00CD0377">
        <w:rPr>
          <w:rFonts w:ascii="Arial" w:hAnsi="Arial" w:cs="Arial"/>
          <w:szCs w:val="22"/>
        </w:rPr>
        <w:br/>
        <w:t>No</w:t>
      </w:r>
    </w:p>
    <w:p w14:paraId="786B8BED" w14:textId="34A8F660" w:rsidR="00CD0377" w:rsidRDefault="00DF195D" w:rsidP="00CD0377">
      <w:pPr>
        <w:ind w:left="1440" w:hanging="716"/>
        <w:rPr>
          <w:rFonts w:ascii="Arial" w:hAnsi="Arial" w:cs="Arial"/>
          <w:szCs w:val="22"/>
        </w:rPr>
      </w:pPr>
      <w:r w:rsidRPr="00190BA3">
        <w:rPr>
          <w:rFonts w:ascii="Arial" w:hAnsi="Arial" w:cs="Arial"/>
          <w:b/>
          <w:bCs/>
          <w:szCs w:val="22"/>
        </w:rPr>
        <w:t>(b)</w:t>
      </w:r>
      <w:r w:rsidRPr="00190BA3">
        <w:rPr>
          <w:rFonts w:ascii="Arial" w:hAnsi="Arial" w:cs="Arial"/>
          <w:b/>
          <w:bCs/>
          <w:szCs w:val="22"/>
        </w:rPr>
        <w:tab/>
        <w:t>If yes, please give details of the inequalities and any work you are doing or planning to address this.</w:t>
      </w:r>
      <w:r w:rsidR="00CD0377">
        <w:rPr>
          <w:rFonts w:ascii="Arial" w:hAnsi="Arial" w:cs="Arial"/>
          <w:szCs w:val="22"/>
        </w:rPr>
        <w:br/>
        <w:t>Not applicable</w:t>
      </w:r>
    </w:p>
    <w:p w14:paraId="52B65CE1" w14:textId="77777777" w:rsidR="00CD0377" w:rsidRPr="00EC2F34" w:rsidRDefault="00CD0377" w:rsidP="00CD0377">
      <w:pPr>
        <w:ind w:left="1440" w:hanging="716"/>
        <w:rPr>
          <w:rFonts w:ascii="Arial" w:hAnsi="Arial" w:cs="Arial"/>
          <w:szCs w:val="22"/>
        </w:rPr>
      </w:pPr>
    </w:p>
    <w:p w14:paraId="0A937644" w14:textId="734212CB" w:rsidR="00957674" w:rsidRDefault="00957674" w:rsidP="00957674">
      <w:pPr>
        <w:rPr>
          <w:rFonts w:ascii="Arial" w:hAnsi="Arial" w:cs="Arial"/>
          <w:szCs w:val="22"/>
        </w:rPr>
      </w:pPr>
      <w:r w:rsidRPr="00EC2F34">
        <w:rPr>
          <w:rFonts w:ascii="Arial" w:hAnsi="Arial" w:cs="Arial"/>
          <w:szCs w:val="22"/>
        </w:rPr>
        <w:t>I hope that this answers your queries with</w:t>
      </w:r>
      <w:r>
        <w:rPr>
          <w:rFonts w:ascii="Arial" w:hAnsi="Arial" w:cs="Arial"/>
          <w:szCs w:val="22"/>
        </w:rPr>
        <w:t xml:space="preserve">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14CB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931583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0068E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4421194">
    <w:abstractNumId w:val="0"/>
  </w:num>
  <w:num w:numId="2" w16cid:durableId="1122386727">
    <w:abstractNumId w:val="3"/>
  </w:num>
  <w:num w:numId="3" w16cid:durableId="1064062647">
    <w:abstractNumId w:val="2"/>
  </w:num>
  <w:num w:numId="4" w16cid:durableId="711659744">
    <w:abstractNumId w:val="4"/>
  </w:num>
  <w:num w:numId="5" w16cid:durableId="18510184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0BA3"/>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463A"/>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4E3F"/>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37F1"/>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3933"/>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5FF7"/>
    <w:rsid w:val="00947035"/>
    <w:rsid w:val="009475FB"/>
    <w:rsid w:val="00950004"/>
    <w:rsid w:val="009502DF"/>
    <w:rsid w:val="00950C61"/>
    <w:rsid w:val="00951B0A"/>
    <w:rsid w:val="00953699"/>
    <w:rsid w:val="00956548"/>
    <w:rsid w:val="00956799"/>
    <w:rsid w:val="00957674"/>
    <w:rsid w:val="00960D73"/>
    <w:rsid w:val="00960FA4"/>
    <w:rsid w:val="009610EA"/>
    <w:rsid w:val="00961805"/>
    <w:rsid w:val="009620F8"/>
    <w:rsid w:val="00963515"/>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411"/>
    <w:rsid w:val="00B03ADE"/>
    <w:rsid w:val="00B04AEA"/>
    <w:rsid w:val="00B06BC0"/>
    <w:rsid w:val="00B06F43"/>
    <w:rsid w:val="00B07632"/>
    <w:rsid w:val="00B13548"/>
    <w:rsid w:val="00B13775"/>
    <w:rsid w:val="00B14BB2"/>
    <w:rsid w:val="00B14C0C"/>
    <w:rsid w:val="00B14CB8"/>
    <w:rsid w:val="00B17D30"/>
    <w:rsid w:val="00B22230"/>
    <w:rsid w:val="00B2237B"/>
    <w:rsid w:val="00B2249F"/>
    <w:rsid w:val="00B226A8"/>
    <w:rsid w:val="00B22F67"/>
    <w:rsid w:val="00B255D3"/>
    <w:rsid w:val="00B26151"/>
    <w:rsid w:val="00B27AE9"/>
    <w:rsid w:val="00B30051"/>
    <w:rsid w:val="00B3071D"/>
    <w:rsid w:val="00B31313"/>
    <w:rsid w:val="00B32D2F"/>
    <w:rsid w:val="00B33492"/>
    <w:rsid w:val="00B351C1"/>
    <w:rsid w:val="00B36E30"/>
    <w:rsid w:val="00B37407"/>
    <w:rsid w:val="00B408CE"/>
    <w:rsid w:val="00B40947"/>
    <w:rsid w:val="00B41A45"/>
    <w:rsid w:val="00B43AFE"/>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037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95D"/>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7BF"/>
    <w:rsid w:val="00EA4E54"/>
    <w:rsid w:val="00EB0262"/>
    <w:rsid w:val="00EB0B57"/>
    <w:rsid w:val="00EB14F5"/>
    <w:rsid w:val="00EB1CEF"/>
    <w:rsid w:val="00EB1ECD"/>
    <w:rsid w:val="00EB23CA"/>
    <w:rsid w:val="00EB3D64"/>
    <w:rsid w:val="00EB3D9B"/>
    <w:rsid w:val="00EB4F11"/>
    <w:rsid w:val="00EB6D34"/>
    <w:rsid w:val="00EB7143"/>
    <w:rsid w:val="00EB7CA7"/>
    <w:rsid w:val="00EC0728"/>
    <w:rsid w:val="00EC2F34"/>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3D65"/>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5DC1"/>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normal">
    <w:name w:val="x_msonormal"/>
    <w:basedOn w:val="Normal"/>
    <w:rsid w:val="00DF195D"/>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85783402">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856868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20392E2D-FA83-4693-B732-9A816308D5B6}"/>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18</TotalTime>
  <Pages>3</Pages>
  <Words>721</Words>
  <Characters>4182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20</cp:revision>
  <dcterms:created xsi:type="dcterms:W3CDTF">2023-03-06T12:08:00Z</dcterms:created>
  <dcterms:modified xsi:type="dcterms:W3CDTF">2023-03-07T15:52:00Z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