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1FFC540"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05E32">
        <w:rPr>
          <w:rFonts w:ascii="Arial" w:hAnsi="Arial" w:cs="Arial"/>
          <w:color w:val="000000"/>
        </w:rPr>
        <w:t>18 January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BEC6B9A"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A05E32">
        <w:rPr>
          <w:rFonts w:ascii="Arial" w:hAnsi="Arial" w:cs="Arial"/>
          <w:color w:val="000000"/>
        </w:rPr>
        <w:t>70031</w:t>
      </w:r>
    </w:p>
    <w:p w14:paraId="41C8F396" w14:textId="77777777" w:rsidR="00957674" w:rsidRDefault="00957674" w:rsidP="00957674">
      <w:pPr>
        <w:rPr>
          <w:rFonts w:ascii="Arial" w:hAnsi="Arial" w:cs="Arial"/>
          <w:szCs w:val="22"/>
        </w:rPr>
      </w:pPr>
    </w:p>
    <w:p w14:paraId="72A3D3EC" w14:textId="52E884FB" w:rsidR="00957674" w:rsidRDefault="00957674" w:rsidP="00504140">
      <w:pPr>
        <w:rPr>
          <w:rFonts w:ascii="Arial" w:hAnsi="Arial" w:cs="Arial"/>
          <w:color w:val="000000"/>
        </w:rPr>
      </w:pPr>
      <w:r>
        <w:rPr>
          <w:rFonts w:ascii="Arial" w:hAnsi="Arial" w:cs="Arial"/>
          <w:szCs w:val="22"/>
        </w:rPr>
        <w:t xml:space="preserve">I refer to your email of </w:t>
      </w:r>
      <w:r w:rsidR="00A05E32" w:rsidRPr="00A05E32">
        <w:rPr>
          <w:rFonts w:ascii="Arial" w:hAnsi="Arial" w:cs="Arial"/>
          <w:szCs w:val="22"/>
        </w:rPr>
        <w:t>17 January 2023</w:t>
      </w:r>
      <w:r w:rsidR="00C71805" w:rsidRPr="00A05E32">
        <w:rPr>
          <w:rFonts w:ascii="Arial" w:hAnsi="Arial" w:cs="Arial"/>
          <w:szCs w:val="22"/>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to</w:t>
      </w:r>
      <w:r w:rsidR="00A05E32">
        <w:rPr>
          <w:rFonts w:ascii="Arial" w:hAnsi="Arial" w:cs="Arial"/>
          <w:szCs w:val="22"/>
        </w:rPr>
        <w:t xml:space="preserve"> the</w:t>
      </w:r>
      <w:r w:rsidR="002742FE">
        <w:rPr>
          <w:rFonts w:ascii="Arial" w:hAnsi="Arial" w:cs="Arial"/>
          <w:szCs w:val="22"/>
        </w:rPr>
        <w:t xml:space="preserve"> </w:t>
      </w:r>
      <w:r w:rsidR="00A05E32" w:rsidRPr="00A05E32">
        <w:rPr>
          <w:rFonts w:ascii="Arial" w:hAnsi="Arial" w:cs="Arial"/>
          <w:szCs w:val="22"/>
        </w:rPr>
        <w:t>commissioning of services to treat ARFID (avoidant/restrictive food intake disorder</w:t>
      </w:r>
      <w:r w:rsidR="00A05E32">
        <w:rPr>
          <w:color w:val="202124"/>
          <w:shd w:val="clear" w:color="auto" w:fill="FFFFFF"/>
        </w:rPr>
        <w:t>)</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5B538F54"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836435">
        <w:rPr>
          <w:rFonts w:ascii="Arial" w:hAnsi="Arial" w:cs="Arial"/>
          <w:color w:val="000000"/>
        </w:rPr>
        <w:t>do</w:t>
      </w:r>
      <w:r w:rsidR="00836435">
        <w:rPr>
          <w:rFonts w:ascii="Arial" w:hAnsi="Arial" w:cs="Arial"/>
          <w:color w:val="000000"/>
        </w:rPr>
        <w:t xml:space="preserve"> hold some information in relation to your request</w:t>
      </w:r>
      <w:r w:rsidRPr="00657D32">
        <w:rPr>
          <w:rFonts w:ascii="Arial" w:hAnsi="Arial" w:cs="Arial"/>
          <w:szCs w:val="22"/>
        </w:rPr>
        <w:t xml:space="preserve">.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2B9D63F8" w14:textId="77777777" w:rsidR="00A05E32" w:rsidRPr="006E13A2" w:rsidRDefault="00A05E32" w:rsidP="00A05E32">
      <w:pPr>
        <w:spacing w:after="160" w:line="252" w:lineRule="auto"/>
        <w:rPr>
          <w:rFonts w:ascii="Arial" w:hAnsi="Arial" w:cs="Arial"/>
          <w:b/>
          <w:bCs/>
          <w:szCs w:val="22"/>
        </w:rPr>
      </w:pPr>
      <w:r w:rsidRPr="006E13A2">
        <w:rPr>
          <w:rFonts w:ascii="Arial" w:hAnsi="Arial" w:cs="Arial"/>
          <w:b/>
          <w:bCs/>
          <w:szCs w:val="22"/>
        </w:rPr>
        <w:t>I would like to request information under the Freedom of Information Act regarding the commissioning of services to treat ARFID (avoidant/restrictive food intake disorder) on the NHS in your area.</w:t>
      </w:r>
    </w:p>
    <w:p w14:paraId="5010DED6" w14:textId="0B06ED49" w:rsidR="00A05E32" w:rsidRPr="006E13A2" w:rsidRDefault="00A05E32" w:rsidP="00A05E32">
      <w:pPr>
        <w:numPr>
          <w:ilvl w:val="0"/>
          <w:numId w:val="6"/>
        </w:numPr>
        <w:spacing w:line="252" w:lineRule="auto"/>
        <w:rPr>
          <w:rFonts w:ascii="Arial" w:hAnsi="Arial" w:cs="Arial"/>
          <w:b/>
          <w:bCs/>
          <w:szCs w:val="22"/>
        </w:rPr>
      </w:pPr>
      <w:r w:rsidRPr="006E13A2">
        <w:rPr>
          <w:rFonts w:ascii="Arial" w:hAnsi="Arial" w:cs="Arial"/>
          <w:b/>
          <w:bCs/>
          <w:szCs w:val="22"/>
        </w:rPr>
        <w:t>Please could you confirm whether there are currently any local NHS services which diagnose and treat ARFID, and/or whether any services are being commissioned – as well as any details of when these are due to begin operating.</w:t>
      </w:r>
    </w:p>
    <w:p w14:paraId="079B95E3" w14:textId="06947758" w:rsidR="00695754" w:rsidRPr="006E13A2" w:rsidRDefault="00695754" w:rsidP="006E13A2">
      <w:pPr>
        <w:spacing w:after="160" w:line="252" w:lineRule="auto"/>
        <w:ind w:left="720"/>
        <w:rPr>
          <w:rFonts w:ascii="Arial" w:hAnsi="Arial" w:cs="Arial"/>
          <w:szCs w:val="22"/>
        </w:rPr>
      </w:pPr>
      <w:r w:rsidRPr="006E13A2">
        <w:rPr>
          <w:rFonts w:ascii="Arial" w:hAnsi="Arial" w:cs="Arial"/>
          <w:szCs w:val="22"/>
        </w:rPr>
        <w:t>T</w:t>
      </w:r>
      <w:r w:rsidRPr="006E13A2">
        <w:rPr>
          <w:rFonts w:ascii="Arial" w:hAnsi="Arial" w:cs="Arial"/>
          <w:szCs w:val="22"/>
        </w:rPr>
        <w:t>here are currently no local NHS services which diagnose and treat ARFID, and no services are being commissioned by the ICB</w:t>
      </w:r>
      <w:r w:rsidR="00390101" w:rsidRPr="006E13A2">
        <w:rPr>
          <w:rFonts w:ascii="Arial" w:hAnsi="Arial" w:cs="Arial"/>
          <w:szCs w:val="22"/>
        </w:rPr>
        <w:t xml:space="preserve">.  However, Lincolnshire Partnership NHS Foundation Trust </w:t>
      </w:r>
      <w:r w:rsidRPr="006E13A2">
        <w:rPr>
          <w:rFonts w:ascii="Arial" w:hAnsi="Arial" w:cs="Arial"/>
          <w:szCs w:val="22"/>
        </w:rPr>
        <w:t xml:space="preserve">are currently working to develop a business case outlining what a </w:t>
      </w:r>
      <w:r w:rsidR="0087621C" w:rsidRPr="006E13A2">
        <w:rPr>
          <w:rFonts w:ascii="Arial" w:hAnsi="Arial" w:cs="Arial"/>
          <w:szCs w:val="22"/>
        </w:rPr>
        <w:t>Children and Young People</w:t>
      </w:r>
      <w:r w:rsidRPr="006E13A2">
        <w:rPr>
          <w:rFonts w:ascii="Arial" w:hAnsi="Arial" w:cs="Arial"/>
          <w:szCs w:val="22"/>
        </w:rPr>
        <w:t xml:space="preserve"> ARFID pathway would look like in Lincolnshire and may consider a pilot if funding is available </w:t>
      </w:r>
    </w:p>
    <w:p w14:paraId="1697E888" w14:textId="2EF1288D" w:rsidR="00A05E32" w:rsidRPr="006E13A2" w:rsidRDefault="00A05E32" w:rsidP="00A05E32">
      <w:pPr>
        <w:numPr>
          <w:ilvl w:val="0"/>
          <w:numId w:val="6"/>
        </w:numPr>
        <w:spacing w:line="252" w:lineRule="auto"/>
        <w:rPr>
          <w:rFonts w:ascii="Arial" w:hAnsi="Arial" w:cs="Arial"/>
          <w:b/>
          <w:bCs/>
          <w:szCs w:val="22"/>
        </w:rPr>
      </w:pPr>
      <w:r w:rsidRPr="006E13A2">
        <w:rPr>
          <w:rFonts w:ascii="Arial" w:hAnsi="Arial" w:cs="Arial"/>
          <w:b/>
          <w:bCs/>
          <w:szCs w:val="22"/>
        </w:rPr>
        <w:t xml:space="preserve">Please could you provide details of any training that staff have received in how to diagnose and treat ARFID.  </w:t>
      </w:r>
    </w:p>
    <w:p w14:paraId="4429E07B" w14:textId="1C87777E" w:rsidR="0087621C" w:rsidRPr="006E13A2" w:rsidRDefault="0087621C" w:rsidP="0087621C">
      <w:pPr>
        <w:pStyle w:val="ListParagraph"/>
        <w:rPr>
          <w:rFonts w:cs="Arial"/>
          <w:sz w:val="22"/>
          <w:szCs w:val="22"/>
        </w:rPr>
      </w:pPr>
      <w:r w:rsidRPr="006E13A2">
        <w:rPr>
          <w:rFonts w:cs="Arial"/>
          <w:sz w:val="22"/>
          <w:szCs w:val="22"/>
        </w:rPr>
        <w:t xml:space="preserve">This information is not held by the ICB.  You will need to contact </w:t>
      </w:r>
      <w:hyperlink r:id="rId12" w:history="1">
        <w:r w:rsidRPr="006E13A2">
          <w:rPr>
            <w:rStyle w:val="Hyperlink"/>
            <w:rFonts w:cs="Arial"/>
            <w:sz w:val="22"/>
            <w:szCs w:val="22"/>
          </w:rPr>
          <w:t>Lincolnshire Partnership NHS Foundation Trust</w:t>
        </w:r>
      </w:hyperlink>
      <w:r w:rsidRPr="006E13A2">
        <w:rPr>
          <w:rFonts w:cs="Arial"/>
          <w:sz w:val="22"/>
          <w:szCs w:val="22"/>
        </w:rPr>
        <w:t xml:space="preserve"> and </w:t>
      </w:r>
      <w:hyperlink r:id="rId13" w:history="1">
        <w:r w:rsidRPr="006E13A2">
          <w:rPr>
            <w:rStyle w:val="Hyperlink"/>
            <w:rFonts w:cs="Arial"/>
            <w:sz w:val="22"/>
            <w:szCs w:val="22"/>
          </w:rPr>
          <w:t>Lincolnshire County Council</w:t>
        </w:r>
      </w:hyperlink>
      <w:r w:rsidRPr="006E13A2">
        <w:rPr>
          <w:rFonts w:cs="Arial"/>
          <w:sz w:val="22"/>
          <w:szCs w:val="22"/>
        </w:rPr>
        <w:t xml:space="preserve"> directly for this information.</w:t>
      </w:r>
    </w:p>
    <w:p w14:paraId="5CC05E3B" w14:textId="77777777" w:rsidR="00A05E32" w:rsidRPr="006E13A2" w:rsidRDefault="00A05E32" w:rsidP="00A05E32">
      <w:pPr>
        <w:spacing w:line="252" w:lineRule="auto"/>
        <w:ind w:left="720"/>
        <w:contextualSpacing/>
        <w:rPr>
          <w:rFonts w:ascii="Arial" w:eastAsiaTheme="minorHAnsi" w:hAnsi="Arial" w:cs="Arial"/>
          <w:szCs w:val="22"/>
        </w:rPr>
      </w:pPr>
    </w:p>
    <w:p w14:paraId="5AEBD972" w14:textId="1452C50C" w:rsidR="00A05E32" w:rsidRPr="006E13A2" w:rsidRDefault="00A05E32" w:rsidP="00A05E32">
      <w:pPr>
        <w:numPr>
          <w:ilvl w:val="0"/>
          <w:numId w:val="6"/>
        </w:numPr>
        <w:spacing w:line="252" w:lineRule="auto"/>
        <w:rPr>
          <w:rFonts w:ascii="Arial" w:hAnsi="Arial" w:cs="Arial"/>
          <w:szCs w:val="22"/>
        </w:rPr>
      </w:pPr>
      <w:r w:rsidRPr="006E13A2">
        <w:rPr>
          <w:rFonts w:ascii="Arial" w:hAnsi="Arial" w:cs="Arial"/>
          <w:b/>
          <w:bCs/>
          <w:szCs w:val="22"/>
        </w:rPr>
        <w:t>If possible, please could you also provide details of the current average waiting time for treatment in your eating disorder services following assessment? (I’m referring to all eating disorders here).  Please break this down by type of treatment.</w:t>
      </w:r>
      <w:r w:rsidRPr="006E13A2">
        <w:rPr>
          <w:rFonts w:ascii="Arial" w:hAnsi="Arial" w:cs="Arial"/>
          <w:szCs w:val="22"/>
        </w:rPr>
        <w:t xml:space="preserve"> </w:t>
      </w:r>
      <w:r w:rsidR="0087621C" w:rsidRPr="006E13A2">
        <w:rPr>
          <w:rFonts w:ascii="Arial" w:hAnsi="Arial" w:cs="Arial"/>
          <w:szCs w:val="22"/>
        </w:rPr>
        <w:br/>
        <w:t>Please see response to Question B)</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1C38780" w:rsidR="00957674" w:rsidRDefault="00957674" w:rsidP="00957674">
      <w:pPr>
        <w:rPr>
          <w:rFonts w:ascii="Arial" w:hAnsi="Arial" w:cs="Arial"/>
          <w:szCs w:val="22"/>
        </w:rPr>
      </w:pPr>
    </w:p>
    <w:p w14:paraId="753220D3" w14:textId="1F222B13" w:rsidR="00014185" w:rsidRDefault="00014185" w:rsidP="00957674">
      <w:pPr>
        <w:rPr>
          <w:rFonts w:ascii="Arial" w:hAnsi="Arial" w:cs="Arial"/>
          <w:szCs w:val="22"/>
        </w:rPr>
      </w:pPr>
    </w:p>
    <w:p w14:paraId="7CDB4B72" w14:textId="77777777" w:rsidR="00014185" w:rsidRDefault="00014185" w:rsidP="00957674">
      <w:pPr>
        <w:rPr>
          <w:rFonts w:ascii="Arial" w:hAnsi="Arial" w:cs="Arial"/>
          <w:szCs w:val="22"/>
        </w:rPr>
      </w:pP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14185"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27BFC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786B98"/>
    <w:multiLevelType w:val="hybridMultilevel"/>
    <w:tmpl w:val="289658BA"/>
    <w:lvl w:ilvl="0" w:tplc="47FA972E">
      <w:start w:val="1"/>
      <w:numFmt w:val="upperLetter"/>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97837081">
    <w:abstractNumId w:val="0"/>
  </w:num>
  <w:num w:numId="2" w16cid:durableId="482043705">
    <w:abstractNumId w:val="4"/>
  </w:num>
  <w:num w:numId="3" w16cid:durableId="1885946549">
    <w:abstractNumId w:val="2"/>
  </w:num>
  <w:num w:numId="4" w16cid:durableId="693579481">
    <w:abstractNumId w:val="5"/>
  </w:num>
  <w:num w:numId="5" w16cid:durableId="514461663">
    <w:abstractNumId w:val="1"/>
  </w:num>
  <w:num w:numId="6" w16cid:durableId="135491384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185"/>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0101"/>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5754"/>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13A2"/>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435"/>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21C"/>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5E32"/>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85B"/>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0ADB"/>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4A3E"/>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2069613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03006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ncolnshire.gov.uk/comments-feedback/make-freedom-information-reques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lpft.nhs.uk/contact-u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63A980E4-E6BE-4CB9-B3ED-37DBC626868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2</Pages>
  <Words>535</Words>
  <Characters>3411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11</cp:revision>
  <dcterms:created xsi:type="dcterms:W3CDTF">2023-01-18T15:05:00Z</dcterms:created>
  <dcterms:modified xsi:type="dcterms:W3CDTF">2023-01-18T15:13:00Z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