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2050DBA"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9E7129" w:rsidRPr="009E7129">
        <w:rPr>
          <w:rFonts w:ascii="Arial" w:hAnsi="Arial" w:cs="Arial"/>
          <w:color w:val="000000" w:themeColor="text1"/>
          <w:szCs w:val="22"/>
        </w:rPr>
        <w:t>2</w:t>
      </w:r>
      <w:r w:rsidR="007E66D3">
        <w:rPr>
          <w:rFonts w:ascii="Arial" w:hAnsi="Arial" w:cs="Arial"/>
          <w:color w:val="000000" w:themeColor="text1"/>
          <w:szCs w:val="22"/>
        </w:rPr>
        <w:t>4</w:t>
      </w:r>
      <w:r w:rsidR="00630141" w:rsidRPr="009E7129">
        <w:rPr>
          <w:rFonts w:ascii="Arial" w:hAnsi="Arial" w:cs="Arial"/>
          <w:color w:val="000000" w:themeColor="text1"/>
        </w:rPr>
        <w:t xml:space="preserve"> February </w:t>
      </w:r>
      <w:r w:rsidR="00630141">
        <w:rPr>
          <w:rFonts w:ascii="Arial" w:hAnsi="Arial" w:cs="Arial"/>
          <w:color w:val="000000"/>
        </w:rPr>
        <w:t>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52720F71"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630141">
        <w:rPr>
          <w:rFonts w:ascii="Arial" w:hAnsi="Arial" w:cs="Arial"/>
          <w:color w:val="000000"/>
        </w:rPr>
        <w:t>70108</w:t>
      </w:r>
    </w:p>
    <w:p w14:paraId="41C8F396" w14:textId="77777777" w:rsidR="00957674" w:rsidRDefault="00957674" w:rsidP="00957674">
      <w:pPr>
        <w:rPr>
          <w:rFonts w:ascii="Arial" w:hAnsi="Arial" w:cs="Arial"/>
          <w:szCs w:val="22"/>
        </w:rPr>
      </w:pPr>
    </w:p>
    <w:p w14:paraId="72A3D3EC" w14:textId="4AE3B189" w:rsidR="00957674" w:rsidRDefault="00957674" w:rsidP="00504140">
      <w:pPr>
        <w:rPr>
          <w:rFonts w:ascii="Arial" w:hAnsi="Arial" w:cs="Arial"/>
          <w:color w:val="000000"/>
        </w:rPr>
      </w:pPr>
      <w:r>
        <w:rPr>
          <w:rFonts w:ascii="Arial" w:hAnsi="Arial" w:cs="Arial"/>
          <w:szCs w:val="22"/>
        </w:rPr>
        <w:t xml:space="preserve">I refer to </w:t>
      </w:r>
      <w:r w:rsidRPr="00AB7367">
        <w:rPr>
          <w:rFonts w:ascii="Arial" w:hAnsi="Arial" w:cs="Arial"/>
          <w:color w:val="000000"/>
        </w:rPr>
        <w:t xml:space="preserve">your email of </w:t>
      </w:r>
      <w:r w:rsidR="00630141">
        <w:rPr>
          <w:rFonts w:ascii="Arial" w:hAnsi="Arial" w:cs="Arial"/>
          <w:color w:val="000000"/>
        </w:rPr>
        <w:t>30 January 2023</w:t>
      </w:r>
      <w:r w:rsidR="00C71805">
        <w:rPr>
          <w:rFonts w:ascii="Arial" w:hAnsi="Arial" w:cs="Arial"/>
          <w:color w:val="000000"/>
        </w:rPr>
        <w:t xml:space="preserve"> </w:t>
      </w:r>
      <w:r w:rsidRPr="00AB7367">
        <w:rPr>
          <w:rFonts w:ascii="Arial" w:hAnsi="Arial" w:cs="Arial"/>
          <w:color w:val="000000"/>
        </w:rPr>
        <w:t xml:space="preserve">requesting </w:t>
      </w:r>
      <w:r w:rsidR="00593501" w:rsidRPr="00AB7367">
        <w:rPr>
          <w:rFonts w:ascii="Arial" w:hAnsi="Arial" w:cs="Arial"/>
          <w:color w:val="000000"/>
        </w:rPr>
        <w:t>contact details</w:t>
      </w:r>
      <w:r w:rsidR="00AB7367" w:rsidRPr="00AB7367">
        <w:rPr>
          <w:rFonts w:ascii="Arial" w:hAnsi="Arial" w:cs="Arial"/>
          <w:color w:val="000000"/>
        </w:rPr>
        <w:t xml:space="preserve"> for Cardio- respiratory pathways and Community diagnostic centres</w:t>
      </w:r>
      <w:r w:rsidR="00AB7367">
        <w:rPr>
          <w:rFonts w:ascii="Arial" w:hAnsi="Arial" w:cs="Arial"/>
          <w:color w:val="000000"/>
        </w:rPr>
        <w:t>.</w:t>
      </w:r>
    </w:p>
    <w:p w14:paraId="15DD813E" w14:textId="77777777" w:rsidR="00504140" w:rsidRDefault="00504140" w:rsidP="00504140">
      <w:pPr>
        <w:rPr>
          <w:rFonts w:ascii="Arial" w:hAnsi="Arial" w:cs="Arial"/>
          <w:szCs w:val="22"/>
        </w:rPr>
      </w:pPr>
    </w:p>
    <w:p w14:paraId="307FF6F4" w14:textId="64271DAB"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w:t>
      </w:r>
      <w:r w:rsidRPr="009E7129">
        <w:rPr>
          <w:rFonts w:ascii="Arial" w:hAnsi="Arial" w:cs="Arial"/>
          <w:szCs w:val="22"/>
        </w:rPr>
        <w:t xml:space="preserve">that we </w:t>
      </w:r>
      <w:r w:rsidR="002742FE" w:rsidRPr="009E7129">
        <w:rPr>
          <w:rFonts w:ascii="Arial" w:hAnsi="Arial" w:cs="Arial"/>
          <w:color w:val="000000"/>
        </w:rPr>
        <w:t>do hold</w:t>
      </w:r>
      <w:r w:rsidR="00657D32" w:rsidRPr="009E7129">
        <w:rPr>
          <w:rFonts w:ascii="Arial" w:hAnsi="Arial" w:cs="Arial"/>
          <w:szCs w:val="22"/>
        </w:rPr>
        <w:t xml:space="preserve"> </w:t>
      </w:r>
      <w:r w:rsidRPr="009E7129">
        <w:rPr>
          <w:rFonts w:ascii="Arial" w:hAnsi="Arial" w:cs="Arial"/>
          <w:szCs w:val="22"/>
        </w:rPr>
        <w:t>the information</w:t>
      </w:r>
      <w:r w:rsidRPr="00657D32">
        <w:rPr>
          <w:rFonts w:ascii="Arial" w:hAnsi="Arial" w:cs="Arial"/>
          <w:szCs w:val="22"/>
        </w:rPr>
        <w:t xml:space="preserve">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324F65E6" w14:textId="5AF5AD87" w:rsidR="00630141" w:rsidRPr="009E7129" w:rsidRDefault="00630141" w:rsidP="00630141">
      <w:pPr>
        <w:rPr>
          <w:rFonts w:ascii="Arial" w:hAnsi="Arial" w:cs="Arial"/>
          <w:b/>
          <w:bCs/>
          <w:szCs w:val="22"/>
        </w:rPr>
      </w:pPr>
      <w:r w:rsidRPr="00593501">
        <w:rPr>
          <w:rFonts w:ascii="Arial" w:hAnsi="Arial" w:cs="Arial"/>
          <w:b/>
          <w:bCs/>
          <w:szCs w:val="22"/>
        </w:rPr>
        <w:t xml:space="preserve">I would like to submit a FOI request to ask for the name and email address for the person(s) or </w:t>
      </w:r>
      <w:r w:rsidRPr="009E7129">
        <w:rPr>
          <w:rFonts w:ascii="Arial" w:hAnsi="Arial" w:cs="Arial"/>
          <w:b/>
          <w:bCs/>
          <w:szCs w:val="22"/>
        </w:rPr>
        <w:t>team responsible for;</w:t>
      </w:r>
    </w:p>
    <w:p w14:paraId="2B04EF24" w14:textId="12745105" w:rsidR="00630141" w:rsidRDefault="00630141" w:rsidP="00630141">
      <w:pPr>
        <w:pStyle w:val="ListParagraph"/>
        <w:numPr>
          <w:ilvl w:val="0"/>
          <w:numId w:val="6"/>
        </w:numPr>
        <w:contextualSpacing w:val="0"/>
        <w:rPr>
          <w:rFonts w:cs="Arial"/>
          <w:b/>
          <w:bCs/>
          <w:sz w:val="22"/>
          <w:szCs w:val="22"/>
          <w:lang w:val="en-GB"/>
        </w:rPr>
      </w:pPr>
      <w:r w:rsidRPr="009E7129">
        <w:rPr>
          <w:rFonts w:cs="Arial"/>
          <w:b/>
          <w:bCs/>
          <w:sz w:val="22"/>
          <w:szCs w:val="22"/>
          <w:lang w:val="en-GB"/>
        </w:rPr>
        <w:t xml:space="preserve">Cardio- respiratory pathways (likely to be a clinical or business lead)? </w:t>
      </w:r>
      <w:r w:rsidR="008A7E0A" w:rsidRPr="009E7129">
        <w:rPr>
          <w:rFonts w:cs="Arial"/>
          <w:b/>
          <w:bCs/>
          <w:sz w:val="22"/>
          <w:szCs w:val="22"/>
          <w:lang w:val="en-GB"/>
        </w:rPr>
        <w:br/>
      </w:r>
      <w:r w:rsidR="009E7129" w:rsidRPr="009E7129">
        <w:rPr>
          <w:rFonts w:cs="Arial"/>
          <w:sz w:val="22"/>
          <w:szCs w:val="22"/>
          <w:lang w:val="en-GB"/>
        </w:rPr>
        <w:t>Lisa Foyster, Head of Strategic Development-Long Term Conditions</w:t>
      </w:r>
    </w:p>
    <w:p w14:paraId="15623D6E" w14:textId="0E2B3A16" w:rsidR="009E7129" w:rsidRPr="009E7129" w:rsidRDefault="009E7129" w:rsidP="009E7129">
      <w:pPr>
        <w:pStyle w:val="ListParagraph"/>
        <w:contextualSpacing w:val="0"/>
        <w:rPr>
          <w:rFonts w:cs="Arial"/>
          <w:sz w:val="22"/>
          <w:szCs w:val="22"/>
          <w:lang w:val="en-GB"/>
        </w:rPr>
      </w:pPr>
      <w:r w:rsidRPr="009E7129">
        <w:rPr>
          <w:rFonts w:cs="Arial"/>
          <w:sz w:val="22"/>
          <w:szCs w:val="22"/>
          <w:lang w:val="en-GB"/>
        </w:rPr>
        <w:t xml:space="preserve">Contact details for the ICB can be found at the following link </w:t>
      </w:r>
      <w:hyperlink r:id="rId12" w:history="1">
        <w:r w:rsidRPr="009E7129">
          <w:rPr>
            <w:rStyle w:val="Hyperlink"/>
            <w:rFonts w:cs="Arial"/>
            <w:sz w:val="22"/>
            <w:szCs w:val="22"/>
            <w:lang w:val="en-GB"/>
          </w:rPr>
          <w:t>Contact us - Lincolnshire ICB</w:t>
        </w:r>
      </w:hyperlink>
      <w:r>
        <w:rPr>
          <w:rFonts w:cs="Arial"/>
          <w:sz w:val="22"/>
          <w:szCs w:val="22"/>
          <w:lang w:val="en-GB"/>
        </w:rPr>
        <w:t xml:space="preserve"> </w:t>
      </w:r>
    </w:p>
    <w:p w14:paraId="7946C121" w14:textId="77777777" w:rsidR="009E7129" w:rsidRPr="009E7129" w:rsidRDefault="009E7129" w:rsidP="009E7129">
      <w:pPr>
        <w:pStyle w:val="ListParagraph"/>
        <w:contextualSpacing w:val="0"/>
        <w:rPr>
          <w:rFonts w:cs="Arial"/>
          <w:b/>
          <w:bCs/>
          <w:sz w:val="22"/>
          <w:szCs w:val="22"/>
          <w:lang w:val="en-GB"/>
        </w:rPr>
      </w:pPr>
    </w:p>
    <w:p w14:paraId="7CB41C6C" w14:textId="6F7EC738" w:rsidR="005A4699" w:rsidRPr="00D939FC" w:rsidRDefault="00630141" w:rsidP="0064642F">
      <w:pPr>
        <w:pStyle w:val="ListParagraph"/>
        <w:numPr>
          <w:ilvl w:val="0"/>
          <w:numId w:val="6"/>
        </w:numPr>
        <w:contextualSpacing w:val="0"/>
        <w:rPr>
          <w:sz w:val="22"/>
          <w:szCs w:val="22"/>
        </w:rPr>
      </w:pPr>
      <w:r w:rsidRPr="00D939FC">
        <w:rPr>
          <w:rFonts w:cs="Arial"/>
          <w:b/>
          <w:bCs/>
          <w:sz w:val="22"/>
          <w:szCs w:val="22"/>
          <w:lang w:val="en-GB"/>
        </w:rPr>
        <w:t>Community diagnostic centres (CDC’s) for the region?</w:t>
      </w:r>
      <w:r w:rsidR="00D939FC" w:rsidRPr="00D939FC">
        <w:rPr>
          <w:rFonts w:cs="Arial"/>
          <w:b/>
          <w:bCs/>
          <w:sz w:val="22"/>
          <w:szCs w:val="22"/>
          <w:lang w:val="en-GB"/>
        </w:rPr>
        <w:br/>
      </w:r>
      <w:r w:rsidR="00D939FC" w:rsidRPr="00D939FC">
        <w:rPr>
          <w:rFonts w:cs="Arial"/>
          <w:sz w:val="22"/>
          <w:szCs w:val="22"/>
          <w:lang w:val="en-GB"/>
        </w:rPr>
        <w:t xml:space="preserve">Community diagnostics is </w:t>
      </w:r>
      <w:r w:rsidR="00F3475F">
        <w:rPr>
          <w:rFonts w:cs="Arial"/>
          <w:sz w:val="22"/>
          <w:szCs w:val="22"/>
          <w:lang w:val="en-GB"/>
        </w:rPr>
        <w:t xml:space="preserve">regionally </w:t>
      </w:r>
      <w:r w:rsidR="00D939FC" w:rsidRPr="00D939FC">
        <w:rPr>
          <w:rFonts w:cs="Arial"/>
          <w:sz w:val="22"/>
          <w:szCs w:val="22"/>
          <w:lang w:val="en-GB"/>
        </w:rPr>
        <w:t>managed by NHS England</w:t>
      </w:r>
      <w:r w:rsidR="009E7129">
        <w:rPr>
          <w:rFonts w:cs="Arial"/>
          <w:sz w:val="22"/>
          <w:szCs w:val="22"/>
          <w:lang w:val="en-GB"/>
        </w:rPr>
        <w:t xml:space="preserve"> (NHSE)</w:t>
      </w:r>
      <w:r w:rsidR="00D939FC" w:rsidRPr="00D939FC">
        <w:rPr>
          <w:rFonts w:cs="Arial"/>
          <w:sz w:val="22"/>
          <w:szCs w:val="22"/>
          <w:lang w:val="en-GB"/>
        </w:rPr>
        <w:br/>
        <w:t>Please contact</w:t>
      </w:r>
      <w:r w:rsidR="009E7129">
        <w:rPr>
          <w:rFonts w:cs="Arial"/>
          <w:sz w:val="22"/>
          <w:szCs w:val="22"/>
          <w:lang w:val="en-GB"/>
        </w:rPr>
        <w:t xml:space="preserve"> NHSE</w:t>
      </w:r>
      <w:r w:rsidR="00D939FC" w:rsidRPr="00D939FC">
        <w:rPr>
          <w:rFonts w:cs="Arial"/>
          <w:sz w:val="22"/>
          <w:szCs w:val="22"/>
          <w:lang w:val="en-GB"/>
        </w:rPr>
        <w:t xml:space="preserve"> via the following:</w:t>
      </w:r>
    </w:p>
    <w:p w14:paraId="4A9E77B9" w14:textId="77B83E86" w:rsidR="002A0FF7" w:rsidRPr="00D939FC" w:rsidRDefault="007E66D3" w:rsidP="002A0FF7">
      <w:pPr>
        <w:pStyle w:val="ListParagraph"/>
        <w:rPr>
          <w:rFonts w:ascii="Calibri" w:hAnsi="Calibri"/>
          <w:sz w:val="22"/>
          <w:szCs w:val="22"/>
        </w:rPr>
      </w:pPr>
      <w:hyperlink r:id="rId13" w:history="1">
        <w:r w:rsidR="00D939FC" w:rsidRPr="00D939FC">
          <w:rPr>
            <w:rStyle w:val="Hyperlink"/>
            <w:sz w:val="22"/>
            <w:szCs w:val="22"/>
          </w:rPr>
          <w:t>england.midlandsdiagnostics@nhs.net</w:t>
        </w:r>
      </w:hyperlink>
    </w:p>
    <w:p w14:paraId="20AFD575" w14:textId="2B60228E" w:rsidR="002A0FF7" w:rsidRDefault="002A0FF7" w:rsidP="002A0FF7">
      <w:pPr>
        <w:rPr>
          <w:rFonts w:cs="Arial"/>
          <w:b/>
          <w:bCs/>
          <w:szCs w:val="22"/>
        </w:rPr>
      </w:pPr>
    </w:p>
    <w:p w14:paraId="221A5CC8" w14:textId="2D7B81FA" w:rsidR="009E7129" w:rsidRPr="009E7129" w:rsidRDefault="009E7129" w:rsidP="002A0FF7">
      <w:pPr>
        <w:rPr>
          <w:rFonts w:ascii="Arial" w:hAnsi="Arial" w:cs="Arial"/>
          <w:color w:val="000000"/>
        </w:rPr>
      </w:pPr>
      <w:r w:rsidRPr="009E7129">
        <w:rPr>
          <w:rFonts w:ascii="Arial" w:hAnsi="Arial" w:cs="Arial"/>
          <w:szCs w:val="22"/>
        </w:rPr>
        <w:t>A full organogram of the ICB can be found at the following link</w:t>
      </w:r>
      <w:r>
        <w:rPr>
          <w:rFonts w:ascii="Arial" w:hAnsi="Arial" w:cs="Arial"/>
          <w:color w:val="000000"/>
        </w:rPr>
        <w:t xml:space="preserve"> </w:t>
      </w:r>
      <w:r w:rsidRPr="009E7129">
        <w:rPr>
          <w:rFonts w:ascii="Arial" w:hAnsi="Arial" w:cs="Arial"/>
          <w:color w:val="000000"/>
        </w:rPr>
        <w:t xml:space="preserve"> </w:t>
      </w:r>
      <w:hyperlink r:id="rId14" w:history="1">
        <w:r w:rsidRPr="009E7129">
          <w:rPr>
            <w:rStyle w:val="Hyperlink"/>
            <w:rFonts w:ascii="Arial" w:hAnsi="Arial" w:cs="Arial"/>
          </w:rPr>
          <w:t>Our Team - Lincolnshire ICB</w:t>
        </w:r>
      </w:hyperlink>
      <w:r>
        <w:rPr>
          <w:rFonts w:ascii="Arial" w:hAnsi="Arial" w:cs="Arial"/>
          <w:color w:val="000000"/>
        </w:rPr>
        <w:t xml:space="preserve"> </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5">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6">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7E66D3" w:rsidP="00957674">
      <w:pPr>
        <w:overflowPunct w:val="0"/>
        <w:rPr>
          <w:rFonts w:ascii="Arial" w:hAnsi="Arial" w:cs="Arial"/>
          <w:szCs w:val="22"/>
        </w:rPr>
      </w:pPr>
      <w:hyperlink r:id="rId17"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1F72F646" w14:textId="0E318B21"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08CE6F91"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8"/>
      <w:headerReference w:type="default" r:id="rId19"/>
      <w:footerReference w:type="even" r:id="rId20"/>
      <w:footerReference w:type="default" r:id="rId21"/>
      <w:headerReference w:type="first" r:id="rId22"/>
      <w:footerReference w:type="first" r:id="rId23"/>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2754A6"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A054715"/>
    <w:multiLevelType w:val="hybridMultilevel"/>
    <w:tmpl w:val="84B0E748"/>
    <w:lvl w:ilvl="0" w:tplc="3326A7CA">
      <w:start w:val="1"/>
      <w:numFmt w:val="upperRoman"/>
      <w:lvlText w:val="%1."/>
      <w:lvlJc w:val="righ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562102615">
    <w:abstractNumId w:val="0"/>
  </w:num>
  <w:num w:numId="2" w16cid:durableId="913664578">
    <w:abstractNumId w:val="3"/>
  </w:num>
  <w:num w:numId="3" w16cid:durableId="1658656106">
    <w:abstractNumId w:val="2"/>
  </w:num>
  <w:num w:numId="4" w16cid:durableId="299186378">
    <w:abstractNumId w:val="4"/>
  </w:num>
  <w:num w:numId="5" w16cid:durableId="1858347409">
    <w:abstractNumId w:val="1"/>
  </w:num>
  <w:num w:numId="6" w16cid:durableId="48582977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0FF7"/>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3501"/>
    <w:rsid w:val="00594092"/>
    <w:rsid w:val="00597019"/>
    <w:rsid w:val="00597317"/>
    <w:rsid w:val="00597BEC"/>
    <w:rsid w:val="00597E13"/>
    <w:rsid w:val="005A090E"/>
    <w:rsid w:val="005A14FA"/>
    <w:rsid w:val="005A1529"/>
    <w:rsid w:val="005A2BEE"/>
    <w:rsid w:val="005A4699"/>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41"/>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3AF"/>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6D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A7E0A"/>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E712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67"/>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39FC"/>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1980"/>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75F"/>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7463442">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78043314">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england.midlandsdiagnostics@nhs.net"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lincolnshire.icb.nhs.uk/contact/" TargetMode="External"/><Relationship Id="rId17" Type="http://schemas.openxmlformats.org/officeDocument/2006/relationships/hyperlink" Target="http://www.nationalarchives.gov.uk/doc/open-government-licence/version/3/"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o.org.uk/global/contac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mailto:icocasework@ico.org.uk"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lincolnshire.icb.nhs.uk/about-us/our-team/"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4.xml><?xml version="1.0" encoding="utf-8"?>
<ds:datastoreItem xmlns:ds="http://schemas.openxmlformats.org/officeDocument/2006/customXml" ds:itemID="{69C95380-D8B0-49BB-8E3E-D0903EF07652}"/>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2</Pages>
  <Words>414</Words>
  <Characters>2813</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2</cp:revision>
  <dcterms:created xsi:type="dcterms:W3CDTF">2023-02-24T09:11:00Z</dcterms:created>
  <dcterms:modified xsi:type="dcterms:W3CDTF">2023-02-24T09:11:00Z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