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420CECF"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646C0" w:rsidRPr="006646C0">
        <w:rPr>
          <w:rFonts w:ascii="Arial" w:hAnsi="Arial" w:cs="Arial"/>
          <w:color w:val="000000"/>
          <w:szCs w:val="22"/>
        </w:rPr>
        <w:t>31</w:t>
      </w:r>
      <w:r w:rsidR="00751A06">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DF7D81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751A06">
        <w:rPr>
          <w:rFonts w:ascii="Arial" w:hAnsi="Arial" w:cs="Arial"/>
          <w:color w:val="000000"/>
          <w:szCs w:val="22"/>
        </w:rPr>
        <w:t>71126</w:t>
      </w:r>
    </w:p>
    <w:p w14:paraId="41C8F396" w14:textId="77777777" w:rsidR="00957674" w:rsidRPr="00715DB7" w:rsidRDefault="00957674" w:rsidP="00957674">
      <w:pPr>
        <w:rPr>
          <w:rFonts w:ascii="Arial" w:hAnsi="Arial" w:cs="Arial"/>
          <w:szCs w:val="22"/>
        </w:rPr>
      </w:pPr>
    </w:p>
    <w:p w14:paraId="72A3D3EC" w14:textId="3683DA19"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751A06">
        <w:rPr>
          <w:rFonts w:ascii="Arial" w:hAnsi="Arial" w:cs="Arial"/>
          <w:color w:val="000000"/>
          <w:szCs w:val="22"/>
        </w:rPr>
        <w:t>07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CF2FE3">
        <w:rPr>
          <w:rFonts w:ascii="Arial" w:hAnsi="Arial" w:cs="Arial"/>
        </w:rPr>
        <w:t>early pregnancy units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3864434C" w:rsidR="00957674" w:rsidRPr="00886770"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886770">
        <w:rPr>
          <w:rFonts w:ascii="Arial" w:hAnsi="Arial" w:cs="Arial"/>
          <w:szCs w:val="22"/>
        </w:rPr>
        <w:t>I</w:t>
      </w:r>
      <w:r w:rsidR="00187458" w:rsidRPr="00886770">
        <w:rPr>
          <w:rFonts w:ascii="Arial" w:hAnsi="Arial" w:cs="Arial"/>
          <w:szCs w:val="22"/>
        </w:rPr>
        <w:t xml:space="preserve">ntegrated </w:t>
      </w:r>
      <w:r w:rsidR="001C4DB1" w:rsidRPr="00886770">
        <w:rPr>
          <w:rFonts w:ascii="Arial" w:hAnsi="Arial" w:cs="Arial"/>
          <w:szCs w:val="22"/>
        </w:rPr>
        <w:t>C</w:t>
      </w:r>
      <w:r w:rsidR="00187458" w:rsidRPr="00886770">
        <w:rPr>
          <w:rFonts w:ascii="Arial" w:hAnsi="Arial" w:cs="Arial"/>
          <w:szCs w:val="22"/>
        </w:rPr>
        <w:t xml:space="preserve">are </w:t>
      </w:r>
      <w:r w:rsidR="001C4DB1" w:rsidRPr="00886770">
        <w:rPr>
          <w:rFonts w:ascii="Arial" w:hAnsi="Arial" w:cs="Arial"/>
          <w:szCs w:val="22"/>
        </w:rPr>
        <w:t>B</w:t>
      </w:r>
      <w:r w:rsidR="00187458" w:rsidRPr="00886770">
        <w:rPr>
          <w:rFonts w:ascii="Arial" w:hAnsi="Arial" w:cs="Arial"/>
          <w:szCs w:val="22"/>
        </w:rPr>
        <w:t>oard (ICB)</w:t>
      </w:r>
      <w:r w:rsidRPr="00886770">
        <w:rPr>
          <w:rFonts w:ascii="Arial" w:hAnsi="Arial" w:cs="Arial"/>
          <w:szCs w:val="22"/>
        </w:rPr>
        <w:t xml:space="preserve"> and in accordance with S.1 (1) of the Freedom of Information Act 2000 (FOIA) that we </w:t>
      </w:r>
      <w:r w:rsidR="00C71805" w:rsidRPr="00886770">
        <w:rPr>
          <w:rFonts w:ascii="Arial" w:hAnsi="Arial" w:cs="Arial"/>
          <w:color w:val="000000"/>
          <w:szCs w:val="22"/>
        </w:rPr>
        <w:t>do</w:t>
      </w:r>
      <w:r w:rsidR="00CF2FE3" w:rsidRPr="00886770">
        <w:rPr>
          <w:rFonts w:ascii="Arial" w:hAnsi="Arial" w:cs="Arial"/>
          <w:color w:val="000000"/>
          <w:szCs w:val="22"/>
        </w:rPr>
        <w:t xml:space="preserve"> </w:t>
      </w:r>
      <w:r w:rsidR="00A12DCD" w:rsidRPr="00886770">
        <w:rPr>
          <w:rFonts w:ascii="Arial" w:hAnsi="Arial" w:cs="Arial"/>
          <w:color w:val="000000"/>
          <w:szCs w:val="22"/>
        </w:rPr>
        <w:t>not</w:t>
      </w:r>
      <w:r w:rsidR="00657D32" w:rsidRPr="00886770">
        <w:rPr>
          <w:rFonts w:ascii="Arial" w:hAnsi="Arial" w:cs="Arial"/>
          <w:szCs w:val="22"/>
        </w:rPr>
        <w:t xml:space="preserve"> </w:t>
      </w:r>
      <w:r w:rsidR="00886770" w:rsidRPr="00886770">
        <w:rPr>
          <w:rFonts w:ascii="Arial" w:hAnsi="Arial" w:cs="Arial"/>
          <w:szCs w:val="22"/>
        </w:rPr>
        <w:t xml:space="preserve">hold </w:t>
      </w:r>
      <w:r w:rsidRPr="00886770">
        <w:rPr>
          <w:rFonts w:ascii="Arial" w:hAnsi="Arial" w:cs="Arial"/>
          <w:szCs w:val="22"/>
        </w:rPr>
        <w:t xml:space="preserve">the information that you have requested. </w:t>
      </w:r>
      <w:r w:rsidR="00CF1BD4">
        <w:rPr>
          <w:rFonts w:ascii="Arial" w:hAnsi="Arial" w:cs="Arial"/>
          <w:szCs w:val="22"/>
        </w:rPr>
        <w:t>Please see further</w:t>
      </w:r>
      <w:r w:rsidRPr="00886770">
        <w:rPr>
          <w:rFonts w:ascii="Arial" w:hAnsi="Arial" w:cs="Arial"/>
          <w:szCs w:val="22"/>
        </w:rPr>
        <w:t xml:space="preserve"> detail</w:t>
      </w:r>
      <w:r w:rsidR="00CF1BD4">
        <w:rPr>
          <w:rFonts w:ascii="Arial" w:hAnsi="Arial" w:cs="Arial"/>
          <w:szCs w:val="22"/>
        </w:rPr>
        <w:t>s</w:t>
      </w:r>
      <w:r w:rsidRPr="00886770">
        <w:rPr>
          <w:rFonts w:ascii="Arial" w:hAnsi="Arial" w:cs="Arial"/>
          <w:szCs w:val="22"/>
        </w:rPr>
        <w:t xml:space="preserve"> below</w:t>
      </w:r>
      <w:r w:rsidR="00C660B7" w:rsidRPr="00886770">
        <w:rPr>
          <w:rFonts w:ascii="Arial" w:hAnsi="Arial" w:cs="Arial"/>
          <w:szCs w:val="22"/>
        </w:rPr>
        <w:t>.</w:t>
      </w:r>
    </w:p>
    <w:p w14:paraId="2B81AF34" w14:textId="77777777" w:rsidR="002742FE" w:rsidRPr="00886770" w:rsidRDefault="002742FE" w:rsidP="002742FE">
      <w:pPr>
        <w:pStyle w:val="PlainText"/>
        <w:rPr>
          <w:rFonts w:ascii="Arial" w:eastAsia="Times New Roman" w:hAnsi="Arial" w:cs="Arial"/>
          <w:b/>
          <w:bCs/>
          <w:szCs w:val="22"/>
        </w:rPr>
      </w:pPr>
    </w:p>
    <w:p w14:paraId="380F98F0" w14:textId="77777777" w:rsidR="00751A06" w:rsidRPr="00CF2FE3" w:rsidRDefault="00751A06" w:rsidP="00751A06">
      <w:pPr>
        <w:pStyle w:val="NormalWeb"/>
        <w:shd w:val="clear" w:color="auto" w:fill="FFFFFF"/>
        <w:spacing w:before="0" w:beforeAutospacing="0" w:after="0" w:afterAutospacing="0"/>
        <w:rPr>
          <w:rFonts w:ascii="Arial" w:hAnsi="Arial" w:cs="Arial"/>
          <w:b/>
          <w:bCs/>
          <w:sz w:val="22"/>
          <w:szCs w:val="22"/>
          <w:lang w:eastAsia="en-US"/>
        </w:rPr>
      </w:pPr>
      <w:r w:rsidRPr="00886770">
        <w:rPr>
          <w:rFonts w:ascii="Arial" w:hAnsi="Arial" w:cs="Arial"/>
          <w:b/>
          <w:bCs/>
          <w:sz w:val="22"/>
          <w:szCs w:val="22"/>
          <w:lang w:eastAsia="en-US"/>
        </w:rPr>
        <w:t>Freedom of Information Request: Pregnancy and Miscarriage</w:t>
      </w:r>
    </w:p>
    <w:p w14:paraId="23632454" w14:textId="77777777" w:rsidR="00CF2FE3" w:rsidRDefault="00751A06" w:rsidP="006739B5">
      <w:pPr>
        <w:numPr>
          <w:ilvl w:val="0"/>
          <w:numId w:val="14"/>
        </w:numPr>
        <w:shd w:val="clear" w:color="auto" w:fill="FFFFFF"/>
        <w:spacing w:before="100" w:beforeAutospacing="1" w:after="100" w:afterAutospacing="1"/>
        <w:rPr>
          <w:rFonts w:ascii="Arial" w:hAnsi="Arial" w:cs="Arial"/>
          <w:b/>
          <w:bCs/>
          <w:szCs w:val="22"/>
        </w:rPr>
      </w:pPr>
      <w:r w:rsidRPr="00CF2FE3">
        <w:rPr>
          <w:rFonts w:ascii="Arial" w:hAnsi="Arial" w:cs="Arial"/>
          <w:b/>
          <w:bCs/>
          <w:szCs w:val="22"/>
        </w:rPr>
        <w:t>How many early pregnancy units do you have within your health board? Please can you provide the opening times of those early pregnancy units? </w:t>
      </w:r>
    </w:p>
    <w:p w14:paraId="77157DF5" w14:textId="20E2444E" w:rsidR="00CF2FE3" w:rsidRPr="00CF2FE3" w:rsidRDefault="00751A06" w:rsidP="006739B5">
      <w:pPr>
        <w:numPr>
          <w:ilvl w:val="0"/>
          <w:numId w:val="14"/>
        </w:numPr>
        <w:shd w:val="clear" w:color="auto" w:fill="FFFFFF"/>
        <w:spacing w:before="100" w:beforeAutospacing="1" w:after="100" w:afterAutospacing="1"/>
        <w:rPr>
          <w:rFonts w:ascii="Arial" w:hAnsi="Arial" w:cs="Arial"/>
          <w:b/>
          <w:bCs/>
          <w:szCs w:val="22"/>
        </w:rPr>
      </w:pPr>
      <w:r w:rsidRPr="00CF2FE3">
        <w:rPr>
          <w:rFonts w:ascii="Arial" w:hAnsi="Arial" w:cs="Arial"/>
          <w:b/>
          <w:bCs/>
          <w:szCs w:val="22"/>
        </w:rPr>
        <w:t>Do you have any dedicated recurrent pregnancy-loss clinics or recurrent miscarriage clinics within your health board? If so, please can you give the number of clinics you have? </w:t>
      </w:r>
    </w:p>
    <w:p w14:paraId="68D71801" w14:textId="7BFB69C4" w:rsidR="00CF2FE3" w:rsidRPr="00CF2FE3" w:rsidRDefault="00751A06" w:rsidP="004A5A49">
      <w:pPr>
        <w:numPr>
          <w:ilvl w:val="0"/>
          <w:numId w:val="14"/>
        </w:numPr>
        <w:shd w:val="clear" w:color="auto" w:fill="FFFFFF"/>
        <w:spacing w:before="100" w:beforeAutospacing="1" w:after="100" w:afterAutospacing="1"/>
        <w:rPr>
          <w:rFonts w:ascii="Arial" w:hAnsi="Arial" w:cs="Arial"/>
          <w:b/>
          <w:bCs/>
          <w:szCs w:val="22"/>
        </w:rPr>
      </w:pPr>
      <w:r w:rsidRPr="00CF2FE3">
        <w:rPr>
          <w:rFonts w:ascii="Arial" w:hAnsi="Arial" w:cs="Arial"/>
          <w:b/>
          <w:bCs/>
          <w:szCs w:val="22"/>
        </w:rPr>
        <w:t>Do you have any dedicated pregnancy-loss clinics or miscarriage clinics (</w:t>
      </w:r>
      <w:proofErr w:type="gramStart"/>
      <w:r w:rsidRPr="00CF2FE3">
        <w:rPr>
          <w:rFonts w:ascii="Arial" w:hAnsi="Arial" w:cs="Arial"/>
          <w:b/>
          <w:bCs/>
          <w:szCs w:val="22"/>
        </w:rPr>
        <w:t>i.e.</w:t>
      </w:r>
      <w:proofErr w:type="gramEnd"/>
      <w:r w:rsidRPr="00CF2FE3">
        <w:rPr>
          <w:rFonts w:ascii="Arial" w:hAnsi="Arial" w:cs="Arial"/>
          <w:b/>
          <w:bCs/>
          <w:szCs w:val="22"/>
        </w:rPr>
        <w:t xml:space="preserve"> for </w:t>
      </w:r>
      <w:proofErr w:type="spellStart"/>
      <w:r w:rsidRPr="00CF2FE3">
        <w:rPr>
          <w:rFonts w:ascii="Arial" w:hAnsi="Arial" w:cs="Arial"/>
          <w:b/>
          <w:bCs/>
          <w:szCs w:val="22"/>
        </w:rPr>
        <w:t>non recurring</w:t>
      </w:r>
      <w:proofErr w:type="spellEnd"/>
      <w:r w:rsidRPr="00CF2FE3">
        <w:rPr>
          <w:rFonts w:ascii="Arial" w:hAnsi="Arial" w:cs="Arial"/>
          <w:b/>
          <w:bCs/>
          <w:szCs w:val="22"/>
        </w:rPr>
        <w:t xml:space="preserve"> losses) within your health board? If so, please can you give the number of clinics you have?</w:t>
      </w:r>
    </w:p>
    <w:p w14:paraId="3941BB04" w14:textId="77777777" w:rsidR="00CF2FE3" w:rsidRDefault="00751A06" w:rsidP="00CF2FE3">
      <w:pPr>
        <w:numPr>
          <w:ilvl w:val="0"/>
          <w:numId w:val="14"/>
        </w:numPr>
        <w:shd w:val="clear" w:color="auto" w:fill="FFFFFF"/>
        <w:spacing w:before="100" w:beforeAutospacing="1" w:after="100" w:afterAutospacing="1"/>
        <w:rPr>
          <w:rFonts w:ascii="Arial" w:hAnsi="Arial" w:cs="Arial"/>
          <w:b/>
          <w:bCs/>
          <w:szCs w:val="22"/>
        </w:rPr>
      </w:pPr>
      <w:r w:rsidRPr="00CF2FE3">
        <w:rPr>
          <w:rFonts w:ascii="Arial" w:hAnsi="Arial" w:cs="Arial"/>
          <w:b/>
          <w:bCs/>
          <w:szCs w:val="22"/>
        </w:rPr>
        <w:t>How many recurrent miscarriages would an individual need to experience before being entitled to an investigation into the causes?</w:t>
      </w:r>
    </w:p>
    <w:p w14:paraId="5CC79319" w14:textId="3D030E20" w:rsidR="00751A06" w:rsidRPr="00CF2FE3" w:rsidRDefault="00751A06" w:rsidP="00CF2FE3">
      <w:pPr>
        <w:numPr>
          <w:ilvl w:val="0"/>
          <w:numId w:val="14"/>
        </w:numPr>
        <w:shd w:val="clear" w:color="auto" w:fill="FFFFFF"/>
        <w:spacing w:before="100" w:beforeAutospacing="1" w:after="100" w:afterAutospacing="1"/>
        <w:rPr>
          <w:rFonts w:ascii="Arial" w:hAnsi="Arial" w:cs="Arial"/>
          <w:b/>
          <w:bCs/>
          <w:szCs w:val="22"/>
        </w:rPr>
      </w:pPr>
      <w:r w:rsidRPr="00CF2FE3">
        <w:rPr>
          <w:rFonts w:ascii="Arial" w:hAnsi="Arial" w:cs="Arial"/>
          <w:b/>
          <w:bCs/>
          <w:szCs w:val="22"/>
        </w:rPr>
        <w:t>What mental health support do you offer for people affected by miscarriage?</w:t>
      </w:r>
    </w:p>
    <w:p w14:paraId="3B4263A1" w14:textId="70D935EB" w:rsidR="00B217C7" w:rsidRPr="00CF1BD4" w:rsidRDefault="00751A06" w:rsidP="00B217C7">
      <w:pPr>
        <w:pStyle w:val="NormalWeb"/>
        <w:shd w:val="clear" w:color="auto" w:fill="FFFFFF"/>
        <w:spacing w:before="0" w:beforeAutospacing="0" w:after="0" w:afterAutospacing="0"/>
        <w:ind w:left="720"/>
        <w:rPr>
          <w:rStyle w:val="Hyperlink"/>
          <w:lang w:eastAsia="en-US"/>
        </w:rPr>
      </w:pPr>
      <w:r w:rsidRPr="00CF2FE3">
        <w:rPr>
          <w:rFonts w:ascii="Arial" w:hAnsi="Arial" w:cs="Arial"/>
          <w:sz w:val="22"/>
          <w:szCs w:val="22"/>
          <w:lang w:eastAsia="en-US"/>
        </w:rPr>
        <w:t xml:space="preserve">This information is not held by the ICB.  I would recommend you contact the providers directly </w:t>
      </w:r>
      <w:r w:rsidR="00CF1BD4">
        <w:rPr>
          <w:rFonts w:ascii="Arial" w:hAnsi="Arial" w:cs="Arial"/>
          <w:sz w:val="22"/>
          <w:szCs w:val="22"/>
          <w:lang w:eastAsia="en-US"/>
        </w:rPr>
        <w:t xml:space="preserve">for this information </w:t>
      </w:r>
      <w:r w:rsidRPr="00CF2FE3">
        <w:rPr>
          <w:rFonts w:ascii="Arial" w:hAnsi="Arial" w:cs="Arial"/>
          <w:sz w:val="22"/>
          <w:szCs w:val="22"/>
          <w:lang w:eastAsia="en-US"/>
        </w:rPr>
        <w:t>– I have listed these below:</w:t>
      </w:r>
      <w:r w:rsidR="001C3922">
        <w:rPr>
          <w:rFonts w:ascii="Arial" w:hAnsi="Arial" w:cs="Arial"/>
          <w:sz w:val="22"/>
          <w:szCs w:val="22"/>
          <w:lang w:eastAsia="en-US"/>
        </w:rPr>
        <w:br/>
      </w:r>
      <w:hyperlink r:id="rId12" w:history="1">
        <w:r w:rsidR="001C3922" w:rsidRPr="008A319B">
          <w:rPr>
            <w:rStyle w:val="Hyperlink"/>
            <w:rFonts w:ascii="Arial" w:hAnsi="Arial" w:cs="Arial"/>
            <w:sz w:val="22"/>
            <w:szCs w:val="22"/>
            <w:lang w:eastAsia="en-US"/>
          </w:rPr>
          <w:t>U</w:t>
        </w:r>
        <w:r w:rsidR="008A319B" w:rsidRPr="008A319B">
          <w:rPr>
            <w:rStyle w:val="Hyperlink"/>
            <w:rFonts w:ascii="Arial" w:hAnsi="Arial" w:cs="Arial"/>
            <w:sz w:val="22"/>
            <w:szCs w:val="22"/>
            <w:lang w:eastAsia="en-US"/>
          </w:rPr>
          <w:t>nited Lincolnshire Hospitals NHS Trust</w:t>
        </w:r>
      </w:hyperlink>
      <w:r w:rsidR="001C3922">
        <w:rPr>
          <w:rFonts w:ascii="Arial" w:hAnsi="Arial" w:cs="Arial"/>
          <w:sz w:val="22"/>
          <w:szCs w:val="22"/>
          <w:lang w:eastAsia="en-US"/>
        </w:rPr>
        <w:br/>
      </w:r>
      <w:hyperlink r:id="rId13" w:history="1">
        <w:r w:rsidR="001C3922" w:rsidRPr="00BA06F0">
          <w:rPr>
            <w:rStyle w:val="Hyperlink"/>
            <w:rFonts w:ascii="Arial" w:hAnsi="Arial" w:cs="Arial"/>
            <w:sz w:val="22"/>
            <w:szCs w:val="22"/>
            <w:lang w:eastAsia="en-US"/>
          </w:rPr>
          <w:t>N</w:t>
        </w:r>
        <w:r w:rsidR="00BA06F0" w:rsidRPr="00BA06F0">
          <w:rPr>
            <w:rStyle w:val="Hyperlink"/>
            <w:rFonts w:ascii="Arial" w:hAnsi="Arial" w:cs="Arial"/>
            <w:sz w:val="22"/>
            <w:szCs w:val="22"/>
            <w:lang w:eastAsia="en-US"/>
          </w:rPr>
          <w:t xml:space="preserve">orth West Anglia NHS Foundation Trust </w:t>
        </w:r>
      </w:hyperlink>
      <w:r w:rsidR="001C3922">
        <w:rPr>
          <w:rFonts w:ascii="Arial" w:hAnsi="Arial" w:cs="Arial"/>
          <w:sz w:val="22"/>
          <w:szCs w:val="22"/>
          <w:lang w:eastAsia="en-US"/>
        </w:rPr>
        <w:br/>
      </w:r>
      <w:hyperlink r:id="rId14" w:history="1">
        <w:r w:rsidR="001C3922" w:rsidRPr="00CF1BD4">
          <w:rPr>
            <w:rStyle w:val="Hyperlink"/>
            <w:rFonts w:ascii="Arial" w:hAnsi="Arial" w:cs="Arial"/>
            <w:sz w:val="22"/>
            <w:szCs w:val="22"/>
            <w:lang w:eastAsia="en-US"/>
          </w:rPr>
          <w:t>N</w:t>
        </w:r>
        <w:r w:rsidR="00D307B7" w:rsidRPr="00CF1BD4">
          <w:rPr>
            <w:rStyle w:val="Hyperlink"/>
            <w:rFonts w:ascii="Arial" w:hAnsi="Arial" w:cs="Arial"/>
            <w:sz w:val="22"/>
            <w:szCs w:val="22"/>
            <w:lang w:eastAsia="en-US"/>
          </w:rPr>
          <w:t>orth Lincolnshire and Goole NHS Foundation Trust</w:t>
        </w:r>
      </w:hyperlink>
      <w:r w:rsidR="00D307B7" w:rsidRPr="00CF1BD4">
        <w:rPr>
          <w:rFonts w:ascii="Arial" w:hAnsi="Arial" w:cs="Arial"/>
          <w:sz w:val="22"/>
          <w:szCs w:val="22"/>
          <w:lang w:eastAsia="en-US"/>
        </w:rPr>
        <w:t xml:space="preserve"> </w:t>
      </w:r>
      <w:r w:rsidR="00550AA5" w:rsidRPr="00CF1BD4">
        <w:rPr>
          <w:rFonts w:ascii="Arial" w:hAnsi="Arial" w:cs="Arial"/>
          <w:sz w:val="22"/>
          <w:szCs w:val="22"/>
          <w:lang w:eastAsia="en-US"/>
        </w:rPr>
        <w:br/>
      </w:r>
      <w:hyperlink r:id="rId15" w:history="1">
        <w:r w:rsidR="00550AA5" w:rsidRPr="00CF1BD4">
          <w:rPr>
            <w:rStyle w:val="Hyperlink"/>
            <w:rFonts w:ascii="Arial" w:hAnsi="Arial" w:cs="Arial"/>
            <w:sz w:val="22"/>
            <w:szCs w:val="22"/>
            <w:lang w:eastAsia="en-US"/>
          </w:rPr>
          <w:t>The Queen Elizabeth Hospital</w:t>
        </w:r>
        <w:r w:rsidR="00CB57FF" w:rsidRPr="00CF1BD4">
          <w:rPr>
            <w:rStyle w:val="Hyperlink"/>
            <w:rFonts w:ascii="Arial" w:hAnsi="Arial" w:cs="Arial"/>
            <w:sz w:val="22"/>
            <w:szCs w:val="22"/>
            <w:lang w:eastAsia="en-US"/>
          </w:rPr>
          <w:t xml:space="preserve"> King’s Lynn NHS Foundation Trust</w:t>
        </w:r>
      </w:hyperlink>
      <w:r w:rsidR="00CB57FF" w:rsidRPr="00CF1BD4">
        <w:rPr>
          <w:rFonts w:ascii="Arial" w:hAnsi="Arial" w:cs="Arial"/>
          <w:sz w:val="22"/>
          <w:szCs w:val="22"/>
          <w:lang w:eastAsia="en-US"/>
        </w:rPr>
        <w:br/>
      </w:r>
      <w:hyperlink r:id="rId16" w:history="1">
        <w:r w:rsidR="00B217C7" w:rsidRPr="00CF1BD4">
          <w:rPr>
            <w:rStyle w:val="Hyperlink"/>
            <w:rFonts w:ascii="Arial" w:hAnsi="Arial" w:cs="Arial"/>
            <w:sz w:val="22"/>
            <w:szCs w:val="22"/>
            <w:lang w:eastAsia="en-US"/>
          </w:rPr>
          <w:t>Nottingham University Hospital</w:t>
        </w:r>
        <w:r w:rsidR="00C156A0" w:rsidRPr="00CF1BD4">
          <w:rPr>
            <w:rStyle w:val="Hyperlink"/>
            <w:rFonts w:ascii="Arial" w:hAnsi="Arial" w:cs="Arial"/>
            <w:sz w:val="22"/>
            <w:szCs w:val="22"/>
            <w:lang w:eastAsia="en-US"/>
          </w:rPr>
          <w:t>s NHS Trust</w:t>
        </w:r>
      </w:hyperlink>
    </w:p>
    <w:p w14:paraId="4A098EE6" w14:textId="0630CC47" w:rsidR="001C3922" w:rsidRDefault="001C3922" w:rsidP="00CF2FE3">
      <w:pPr>
        <w:pStyle w:val="NormalWeb"/>
        <w:shd w:val="clear" w:color="auto" w:fill="FFFFFF"/>
        <w:spacing w:before="0" w:beforeAutospacing="0" w:after="0" w:afterAutospacing="0"/>
        <w:ind w:left="720"/>
        <w:rPr>
          <w:rFonts w:ascii="Arial" w:hAnsi="Arial" w:cs="Arial"/>
          <w:sz w:val="22"/>
          <w:szCs w:val="22"/>
          <w:lang w:eastAsia="en-US"/>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7">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8">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34275" w:rsidP="00957674">
      <w:pPr>
        <w:overflowPunct w:val="0"/>
        <w:rPr>
          <w:rFonts w:ascii="Arial" w:hAnsi="Arial" w:cs="Arial"/>
          <w:szCs w:val="22"/>
        </w:rPr>
      </w:pPr>
      <w:hyperlink r:id="rId19"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20"/>
      <w:headerReference w:type="default" r:id="rId21"/>
      <w:footerReference w:type="even" r:id="rId22"/>
      <w:footerReference w:type="default" r:id="rId23"/>
      <w:headerReference w:type="first" r:id="rId24"/>
      <w:footerReference w:type="first" r:id="rId25"/>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26140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880DAC"/>
    <w:multiLevelType w:val="multilevel"/>
    <w:tmpl w:val="6DCA4A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A5723DD"/>
    <w:multiLevelType w:val="multilevel"/>
    <w:tmpl w:val="25D4BB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02E44BB"/>
    <w:multiLevelType w:val="multilevel"/>
    <w:tmpl w:val="1ABE4D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C393D05"/>
    <w:multiLevelType w:val="multilevel"/>
    <w:tmpl w:val="61FA3B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05027BE"/>
    <w:multiLevelType w:val="multilevel"/>
    <w:tmpl w:val="C33A44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28883906">
    <w:abstractNumId w:val="11"/>
  </w:num>
  <w:num w:numId="12" w16cid:durableId="1411001464">
    <w:abstractNumId w:val="10"/>
  </w:num>
  <w:num w:numId="13" w16cid:durableId="1339843498">
    <w:abstractNumId w:val="8"/>
  </w:num>
  <w:num w:numId="14" w16cid:durableId="954678866">
    <w:abstractNumId w:val="6"/>
  </w:num>
  <w:num w:numId="15" w16cid:durableId="17580193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A63"/>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3922"/>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4275"/>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2546"/>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0AA5"/>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46C0"/>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1A0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01C"/>
    <w:rsid w:val="00876C7D"/>
    <w:rsid w:val="0087746F"/>
    <w:rsid w:val="008843B1"/>
    <w:rsid w:val="008848AD"/>
    <w:rsid w:val="008854A9"/>
    <w:rsid w:val="00886770"/>
    <w:rsid w:val="0088689F"/>
    <w:rsid w:val="0088710D"/>
    <w:rsid w:val="008905AD"/>
    <w:rsid w:val="00892214"/>
    <w:rsid w:val="008954CD"/>
    <w:rsid w:val="00895AD6"/>
    <w:rsid w:val="00895AFB"/>
    <w:rsid w:val="008A05E7"/>
    <w:rsid w:val="008A26B4"/>
    <w:rsid w:val="008A271A"/>
    <w:rsid w:val="008A319B"/>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17C7"/>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06F0"/>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6A0"/>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7FF"/>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1BD4"/>
    <w:rsid w:val="00CF2E61"/>
    <w:rsid w:val="00CF2FE3"/>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7B7"/>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124B"/>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81234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8302831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08540288">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wangliaft.nhs.uk/" TargetMode="External"/><Relationship Id="rId18" Type="http://schemas.openxmlformats.org/officeDocument/2006/relationships/hyperlink" Target="https://ico.org.uk/global/contact-u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ulh.nhs.uk/" TargetMode="External"/><Relationship Id="rId17" Type="http://schemas.openxmlformats.org/officeDocument/2006/relationships/hyperlink" Target="mailto:icocasework@ico.org.uk"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nuh.nhs.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qehkl.nhs.uk/"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nationalarchives.gov.uk/doc/open-government-licence/version/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lg.nhs.uk/"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9B29C3B2-442C-4435-8B86-20262B554FFE}"/>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2</Pages>
  <Words>481</Words>
  <Characters>3199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19</cp:revision>
  <dcterms:created xsi:type="dcterms:W3CDTF">2023-07-27T12:51:00Z</dcterms:created>
  <dcterms:modified xsi:type="dcterms:W3CDTF">2023-07-31T15:36:00Z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