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4D5F34E"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DB25F9">
        <w:rPr>
          <w:rFonts w:ascii="Arial" w:hAnsi="Arial" w:cs="Arial"/>
          <w:color w:val="000000"/>
          <w:szCs w:val="22"/>
        </w:rPr>
        <w:t>10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7D2FE557"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DB25F9">
        <w:rPr>
          <w:rFonts w:ascii="Arial" w:hAnsi="Arial" w:cs="Arial"/>
          <w:color w:val="000000"/>
          <w:szCs w:val="22"/>
        </w:rPr>
        <w:t>71212</w:t>
      </w:r>
    </w:p>
    <w:p w14:paraId="41C8F396" w14:textId="77777777" w:rsidR="00957674" w:rsidRPr="00715DB7" w:rsidRDefault="00957674" w:rsidP="00957674">
      <w:pPr>
        <w:rPr>
          <w:rFonts w:ascii="Arial" w:hAnsi="Arial" w:cs="Arial"/>
          <w:szCs w:val="22"/>
        </w:rPr>
      </w:pPr>
    </w:p>
    <w:p w14:paraId="72A3D3EC" w14:textId="42DA9E6F" w:rsidR="00957674" w:rsidRPr="00DB25F9" w:rsidRDefault="00957674" w:rsidP="00504140">
      <w:pPr>
        <w:rPr>
          <w:rFonts w:ascii="Arial" w:hAnsi="Arial" w:cs="Arial"/>
          <w:szCs w:val="22"/>
        </w:rPr>
      </w:pPr>
      <w:r w:rsidRPr="00715DB7">
        <w:rPr>
          <w:rFonts w:ascii="Arial" w:hAnsi="Arial" w:cs="Arial"/>
          <w:szCs w:val="22"/>
        </w:rPr>
        <w:t xml:space="preserve">I refer to your email of </w:t>
      </w:r>
      <w:r w:rsidR="00DB25F9" w:rsidRPr="00DB25F9">
        <w:rPr>
          <w:rFonts w:ascii="Arial" w:hAnsi="Arial" w:cs="Arial"/>
          <w:szCs w:val="22"/>
        </w:rPr>
        <w:t>17 July 2023</w:t>
      </w:r>
      <w:r w:rsidR="00A12DCD" w:rsidRPr="00DB25F9">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DB25F9" w:rsidRPr="00DB25F9">
        <w:rPr>
          <w:rFonts w:ascii="Arial" w:hAnsi="Arial" w:cs="Arial"/>
          <w:szCs w:val="22"/>
        </w:rPr>
        <w:t xml:space="preserve">donations, gifts, funding </w:t>
      </w:r>
      <w:r w:rsidR="00DB25F9" w:rsidRPr="00DB25F9">
        <w:rPr>
          <w:rFonts w:ascii="Arial" w:hAnsi="Arial" w:cs="Arial"/>
          <w:szCs w:val="22"/>
        </w:rPr>
        <w:t xml:space="preserve">received from </w:t>
      </w:r>
      <w:r w:rsidR="00DB25F9" w:rsidRPr="00DB25F9">
        <w:rPr>
          <w:rFonts w:ascii="Arial" w:hAnsi="Arial" w:cs="Arial"/>
          <w:szCs w:val="22"/>
        </w:rPr>
        <w:t xml:space="preserve">oil, </w:t>
      </w:r>
      <w:proofErr w:type="gramStart"/>
      <w:r w:rsidR="00DB25F9" w:rsidRPr="00DB25F9">
        <w:rPr>
          <w:rFonts w:ascii="Arial" w:hAnsi="Arial" w:cs="Arial"/>
          <w:szCs w:val="22"/>
        </w:rPr>
        <w:t>gas</w:t>
      </w:r>
      <w:proofErr w:type="gramEnd"/>
      <w:r w:rsidR="00DB25F9" w:rsidRPr="00DB25F9">
        <w:rPr>
          <w:rFonts w:ascii="Arial" w:hAnsi="Arial" w:cs="Arial"/>
          <w:szCs w:val="22"/>
        </w:rPr>
        <w:t xml:space="preserve"> and mining companies.</w:t>
      </w:r>
    </w:p>
    <w:p w14:paraId="15DD813E" w14:textId="77777777" w:rsidR="00504140" w:rsidRPr="00715DB7" w:rsidRDefault="00504140" w:rsidP="00504140">
      <w:pPr>
        <w:rPr>
          <w:rFonts w:ascii="Arial" w:hAnsi="Arial" w:cs="Arial"/>
          <w:szCs w:val="22"/>
        </w:rPr>
      </w:pPr>
    </w:p>
    <w:p w14:paraId="307FF6F4" w14:textId="3AFEADCB"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6310C2">
        <w:rPr>
          <w:rFonts w:ascii="Arial" w:hAnsi="Arial" w:cs="Arial"/>
          <w:szCs w:val="22"/>
        </w:rPr>
        <w:t>I</w:t>
      </w:r>
      <w:r w:rsidR="00187458" w:rsidRPr="006310C2">
        <w:rPr>
          <w:rFonts w:ascii="Arial" w:hAnsi="Arial" w:cs="Arial"/>
          <w:szCs w:val="22"/>
        </w:rPr>
        <w:t xml:space="preserve">ntegrated </w:t>
      </w:r>
      <w:r w:rsidR="001C4DB1" w:rsidRPr="006310C2">
        <w:rPr>
          <w:rFonts w:ascii="Arial" w:hAnsi="Arial" w:cs="Arial"/>
          <w:szCs w:val="22"/>
        </w:rPr>
        <w:t>C</w:t>
      </w:r>
      <w:r w:rsidR="00187458" w:rsidRPr="006310C2">
        <w:rPr>
          <w:rFonts w:ascii="Arial" w:hAnsi="Arial" w:cs="Arial"/>
          <w:szCs w:val="22"/>
        </w:rPr>
        <w:t xml:space="preserve">are </w:t>
      </w:r>
      <w:r w:rsidR="001C4DB1" w:rsidRPr="006310C2">
        <w:rPr>
          <w:rFonts w:ascii="Arial" w:hAnsi="Arial" w:cs="Arial"/>
          <w:szCs w:val="22"/>
        </w:rPr>
        <w:t>B</w:t>
      </w:r>
      <w:r w:rsidR="00187458" w:rsidRPr="006310C2">
        <w:rPr>
          <w:rFonts w:ascii="Arial" w:hAnsi="Arial" w:cs="Arial"/>
          <w:szCs w:val="22"/>
        </w:rPr>
        <w:t>oard (ICB)</w:t>
      </w:r>
      <w:r w:rsidRPr="006310C2">
        <w:rPr>
          <w:rFonts w:ascii="Arial" w:hAnsi="Arial" w:cs="Arial"/>
          <w:szCs w:val="22"/>
        </w:rPr>
        <w:t xml:space="preserve"> and in accordance with S.1 (1) of the Freedom of Information Act 2000 (FOIA) that we </w:t>
      </w:r>
      <w:r w:rsidR="00A12DCD" w:rsidRPr="006310C2">
        <w:rPr>
          <w:rFonts w:ascii="Arial" w:hAnsi="Arial" w:cs="Arial"/>
          <w:color w:val="000000"/>
          <w:szCs w:val="22"/>
        </w:rPr>
        <w:t>do no</w:t>
      </w:r>
      <w:r w:rsidR="006310C2" w:rsidRPr="006310C2">
        <w:rPr>
          <w:rFonts w:ascii="Arial" w:hAnsi="Arial" w:cs="Arial"/>
          <w:color w:val="000000"/>
          <w:szCs w:val="22"/>
        </w:rPr>
        <w:t>t hold</w:t>
      </w:r>
      <w:r w:rsidR="00657D32" w:rsidRPr="006310C2">
        <w:rPr>
          <w:rFonts w:ascii="Arial" w:hAnsi="Arial" w:cs="Arial"/>
          <w:szCs w:val="22"/>
        </w:rPr>
        <w:t xml:space="preserve"> </w:t>
      </w:r>
      <w:r w:rsidRPr="006310C2">
        <w:rPr>
          <w:rFonts w:ascii="Arial" w:hAnsi="Arial" w:cs="Arial"/>
          <w:szCs w:val="22"/>
        </w:rPr>
        <w:t>the information that you have requested. A response to each element of your request is detailed below</w:t>
      </w:r>
      <w:r w:rsidR="00C660B7" w:rsidRPr="00427C37">
        <w:rPr>
          <w:rFonts w:ascii="Arial" w:hAnsi="Arial" w:cs="Arial"/>
          <w:szCs w:val="22"/>
        </w:rPr>
        <w:t>.</w:t>
      </w:r>
    </w:p>
    <w:p w14:paraId="2B81AF34" w14:textId="77777777" w:rsidR="002742FE" w:rsidRPr="008156D3" w:rsidRDefault="002742FE" w:rsidP="002742FE">
      <w:pPr>
        <w:pStyle w:val="PlainText"/>
        <w:rPr>
          <w:rFonts w:ascii="Arial" w:eastAsia="Times New Roman" w:hAnsi="Arial" w:cs="Arial"/>
          <w:b/>
          <w:bCs/>
          <w:szCs w:val="22"/>
        </w:rPr>
      </w:pPr>
    </w:p>
    <w:p w14:paraId="4DE5927A" w14:textId="77777777" w:rsidR="00DB25F9" w:rsidRPr="00DB25F9" w:rsidRDefault="00DB25F9" w:rsidP="00DB25F9">
      <w:pPr>
        <w:shd w:val="clear" w:color="auto" w:fill="FFFFFF"/>
        <w:rPr>
          <w:rFonts w:ascii="Arial" w:hAnsi="Arial" w:cs="Arial"/>
          <w:b/>
          <w:bCs/>
          <w:szCs w:val="22"/>
        </w:rPr>
      </w:pPr>
      <w:r w:rsidRPr="00DB25F9">
        <w:rPr>
          <w:rFonts w:ascii="Arial" w:hAnsi="Arial" w:cs="Arial"/>
          <w:b/>
          <w:bCs/>
          <w:szCs w:val="22"/>
        </w:rPr>
        <w:t xml:space="preserve">For the calendar years 2017, 2018, 2019, 2020, 2021 and 2022, I would like to be provided with details on accepted donations, gifts, grants, sponsorships, </w:t>
      </w:r>
      <w:proofErr w:type="gramStart"/>
      <w:r w:rsidRPr="00DB25F9">
        <w:rPr>
          <w:rFonts w:ascii="Arial" w:hAnsi="Arial" w:cs="Arial"/>
          <w:b/>
          <w:bCs/>
          <w:szCs w:val="22"/>
        </w:rPr>
        <w:t>scholarships</w:t>
      </w:r>
      <w:proofErr w:type="gramEnd"/>
      <w:r w:rsidRPr="00DB25F9">
        <w:rPr>
          <w:rFonts w:ascii="Arial" w:hAnsi="Arial" w:cs="Arial"/>
          <w:b/>
          <w:bCs/>
          <w:szCs w:val="22"/>
        </w:rPr>
        <w:t xml:space="preserve"> and funding (including research funding and teaching funding, as well as funding for any organisation staff) that have come from oil, gas and mining companies. I note some of the above may not apply to your organisation so please respond to those above which do apply. </w:t>
      </w:r>
    </w:p>
    <w:p w14:paraId="7B312DA8" w14:textId="77777777" w:rsidR="00DB25F9" w:rsidRPr="00DB25F9" w:rsidRDefault="00DB25F9" w:rsidP="00DB25F9">
      <w:pPr>
        <w:shd w:val="clear" w:color="auto" w:fill="FFFFFF"/>
        <w:rPr>
          <w:rFonts w:ascii="Arial" w:hAnsi="Arial" w:cs="Arial"/>
          <w:b/>
          <w:bCs/>
          <w:szCs w:val="22"/>
        </w:rPr>
      </w:pPr>
    </w:p>
    <w:p w14:paraId="28B16FFB" w14:textId="77777777" w:rsidR="00DB25F9" w:rsidRPr="00DB25F9" w:rsidRDefault="00DB25F9" w:rsidP="00DB25F9">
      <w:pPr>
        <w:shd w:val="clear" w:color="auto" w:fill="FFFFFF"/>
        <w:rPr>
          <w:rFonts w:ascii="Arial" w:hAnsi="Arial" w:cs="Arial"/>
          <w:b/>
          <w:bCs/>
          <w:szCs w:val="22"/>
        </w:rPr>
      </w:pPr>
      <w:r w:rsidRPr="00DB25F9">
        <w:rPr>
          <w:rFonts w:ascii="Arial" w:hAnsi="Arial" w:cs="Arial"/>
          <w:b/>
          <w:bCs/>
          <w:szCs w:val="22"/>
        </w:rPr>
        <w:t xml:space="preserve">For each, I would like the following information: </w:t>
      </w:r>
    </w:p>
    <w:p w14:paraId="3A21C407" w14:textId="77777777" w:rsidR="00DB25F9" w:rsidRPr="00DB25F9" w:rsidRDefault="00DB25F9" w:rsidP="00DB25F9">
      <w:pPr>
        <w:shd w:val="clear" w:color="auto" w:fill="FFFFFF"/>
        <w:rPr>
          <w:rFonts w:ascii="Arial" w:hAnsi="Arial" w:cs="Arial"/>
          <w:b/>
          <w:bCs/>
          <w:szCs w:val="22"/>
        </w:rPr>
      </w:pPr>
    </w:p>
    <w:p w14:paraId="3C6A2433" w14:textId="291EB92D" w:rsidR="00DB25F9" w:rsidRPr="00DB25F9" w:rsidRDefault="00DB25F9" w:rsidP="00DB25F9">
      <w:pPr>
        <w:shd w:val="clear" w:color="auto" w:fill="FFFFFF"/>
        <w:ind w:left="720" w:hanging="720"/>
        <w:rPr>
          <w:rFonts w:ascii="Arial" w:hAnsi="Arial" w:cs="Arial"/>
          <w:b/>
          <w:bCs/>
          <w:szCs w:val="22"/>
        </w:rPr>
      </w:pPr>
      <w:r w:rsidRPr="00DB25F9">
        <w:rPr>
          <w:rFonts w:ascii="Arial" w:hAnsi="Arial" w:cs="Arial"/>
          <w:b/>
          <w:bCs/>
          <w:szCs w:val="22"/>
        </w:rPr>
        <w:t>-</w:t>
      </w:r>
      <w:r>
        <w:rPr>
          <w:rFonts w:ascii="Arial" w:hAnsi="Arial" w:cs="Arial"/>
          <w:b/>
          <w:bCs/>
          <w:szCs w:val="22"/>
        </w:rPr>
        <w:tab/>
      </w:r>
      <w:r w:rsidRPr="00DB25F9">
        <w:rPr>
          <w:rFonts w:ascii="Arial" w:hAnsi="Arial" w:cs="Arial"/>
          <w:b/>
          <w:bCs/>
          <w:szCs w:val="22"/>
        </w:rPr>
        <w:t xml:space="preserve">The name of the oil/gas/mining company that gave the donation, gift, grant, sponsorship, </w:t>
      </w:r>
      <w:proofErr w:type="gramStart"/>
      <w:r w:rsidRPr="00DB25F9">
        <w:rPr>
          <w:rFonts w:ascii="Arial" w:hAnsi="Arial" w:cs="Arial"/>
          <w:b/>
          <w:bCs/>
          <w:szCs w:val="22"/>
        </w:rPr>
        <w:t>scholarship</w:t>
      </w:r>
      <w:proofErr w:type="gramEnd"/>
      <w:r w:rsidRPr="00DB25F9">
        <w:rPr>
          <w:rFonts w:ascii="Arial" w:hAnsi="Arial" w:cs="Arial"/>
          <w:b/>
          <w:bCs/>
          <w:szCs w:val="22"/>
        </w:rPr>
        <w:t xml:space="preserve"> or funding</w:t>
      </w:r>
    </w:p>
    <w:p w14:paraId="4EFB8255" w14:textId="6D2F81E5" w:rsidR="00DB25F9" w:rsidRPr="00DB25F9" w:rsidRDefault="00DB25F9" w:rsidP="00DB25F9">
      <w:pPr>
        <w:shd w:val="clear" w:color="auto" w:fill="FFFFFF"/>
        <w:ind w:left="720" w:hanging="720"/>
        <w:rPr>
          <w:rFonts w:ascii="Arial" w:hAnsi="Arial" w:cs="Arial"/>
          <w:b/>
          <w:bCs/>
          <w:szCs w:val="22"/>
        </w:rPr>
      </w:pPr>
      <w:r w:rsidRPr="00DB25F9">
        <w:rPr>
          <w:rFonts w:ascii="Arial" w:hAnsi="Arial" w:cs="Arial"/>
          <w:b/>
          <w:bCs/>
          <w:szCs w:val="22"/>
        </w:rPr>
        <w:t>-</w:t>
      </w:r>
      <w:r>
        <w:rPr>
          <w:rFonts w:ascii="Arial" w:hAnsi="Arial" w:cs="Arial"/>
          <w:b/>
          <w:bCs/>
          <w:szCs w:val="22"/>
        </w:rPr>
        <w:tab/>
      </w:r>
      <w:r w:rsidRPr="00DB25F9">
        <w:rPr>
          <w:rFonts w:ascii="Arial" w:hAnsi="Arial" w:cs="Arial"/>
          <w:b/>
          <w:bCs/>
          <w:szCs w:val="22"/>
        </w:rPr>
        <w:t xml:space="preserve">The start and end date of the donation, gift, grant, sponsorship, </w:t>
      </w:r>
      <w:proofErr w:type="gramStart"/>
      <w:r w:rsidRPr="00DB25F9">
        <w:rPr>
          <w:rFonts w:ascii="Arial" w:hAnsi="Arial" w:cs="Arial"/>
          <w:b/>
          <w:bCs/>
          <w:szCs w:val="22"/>
        </w:rPr>
        <w:t>scholarship</w:t>
      </w:r>
      <w:proofErr w:type="gramEnd"/>
      <w:r w:rsidRPr="00DB25F9">
        <w:rPr>
          <w:rFonts w:ascii="Arial" w:hAnsi="Arial" w:cs="Arial"/>
          <w:b/>
          <w:bCs/>
          <w:szCs w:val="22"/>
        </w:rPr>
        <w:t xml:space="preserve"> or funding if available</w:t>
      </w:r>
    </w:p>
    <w:p w14:paraId="21C3CD80" w14:textId="0C43515F" w:rsidR="00DB25F9" w:rsidRPr="00DB25F9" w:rsidRDefault="00DB25F9" w:rsidP="00DB25F9">
      <w:pPr>
        <w:shd w:val="clear" w:color="auto" w:fill="FFFFFF"/>
        <w:ind w:left="720" w:hanging="720"/>
        <w:rPr>
          <w:rFonts w:ascii="Arial" w:hAnsi="Arial" w:cs="Arial"/>
          <w:b/>
          <w:bCs/>
          <w:szCs w:val="22"/>
        </w:rPr>
      </w:pPr>
      <w:r w:rsidRPr="00DB25F9">
        <w:rPr>
          <w:rFonts w:ascii="Arial" w:hAnsi="Arial" w:cs="Arial"/>
          <w:b/>
          <w:bCs/>
          <w:szCs w:val="22"/>
        </w:rPr>
        <w:t>-</w:t>
      </w:r>
      <w:r>
        <w:rPr>
          <w:rFonts w:ascii="Arial" w:hAnsi="Arial" w:cs="Arial"/>
          <w:b/>
          <w:bCs/>
          <w:szCs w:val="22"/>
        </w:rPr>
        <w:tab/>
      </w:r>
      <w:r w:rsidRPr="00DB25F9">
        <w:rPr>
          <w:rFonts w:ascii="Arial" w:hAnsi="Arial" w:cs="Arial"/>
          <w:b/>
          <w:bCs/>
          <w:szCs w:val="22"/>
        </w:rPr>
        <w:t xml:space="preserve">The sum and description of the accepted donation, gift, grant, sponsorship, </w:t>
      </w:r>
      <w:proofErr w:type="gramStart"/>
      <w:r w:rsidRPr="00DB25F9">
        <w:rPr>
          <w:rFonts w:ascii="Arial" w:hAnsi="Arial" w:cs="Arial"/>
          <w:b/>
          <w:bCs/>
          <w:szCs w:val="22"/>
        </w:rPr>
        <w:t>scholarship</w:t>
      </w:r>
      <w:proofErr w:type="gramEnd"/>
      <w:r w:rsidRPr="00DB25F9">
        <w:rPr>
          <w:rFonts w:ascii="Arial" w:hAnsi="Arial" w:cs="Arial"/>
          <w:b/>
          <w:bCs/>
          <w:szCs w:val="22"/>
        </w:rPr>
        <w:t xml:space="preserve"> and funding</w:t>
      </w:r>
    </w:p>
    <w:p w14:paraId="6FAF5A13" w14:textId="365F449C" w:rsidR="00DB25F9" w:rsidRPr="00DB25F9" w:rsidRDefault="00DB25F9" w:rsidP="00DB25F9">
      <w:pPr>
        <w:shd w:val="clear" w:color="auto" w:fill="FFFFFF"/>
        <w:ind w:left="720" w:hanging="720"/>
        <w:rPr>
          <w:rFonts w:ascii="Arial" w:hAnsi="Arial" w:cs="Arial"/>
          <w:b/>
          <w:bCs/>
          <w:szCs w:val="22"/>
        </w:rPr>
      </w:pPr>
      <w:r w:rsidRPr="00DB25F9">
        <w:rPr>
          <w:rFonts w:ascii="Arial" w:hAnsi="Arial" w:cs="Arial"/>
          <w:b/>
          <w:bCs/>
          <w:szCs w:val="22"/>
        </w:rPr>
        <w:t>-</w:t>
      </w:r>
      <w:r>
        <w:rPr>
          <w:rFonts w:ascii="Arial" w:hAnsi="Arial" w:cs="Arial"/>
          <w:b/>
          <w:bCs/>
          <w:szCs w:val="22"/>
        </w:rPr>
        <w:tab/>
      </w:r>
      <w:r w:rsidRPr="00DB25F9">
        <w:rPr>
          <w:rFonts w:ascii="Arial" w:hAnsi="Arial" w:cs="Arial"/>
          <w:b/>
          <w:bCs/>
          <w:szCs w:val="22"/>
        </w:rPr>
        <w:t xml:space="preserve">A description of what the donation, gift, grant, sponsorship, </w:t>
      </w:r>
      <w:proofErr w:type="gramStart"/>
      <w:r w:rsidRPr="00DB25F9">
        <w:rPr>
          <w:rFonts w:ascii="Arial" w:hAnsi="Arial" w:cs="Arial"/>
          <w:b/>
          <w:bCs/>
          <w:szCs w:val="22"/>
        </w:rPr>
        <w:t>scholarship</w:t>
      </w:r>
      <w:proofErr w:type="gramEnd"/>
      <w:r w:rsidRPr="00DB25F9">
        <w:rPr>
          <w:rFonts w:ascii="Arial" w:hAnsi="Arial" w:cs="Arial"/>
          <w:b/>
          <w:bCs/>
          <w:szCs w:val="22"/>
        </w:rPr>
        <w:t xml:space="preserve"> and funding was used for</w:t>
      </w:r>
    </w:p>
    <w:p w14:paraId="351F7C0C" w14:textId="77777777" w:rsidR="00DB25F9" w:rsidRPr="00DB25F9" w:rsidRDefault="00DB25F9" w:rsidP="00DB25F9">
      <w:pPr>
        <w:shd w:val="clear" w:color="auto" w:fill="FFFFFF"/>
        <w:rPr>
          <w:rFonts w:ascii="Arial" w:hAnsi="Arial" w:cs="Arial"/>
          <w:b/>
          <w:bCs/>
          <w:szCs w:val="22"/>
        </w:rPr>
      </w:pPr>
    </w:p>
    <w:p w14:paraId="13E696A1" w14:textId="77777777" w:rsidR="00DB25F9" w:rsidRPr="00DB25F9" w:rsidRDefault="00DB25F9" w:rsidP="00DB25F9">
      <w:pPr>
        <w:shd w:val="clear" w:color="auto" w:fill="FFFFFF"/>
        <w:rPr>
          <w:rFonts w:ascii="Arial" w:hAnsi="Arial" w:cs="Arial"/>
          <w:b/>
          <w:bCs/>
          <w:szCs w:val="22"/>
        </w:rPr>
      </w:pPr>
      <w:r w:rsidRPr="00DB25F9">
        <w:rPr>
          <w:rFonts w:ascii="Arial" w:hAnsi="Arial" w:cs="Arial"/>
          <w:b/>
          <w:bCs/>
          <w:szCs w:val="22"/>
        </w:rPr>
        <w:t>If your records are held in such a way where it is difficult to search by sector (</w:t>
      </w:r>
      <w:proofErr w:type="gramStart"/>
      <w:r w:rsidRPr="00DB25F9">
        <w:rPr>
          <w:rFonts w:ascii="Arial" w:hAnsi="Arial" w:cs="Arial"/>
          <w:b/>
          <w:bCs/>
          <w:szCs w:val="22"/>
        </w:rPr>
        <w:t>e.g.</w:t>
      </w:r>
      <w:proofErr w:type="gramEnd"/>
      <w:r w:rsidRPr="00DB25F9">
        <w:rPr>
          <w:rFonts w:ascii="Arial" w:hAnsi="Arial" w:cs="Arial"/>
          <w:b/>
          <w:bCs/>
          <w:szCs w:val="22"/>
        </w:rPr>
        <w:t xml:space="preserve"> oil/gas/mining), then I am happy to narrow the request to the following companies:</w:t>
      </w:r>
    </w:p>
    <w:p w14:paraId="102D4FCB" w14:textId="77777777" w:rsidR="00DB25F9" w:rsidRPr="00DB25F9" w:rsidRDefault="00DB25F9" w:rsidP="00DB25F9">
      <w:pPr>
        <w:shd w:val="clear" w:color="auto" w:fill="FFFFFF"/>
        <w:rPr>
          <w:rFonts w:ascii="Arial" w:hAnsi="Arial" w:cs="Arial"/>
          <w:b/>
          <w:bCs/>
          <w:szCs w:val="22"/>
        </w:rPr>
      </w:pPr>
    </w:p>
    <w:p w14:paraId="355AE627" w14:textId="66F63F97" w:rsidR="00DB25F9" w:rsidRPr="00DB25F9" w:rsidRDefault="00DB25F9" w:rsidP="00DB25F9">
      <w:pPr>
        <w:shd w:val="clear" w:color="auto" w:fill="FFFFFF"/>
        <w:rPr>
          <w:rFonts w:ascii="Arial" w:hAnsi="Arial" w:cs="Arial"/>
          <w:b/>
          <w:bCs/>
          <w:szCs w:val="22"/>
        </w:rPr>
      </w:pPr>
      <w:r w:rsidRPr="00DB25F9">
        <w:rPr>
          <w:rFonts w:ascii="Arial" w:hAnsi="Arial" w:cs="Arial"/>
          <w:b/>
          <w:bCs/>
          <w:szCs w:val="22"/>
        </w:rPr>
        <w:t>-</w:t>
      </w:r>
      <w:r w:rsidR="00B32DA5">
        <w:rPr>
          <w:rFonts w:ascii="Arial" w:hAnsi="Arial" w:cs="Arial"/>
          <w:b/>
          <w:bCs/>
          <w:szCs w:val="22"/>
        </w:rPr>
        <w:tab/>
      </w:r>
      <w:r w:rsidRPr="00DB25F9">
        <w:rPr>
          <w:rFonts w:ascii="Arial" w:hAnsi="Arial" w:cs="Arial"/>
          <w:b/>
          <w:bCs/>
          <w:szCs w:val="22"/>
        </w:rPr>
        <w:t>Petrobras</w:t>
      </w:r>
    </w:p>
    <w:p w14:paraId="7B3C43FA" w14:textId="63EF5A12" w:rsidR="00DB25F9" w:rsidRPr="00DB25F9" w:rsidRDefault="00DB25F9" w:rsidP="00DB25F9">
      <w:pPr>
        <w:shd w:val="clear" w:color="auto" w:fill="FFFFFF"/>
        <w:rPr>
          <w:rFonts w:ascii="Arial" w:hAnsi="Arial" w:cs="Arial"/>
          <w:b/>
          <w:bCs/>
          <w:szCs w:val="22"/>
        </w:rPr>
      </w:pPr>
      <w:r w:rsidRPr="00DB25F9">
        <w:rPr>
          <w:rFonts w:ascii="Arial" w:hAnsi="Arial" w:cs="Arial"/>
          <w:b/>
          <w:bCs/>
          <w:szCs w:val="22"/>
        </w:rPr>
        <w:t>-</w:t>
      </w:r>
      <w:r w:rsidR="00B32DA5">
        <w:rPr>
          <w:rFonts w:ascii="Arial" w:hAnsi="Arial" w:cs="Arial"/>
          <w:b/>
          <w:bCs/>
          <w:szCs w:val="22"/>
        </w:rPr>
        <w:tab/>
      </w:r>
      <w:r w:rsidRPr="00DB25F9">
        <w:rPr>
          <w:rFonts w:ascii="Arial" w:hAnsi="Arial" w:cs="Arial"/>
          <w:b/>
          <w:bCs/>
          <w:szCs w:val="22"/>
        </w:rPr>
        <w:t>Repsol</w:t>
      </w:r>
    </w:p>
    <w:p w14:paraId="5208B78B" w14:textId="1327C70C" w:rsidR="00DB25F9" w:rsidRPr="00DB25F9" w:rsidRDefault="00DB25F9" w:rsidP="00DB25F9">
      <w:pPr>
        <w:shd w:val="clear" w:color="auto" w:fill="FFFFFF"/>
        <w:rPr>
          <w:rFonts w:ascii="Arial" w:hAnsi="Arial" w:cs="Arial"/>
          <w:b/>
          <w:bCs/>
          <w:szCs w:val="22"/>
        </w:rPr>
      </w:pPr>
      <w:r w:rsidRPr="00DB25F9">
        <w:rPr>
          <w:rFonts w:ascii="Arial" w:hAnsi="Arial" w:cs="Arial"/>
          <w:b/>
          <w:bCs/>
          <w:szCs w:val="22"/>
        </w:rPr>
        <w:t>-</w:t>
      </w:r>
      <w:r w:rsidR="00B32DA5">
        <w:rPr>
          <w:rFonts w:ascii="Arial" w:hAnsi="Arial" w:cs="Arial"/>
          <w:b/>
          <w:bCs/>
          <w:szCs w:val="22"/>
        </w:rPr>
        <w:tab/>
      </w:r>
      <w:r w:rsidRPr="00DB25F9">
        <w:rPr>
          <w:rFonts w:ascii="Arial" w:hAnsi="Arial" w:cs="Arial"/>
          <w:b/>
          <w:bCs/>
          <w:szCs w:val="22"/>
        </w:rPr>
        <w:t>National Iranian Oil Co.</w:t>
      </w:r>
    </w:p>
    <w:p w14:paraId="337634BA" w14:textId="7A5CA3C9" w:rsidR="00DB25F9" w:rsidRPr="00DB25F9" w:rsidRDefault="00DB25F9" w:rsidP="00DB25F9">
      <w:pPr>
        <w:shd w:val="clear" w:color="auto" w:fill="FFFFFF"/>
        <w:rPr>
          <w:rFonts w:ascii="Arial" w:hAnsi="Arial" w:cs="Arial"/>
          <w:b/>
          <w:bCs/>
          <w:szCs w:val="22"/>
        </w:rPr>
      </w:pPr>
      <w:r w:rsidRPr="00DB25F9">
        <w:rPr>
          <w:rFonts w:ascii="Arial" w:hAnsi="Arial" w:cs="Arial"/>
          <w:b/>
          <w:bCs/>
          <w:szCs w:val="22"/>
        </w:rPr>
        <w:t>-</w:t>
      </w:r>
      <w:r w:rsidR="00B32DA5">
        <w:rPr>
          <w:rFonts w:ascii="Arial" w:hAnsi="Arial" w:cs="Arial"/>
          <w:b/>
          <w:bCs/>
          <w:szCs w:val="22"/>
        </w:rPr>
        <w:tab/>
      </w:r>
      <w:r w:rsidRPr="00DB25F9">
        <w:rPr>
          <w:rFonts w:ascii="Arial" w:hAnsi="Arial" w:cs="Arial"/>
          <w:b/>
          <w:bCs/>
          <w:szCs w:val="22"/>
        </w:rPr>
        <w:t>Pemex</w:t>
      </w:r>
    </w:p>
    <w:p w14:paraId="58D18641" w14:textId="74C89650" w:rsidR="00DB25F9" w:rsidRPr="00DB25F9" w:rsidRDefault="00DB25F9" w:rsidP="00DB25F9">
      <w:pPr>
        <w:shd w:val="clear" w:color="auto" w:fill="FFFFFF"/>
        <w:rPr>
          <w:rFonts w:ascii="Arial" w:hAnsi="Arial" w:cs="Arial"/>
          <w:b/>
          <w:bCs/>
          <w:szCs w:val="22"/>
        </w:rPr>
      </w:pPr>
      <w:r w:rsidRPr="00DB25F9">
        <w:rPr>
          <w:rFonts w:ascii="Arial" w:hAnsi="Arial" w:cs="Arial"/>
          <w:b/>
          <w:bCs/>
          <w:szCs w:val="22"/>
        </w:rPr>
        <w:t>-</w:t>
      </w:r>
      <w:r w:rsidR="00B32DA5">
        <w:rPr>
          <w:rFonts w:ascii="Arial" w:hAnsi="Arial" w:cs="Arial"/>
          <w:b/>
          <w:bCs/>
          <w:szCs w:val="22"/>
        </w:rPr>
        <w:tab/>
      </w:r>
      <w:proofErr w:type="spellStart"/>
      <w:r w:rsidRPr="00DB25F9">
        <w:rPr>
          <w:rFonts w:ascii="Arial" w:hAnsi="Arial" w:cs="Arial"/>
          <w:b/>
          <w:bCs/>
          <w:szCs w:val="22"/>
        </w:rPr>
        <w:t>Sonatrach</w:t>
      </w:r>
      <w:proofErr w:type="spellEnd"/>
    </w:p>
    <w:p w14:paraId="79185EC6" w14:textId="596AE33E" w:rsidR="00DB25F9" w:rsidRPr="00DB25F9" w:rsidRDefault="00DB25F9" w:rsidP="00DB25F9">
      <w:pPr>
        <w:shd w:val="clear" w:color="auto" w:fill="FFFFFF"/>
        <w:rPr>
          <w:rFonts w:ascii="Arial" w:hAnsi="Arial" w:cs="Arial"/>
          <w:b/>
          <w:bCs/>
          <w:color w:val="000000"/>
          <w:szCs w:val="22"/>
        </w:rPr>
      </w:pPr>
      <w:r w:rsidRPr="00DB25F9">
        <w:rPr>
          <w:rFonts w:ascii="Arial" w:hAnsi="Arial" w:cs="Arial"/>
          <w:b/>
          <w:bCs/>
          <w:color w:val="000000"/>
          <w:szCs w:val="22"/>
        </w:rPr>
        <w:t>-</w:t>
      </w:r>
      <w:r w:rsidR="00B32DA5">
        <w:rPr>
          <w:rFonts w:ascii="Arial" w:hAnsi="Arial" w:cs="Arial"/>
          <w:b/>
          <w:bCs/>
          <w:color w:val="000000"/>
          <w:szCs w:val="22"/>
        </w:rPr>
        <w:tab/>
      </w:r>
      <w:r w:rsidRPr="00DB25F9">
        <w:rPr>
          <w:rFonts w:ascii="Arial" w:hAnsi="Arial" w:cs="Arial"/>
          <w:b/>
          <w:bCs/>
          <w:color w:val="000000"/>
          <w:szCs w:val="22"/>
        </w:rPr>
        <w:t>Jiangxi Copper</w:t>
      </w:r>
    </w:p>
    <w:p w14:paraId="558D4273" w14:textId="1D52594F" w:rsidR="006310C2" w:rsidRDefault="00DB25F9" w:rsidP="00DB25F9">
      <w:pPr>
        <w:shd w:val="clear" w:color="auto" w:fill="FFFFFF"/>
        <w:rPr>
          <w:rFonts w:ascii="Arial" w:hAnsi="Arial" w:cs="Arial"/>
          <w:b/>
          <w:bCs/>
          <w:color w:val="000000"/>
          <w:szCs w:val="22"/>
        </w:rPr>
      </w:pPr>
      <w:r w:rsidRPr="00DB25F9">
        <w:rPr>
          <w:rFonts w:ascii="Arial" w:hAnsi="Arial" w:cs="Arial"/>
          <w:b/>
          <w:bCs/>
          <w:color w:val="000000"/>
          <w:szCs w:val="22"/>
        </w:rPr>
        <w:t>-</w:t>
      </w:r>
      <w:r w:rsidR="00B32DA5">
        <w:rPr>
          <w:rFonts w:ascii="Arial" w:hAnsi="Arial" w:cs="Arial"/>
          <w:b/>
          <w:bCs/>
          <w:color w:val="000000"/>
          <w:szCs w:val="22"/>
        </w:rPr>
        <w:tab/>
      </w:r>
      <w:r w:rsidRPr="00DB25F9">
        <w:rPr>
          <w:rFonts w:ascii="Arial" w:hAnsi="Arial" w:cs="Arial"/>
          <w:b/>
          <w:bCs/>
          <w:color w:val="000000"/>
          <w:szCs w:val="22"/>
        </w:rPr>
        <w:t>Vale</w:t>
      </w:r>
    </w:p>
    <w:p w14:paraId="7B38F606" w14:textId="77777777" w:rsidR="006310C2" w:rsidRDefault="006310C2">
      <w:pPr>
        <w:rPr>
          <w:rFonts w:ascii="Arial" w:hAnsi="Arial" w:cs="Arial"/>
          <w:b/>
          <w:bCs/>
          <w:color w:val="000000"/>
          <w:szCs w:val="22"/>
        </w:rPr>
      </w:pPr>
      <w:r>
        <w:rPr>
          <w:rFonts w:ascii="Arial" w:hAnsi="Arial" w:cs="Arial"/>
          <w:b/>
          <w:bCs/>
          <w:color w:val="000000"/>
          <w:szCs w:val="22"/>
        </w:rPr>
        <w:br w:type="page"/>
      </w:r>
    </w:p>
    <w:p w14:paraId="25F75A5D" w14:textId="77777777" w:rsidR="006310C2" w:rsidRPr="00DB25F9" w:rsidRDefault="006310C2" w:rsidP="00DB25F9">
      <w:pPr>
        <w:shd w:val="clear" w:color="auto" w:fill="FFFFFF"/>
        <w:rPr>
          <w:rFonts w:ascii="Arial" w:hAnsi="Arial" w:cs="Arial"/>
          <w:b/>
          <w:bCs/>
          <w:color w:val="000000"/>
          <w:szCs w:val="22"/>
        </w:rPr>
      </w:pPr>
    </w:p>
    <w:p w14:paraId="03AD8800" w14:textId="53B5C362" w:rsidR="00DB25F9" w:rsidRPr="00DB25F9" w:rsidRDefault="00DB25F9" w:rsidP="00DB25F9">
      <w:pPr>
        <w:shd w:val="clear" w:color="auto" w:fill="FFFFFF"/>
        <w:rPr>
          <w:rFonts w:ascii="Arial" w:hAnsi="Arial" w:cs="Arial"/>
          <w:b/>
          <w:bCs/>
          <w:color w:val="000000"/>
          <w:szCs w:val="22"/>
        </w:rPr>
      </w:pPr>
      <w:r w:rsidRPr="00DB25F9">
        <w:rPr>
          <w:rFonts w:ascii="Arial" w:hAnsi="Arial" w:cs="Arial"/>
          <w:b/>
          <w:bCs/>
          <w:color w:val="000000"/>
          <w:szCs w:val="22"/>
        </w:rPr>
        <w:t>-</w:t>
      </w:r>
      <w:r w:rsidR="00B32DA5">
        <w:rPr>
          <w:rFonts w:ascii="Arial" w:hAnsi="Arial" w:cs="Arial"/>
          <w:b/>
          <w:bCs/>
          <w:color w:val="000000"/>
          <w:szCs w:val="22"/>
        </w:rPr>
        <w:tab/>
      </w:r>
      <w:r w:rsidRPr="00DB25F9">
        <w:rPr>
          <w:rFonts w:ascii="Arial" w:hAnsi="Arial" w:cs="Arial"/>
          <w:b/>
          <w:bCs/>
          <w:color w:val="000000"/>
          <w:szCs w:val="22"/>
        </w:rPr>
        <w:t>Coal India</w:t>
      </w:r>
    </w:p>
    <w:p w14:paraId="33471B67" w14:textId="73ED8C07" w:rsidR="00DB25F9" w:rsidRPr="00DB25F9" w:rsidRDefault="00DB25F9" w:rsidP="00DB25F9">
      <w:pPr>
        <w:shd w:val="clear" w:color="auto" w:fill="FFFFFF"/>
        <w:rPr>
          <w:rFonts w:ascii="Arial" w:hAnsi="Arial" w:cs="Arial"/>
          <w:b/>
          <w:bCs/>
          <w:color w:val="000000"/>
          <w:szCs w:val="22"/>
        </w:rPr>
      </w:pPr>
      <w:r w:rsidRPr="00DB25F9">
        <w:rPr>
          <w:rFonts w:ascii="Arial" w:hAnsi="Arial" w:cs="Arial"/>
          <w:b/>
          <w:bCs/>
          <w:color w:val="000000"/>
          <w:szCs w:val="22"/>
        </w:rPr>
        <w:t>-</w:t>
      </w:r>
      <w:r w:rsidR="00B32DA5">
        <w:rPr>
          <w:rFonts w:ascii="Arial" w:hAnsi="Arial" w:cs="Arial"/>
          <w:b/>
          <w:bCs/>
          <w:color w:val="000000"/>
          <w:szCs w:val="22"/>
        </w:rPr>
        <w:tab/>
      </w:r>
      <w:r w:rsidRPr="00DB25F9">
        <w:rPr>
          <w:rFonts w:ascii="Arial" w:hAnsi="Arial" w:cs="Arial"/>
          <w:b/>
          <w:bCs/>
          <w:color w:val="000000"/>
          <w:szCs w:val="22"/>
        </w:rPr>
        <w:t>Aluminium Corporation of China</w:t>
      </w:r>
    </w:p>
    <w:p w14:paraId="49F3091F" w14:textId="5DCB4611" w:rsidR="00DB25F9" w:rsidRPr="00DB25F9" w:rsidRDefault="00DB25F9" w:rsidP="00DB25F9">
      <w:pPr>
        <w:shd w:val="clear" w:color="auto" w:fill="FFFFFF"/>
        <w:rPr>
          <w:rFonts w:ascii="Arial" w:hAnsi="Arial" w:cs="Arial"/>
          <w:b/>
          <w:bCs/>
          <w:color w:val="000000"/>
          <w:szCs w:val="22"/>
        </w:rPr>
      </w:pPr>
      <w:r w:rsidRPr="00DB25F9">
        <w:rPr>
          <w:rFonts w:ascii="Arial" w:hAnsi="Arial" w:cs="Arial"/>
          <w:b/>
          <w:bCs/>
          <w:color w:val="000000"/>
          <w:szCs w:val="22"/>
        </w:rPr>
        <w:lastRenderedPageBreak/>
        <w:t>-</w:t>
      </w:r>
      <w:r w:rsidR="00B32DA5">
        <w:rPr>
          <w:rFonts w:ascii="Arial" w:hAnsi="Arial" w:cs="Arial"/>
          <w:b/>
          <w:bCs/>
          <w:color w:val="000000"/>
          <w:szCs w:val="22"/>
        </w:rPr>
        <w:tab/>
      </w:r>
      <w:r w:rsidRPr="00DB25F9">
        <w:rPr>
          <w:rFonts w:ascii="Arial" w:hAnsi="Arial" w:cs="Arial"/>
          <w:b/>
          <w:bCs/>
          <w:color w:val="000000"/>
          <w:szCs w:val="22"/>
        </w:rPr>
        <w:t>Zijin Mining Group</w:t>
      </w:r>
    </w:p>
    <w:p w14:paraId="0BB1C7C7" w14:textId="2992F4D1" w:rsidR="00DB25F9" w:rsidRPr="00DB25F9" w:rsidRDefault="00DB25F9" w:rsidP="00DB25F9">
      <w:pPr>
        <w:shd w:val="clear" w:color="auto" w:fill="FFFFFF"/>
        <w:rPr>
          <w:rFonts w:ascii="Arial" w:hAnsi="Arial" w:cs="Arial"/>
          <w:b/>
          <w:bCs/>
          <w:color w:val="000000"/>
          <w:szCs w:val="22"/>
        </w:rPr>
      </w:pPr>
      <w:r w:rsidRPr="00DB25F9">
        <w:rPr>
          <w:rFonts w:ascii="Arial" w:hAnsi="Arial" w:cs="Arial"/>
          <w:b/>
          <w:bCs/>
          <w:color w:val="000000"/>
          <w:szCs w:val="22"/>
        </w:rPr>
        <w:t>-</w:t>
      </w:r>
      <w:r w:rsidR="00B32DA5">
        <w:rPr>
          <w:rFonts w:ascii="Arial" w:hAnsi="Arial" w:cs="Arial"/>
          <w:b/>
          <w:bCs/>
          <w:color w:val="000000"/>
          <w:szCs w:val="22"/>
        </w:rPr>
        <w:tab/>
      </w:r>
      <w:r w:rsidRPr="00DB25F9">
        <w:rPr>
          <w:rFonts w:ascii="Arial" w:hAnsi="Arial" w:cs="Arial"/>
          <w:b/>
          <w:bCs/>
          <w:color w:val="000000"/>
          <w:szCs w:val="22"/>
        </w:rPr>
        <w:t>Tata Steel</w:t>
      </w:r>
    </w:p>
    <w:p w14:paraId="3E49C4C8" w14:textId="3579B6C2" w:rsidR="00DB25F9" w:rsidRPr="00DB25F9" w:rsidRDefault="00DB25F9" w:rsidP="00DB25F9">
      <w:pPr>
        <w:shd w:val="clear" w:color="auto" w:fill="FFFFFF"/>
        <w:rPr>
          <w:rFonts w:ascii="Arial" w:hAnsi="Arial" w:cs="Arial"/>
          <w:b/>
          <w:bCs/>
          <w:color w:val="000000"/>
          <w:szCs w:val="22"/>
        </w:rPr>
      </w:pPr>
      <w:r w:rsidRPr="00DB25F9">
        <w:rPr>
          <w:rFonts w:ascii="Arial" w:hAnsi="Arial" w:cs="Arial"/>
          <w:b/>
          <w:bCs/>
          <w:color w:val="000000"/>
          <w:szCs w:val="22"/>
        </w:rPr>
        <w:t>-</w:t>
      </w:r>
      <w:r w:rsidR="00B32DA5">
        <w:rPr>
          <w:rFonts w:ascii="Arial" w:hAnsi="Arial" w:cs="Arial"/>
          <w:b/>
          <w:bCs/>
          <w:color w:val="000000"/>
          <w:szCs w:val="22"/>
        </w:rPr>
        <w:tab/>
      </w:r>
      <w:r w:rsidRPr="00DB25F9">
        <w:rPr>
          <w:rFonts w:ascii="Arial" w:hAnsi="Arial" w:cs="Arial"/>
          <w:b/>
          <w:bCs/>
          <w:color w:val="000000"/>
          <w:szCs w:val="22"/>
        </w:rPr>
        <w:t>Hindalco</w:t>
      </w:r>
    </w:p>
    <w:p w14:paraId="2F0EFBEF" w14:textId="5266ACD3" w:rsidR="00DB25F9" w:rsidRPr="00DB25F9" w:rsidRDefault="00DB25F9" w:rsidP="00DB25F9">
      <w:pPr>
        <w:shd w:val="clear" w:color="auto" w:fill="FFFFFF"/>
        <w:rPr>
          <w:rFonts w:ascii="Arial" w:hAnsi="Arial" w:cs="Arial"/>
          <w:b/>
          <w:bCs/>
          <w:color w:val="000000"/>
          <w:szCs w:val="22"/>
        </w:rPr>
      </w:pPr>
      <w:r w:rsidRPr="00DB25F9">
        <w:rPr>
          <w:rFonts w:ascii="Arial" w:hAnsi="Arial" w:cs="Arial"/>
          <w:b/>
          <w:bCs/>
          <w:color w:val="000000"/>
          <w:szCs w:val="22"/>
        </w:rPr>
        <w:t>-</w:t>
      </w:r>
      <w:r w:rsidR="00B32DA5">
        <w:rPr>
          <w:rFonts w:ascii="Arial" w:hAnsi="Arial" w:cs="Arial"/>
          <w:b/>
          <w:bCs/>
          <w:color w:val="000000"/>
          <w:szCs w:val="22"/>
        </w:rPr>
        <w:tab/>
      </w:r>
      <w:r w:rsidRPr="00DB25F9">
        <w:rPr>
          <w:rFonts w:ascii="Arial" w:hAnsi="Arial" w:cs="Arial"/>
          <w:b/>
          <w:bCs/>
          <w:color w:val="000000"/>
          <w:szCs w:val="22"/>
        </w:rPr>
        <w:t>CMOC</w:t>
      </w:r>
    </w:p>
    <w:p w14:paraId="6CE3BA0B" w14:textId="67E4151E" w:rsidR="00DB25F9" w:rsidRPr="00DB25F9" w:rsidRDefault="00DB25F9" w:rsidP="00DB25F9">
      <w:pPr>
        <w:shd w:val="clear" w:color="auto" w:fill="FFFFFF"/>
        <w:rPr>
          <w:rFonts w:ascii="Arial" w:hAnsi="Arial" w:cs="Arial"/>
          <w:b/>
          <w:bCs/>
          <w:color w:val="000000"/>
          <w:szCs w:val="22"/>
        </w:rPr>
      </w:pPr>
      <w:r w:rsidRPr="00DB25F9">
        <w:rPr>
          <w:rFonts w:ascii="Arial" w:hAnsi="Arial" w:cs="Arial"/>
          <w:b/>
          <w:bCs/>
          <w:color w:val="000000"/>
          <w:szCs w:val="22"/>
        </w:rPr>
        <w:t>-</w:t>
      </w:r>
      <w:r w:rsidR="00B32DA5">
        <w:rPr>
          <w:rFonts w:ascii="Arial" w:hAnsi="Arial" w:cs="Arial"/>
          <w:b/>
          <w:bCs/>
          <w:color w:val="000000"/>
          <w:szCs w:val="22"/>
        </w:rPr>
        <w:tab/>
      </w:r>
      <w:r w:rsidRPr="00DB25F9">
        <w:rPr>
          <w:rFonts w:ascii="Arial" w:hAnsi="Arial" w:cs="Arial"/>
          <w:b/>
          <w:bCs/>
          <w:color w:val="000000"/>
          <w:szCs w:val="22"/>
        </w:rPr>
        <w:t>Freeport-McMoRan</w:t>
      </w:r>
    </w:p>
    <w:p w14:paraId="77651701" w14:textId="246C15B6" w:rsidR="00DB25F9" w:rsidRPr="00DB25F9" w:rsidRDefault="00DB25F9" w:rsidP="00DB25F9">
      <w:pPr>
        <w:shd w:val="clear" w:color="auto" w:fill="FFFFFF"/>
        <w:rPr>
          <w:rFonts w:ascii="Arial" w:hAnsi="Arial" w:cs="Arial"/>
          <w:b/>
          <w:bCs/>
          <w:color w:val="000000"/>
          <w:szCs w:val="22"/>
        </w:rPr>
      </w:pPr>
      <w:r w:rsidRPr="00DB25F9">
        <w:rPr>
          <w:rFonts w:ascii="Arial" w:hAnsi="Arial" w:cs="Arial"/>
          <w:b/>
          <w:bCs/>
          <w:color w:val="000000"/>
          <w:szCs w:val="22"/>
        </w:rPr>
        <w:t>-</w:t>
      </w:r>
      <w:r w:rsidR="00B32DA5">
        <w:rPr>
          <w:rFonts w:ascii="Arial" w:hAnsi="Arial" w:cs="Arial"/>
          <w:b/>
          <w:bCs/>
          <w:color w:val="000000"/>
          <w:szCs w:val="22"/>
        </w:rPr>
        <w:tab/>
      </w:r>
      <w:r w:rsidRPr="00DB25F9">
        <w:rPr>
          <w:rFonts w:ascii="Arial" w:hAnsi="Arial" w:cs="Arial"/>
          <w:b/>
          <w:bCs/>
          <w:color w:val="000000"/>
          <w:szCs w:val="22"/>
        </w:rPr>
        <w:t>Cleveland Cliffs</w:t>
      </w:r>
    </w:p>
    <w:p w14:paraId="7C30677D" w14:textId="7C9F89F7" w:rsidR="00DB25F9" w:rsidRPr="00DB25F9" w:rsidRDefault="00DB25F9" w:rsidP="00DB25F9">
      <w:pPr>
        <w:shd w:val="clear" w:color="auto" w:fill="FFFFFF"/>
        <w:rPr>
          <w:rFonts w:ascii="Arial" w:hAnsi="Arial" w:cs="Arial"/>
          <w:b/>
          <w:bCs/>
          <w:color w:val="000000"/>
          <w:szCs w:val="22"/>
        </w:rPr>
      </w:pPr>
      <w:r w:rsidRPr="00DB25F9">
        <w:rPr>
          <w:rFonts w:ascii="Arial" w:hAnsi="Arial" w:cs="Arial"/>
          <w:b/>
          <w:bCs/>
          <w:color w:val="000000"/>
          <w:szCs w:val="22"/>
        </w:rPr>
        <w:t>-</w:t>
      </w:r>
      <w:r w:rsidR="00B32DA5">
        <w:rPr>
          <w:rFonts w:ascii="Arial" w:hAnsi="Arial" w:cs="Arial"/>
          <w:b/>
          <w:bCs/>
          <w:color w:val="000000"/>
          <w:szCs w:val="22"/>
        </w:rPr>
        <w:tab/>
      </w:r>
      <w:r w:rsidRPr="00DB25F9">
        <w:rPr>
          <w:rFonts w:ascii="Arial" w:hAnsi="Arial" w:cs="Arial"/>
          <w:b/>
          <w:bCs/>
          <w:color w:val="000000"/>
          <w:szCs w:val="22"/>
        </w:rPr>
        <w:t>United States Steel</w:t>
      </w:r>
    </w:p>
    <w:p w14:paraId="67FF166D" w14:textId="4191466F" w:rsidR="00DB25F9" w:rsidRDefault="00DB25F9" w:rsidP="00DB25F9">
      <w:pPr>
        <w:shd w:val="clear" w:color="auto" w:fill="FFFFFF"/>
        <w:rPr>
          <w:rFonts w:ascii="Arial" w:hAnsi="Arial" w:cs="Arial"/>
          <w:b/>
          <w:bCs/>
          <w:color w:val="000000"/>
          <w:szCs w:val="22"/>
        </w:rPr>
      </w:pPr>
      <w:r w:rsidRPr="00DB25F9">
        <w:rPr>
          <w:rFonts w:ascii="Arial" w:hAnsi="Arial" w:cs="Arial"/>
          <w:b/>
          <w:bCs/>
          <w:color w:val="000000"/>
          <w:szCs w:val="22"/>
        </w:rPr>
        <w:t>-</w:t>
      </w:r>
      <w:r w:rsidR="00B32DA5">
        <w:rPr>
          <w:rFonts w:ascii="Arial" w:hAnsi="Arial" w:cs="Arial"/>
          <w:b/>
          <w:bCs/>
          <w:color w:val="000000"/>
          <w:szCs w:val="22"/>
        </w:rPr>
        <w:tab/>
      </w:r>
      <w:proofErr w:type="spellStart"/>
      <w:r w:rsidRPr="00DB25F9">
        <w:rPr>
          <w:rFonts w:ascii="Arial" w:hAnsi="Arial" w:cs="Arial"/>
          <w:b/>
          <w:bCs/>
          <w:color w:val="000000"/>
          <w:szCs w:val="22"/>
        </w:rPr>
        <w:t>Nornickel</w:t>
      </w:r>
      <w:proofErr w:type="spellEnd"/>
    </w:p>
    <w:p w14:paraId="57B728EF" w14:textId="77777777" w:rsidR="006310C2" w:rsidRDefault="006310C2" w:rsidP="00DB25F9">
      <w:pPr>
        <w:shd w:val="clear" w:color="auto" w:fill="FFFFFF"/>
        <w:rPr>
          <w:rFonts w:ascii="Arial" w:hAnsi="Arial" w:cs="Arial"/>
          <w:b/>
          <w:bCs/>
          <w:color w:val="000000"/>
          <w:szCs w:val="22"/>
        </w:rPr>
      </w:pPr>
    </w:p>
    <w:p w14:paraId="23949EDF" w14:textId="7991BBF5" w:rsidR="006310C2" w:rsidRPr="007216E5" w:rsidRDefault="006310C2" w:rsidP="00DB25F9">
      <w:pPr>
        <w:shd w:val="clear" w:color="auto" w:fill="FFFFFF"/>
        <w:rPr>
          <w:rFonts w:ascii="Arial" w:hAnsi="Arial" w:cs="Arial"/>
          <w:b/>
          <w:bCs/>
          <w:color w:val="000000"/>
          <w:szCs w:val="22"/>
        </w:rPr>
      </w:pPr>
      <w:r w:rsidRPr="007216E5">
        <w:rPr>
          <w:rFonts w:ascii="Arial" w:hAnsi="Arial" w:cs="Arial"/>
          <w:szCs w:val="22"/>
        </w:rPr>
        <w:t xml:space="preserve">Between the period </w:t>
      </w:r>
      <w:r w:rsidRPr="007216E5">
        <w:rPr>
          <w:rFonts w:ascii="Arial" w:hAnsi="Arial" w:cs="Arial"/>
          <w:szCs w:val="22"/>
        </w:rPr>
        <w:t>requested</w:t>
      </w:r>
      <w:r w:rsidRPr="007216E5">
        <w:rPr>
          <w:rFonts w:ascii="Arial" w:hAnsi="Arial" w:cs="Arial"/>
          <w:szCs w:val="22"/>
        </w:rPr>
        <w:t xml:space="preserve"> there were no accepted donations, gifts, grants, sponsorships, </w:t>
      </w:r>
      <w:proofErr w:type="gramStart"/>
      <w:r w:rsidRPr="007216E5">
        <w:rPr>
          <w:rFonts w:ascii="Arial" w:hAnsi="Arial" w:cs="Arial"/>
          <w:szCs w:val="22"/>
        </w:rPr>
        <w:t>scholarships</w:t>
      </w:r>
      <w:proofErr w:type="gramEnd"/>
      <w:r w:rsidRPr="007216E5">
        <w:rPr>
          <w:rFonts w:ascii="Arial" w:hAnsi="Arial" w:cs="Arial"/>
          <w:szCs w:val="22"/>
        </w:rPr>
        <w:t xml:space="preserve"> and funding (including research funding and teaching funding, as well as funding for any organisation staff) from the oil, gas and mining companies detailed above</w:t>
      </w:r>
      <w:r w:rsidR="007216E5" w:rsidRPr="007216E5">
        <w:rPr>
          <w:rFonts w:ascii="Arial" w:hAnsi="Arial" w:cs="Arial"/>
          <w:szCs w:val="22"/>
        </w:rPr>
        <w:t>.</w:t>
      </w:r>
    </w:p>
    <w:p w14:paraId="76DE6237" w14:textId="77777777" w:rsidR="00DB25F9" w:rsidRDefault="00DB25F9"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7216E5"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907EAA"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10C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16E5"/>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6BE7"/>
    <w:rsid w:val="00B17D30"/>
    <w:rsid w:val="00B22230"/>
    <w:rsid w:val="00B2237B"/>
    <w:rsid w:val="00B2249F"/>
    <w:rsid w:val="00B226A8"/>
    <w:rsid w:val="00B22F67"/>
    <w:rsid w:val="00B255D3"/>
    <w:rsid w:val="00B27AE9"/>
    <w:rsid w:val="00B30051"/>
    <w:rsid w:val="00B3071D"/>
    <w:rsid w:val="00B31313"/>
    <w:rsid w:val="00B32D2F"/>
    <w:rsid w:val="00B32DA5"/>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25F9"/>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79956927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F7C1702D-C9AA-4681-BF98-2F59B2F3509B}"/>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6</TotalTime>
  <Pages>3</Pages>
  <Words>579</Words>
  <Characters>3475</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6</cp:revision>
  <dcterms:created xsi:type="dcterms:W3CDTF">2023-08-10T10:29:00Z</dcterms:created>
  <dcterms:modified xsi:type="dcterms:W3CDTF">2023-08-10T10:35:00Z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