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5392B188"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3049A0">
        <w:rPr>
          <w:rFonts w:ascii="Arial" w:hAnsi="Arial" w:cs="Arial"/>
          <w:color w:val="000000"/>
          <w:szCs w:val="22"/>
        </w:rPr>
        <w:t>1</w:t>
      </w:r>
      <w:r w:rsidR="004D7CFE">
        <w:rPr>
          <w:rFonts w:ascii="Arial" w:hAnsi="Arial" w:cs="Arial"/>
          <w:color w:val="000000"/>
          <w:szCs w:val="22"/>
        </w:rPr>
        <w:t>6</w:t>
      </w:r>
      <w:r w:rsidR="003049A0">
        <w:rPr>
          <w:rFonts w:ascii="Arial" w:hAnsi="Arial" w:cs="Arial"/>
          <w:color w:val="000000"/>
          <w:szCs w:val="22"/>
        </w:rPr>
        <w:t xml:space="preserve"> August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6A56FCE9"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3049A0">
        <w:rPr>
          <w:rFonts w:ascii="Arial" w:hAnsi="Arial" w:cs="Arial"/>
          <w:color w:val="000000"/>
          <w:szCs w:val="22"/>
        </w:rPr>
        <w:t>71259</w:t>
      </w:r>
    </w:p>
    <w:p w14:paraId="41C8F396" w14:textId="77777777" w:rsidR="00957674" w:rsidRPr="00715DB7" w:rsidRDefault="00957674" w:rsidP="00957674">
      <w:pPr>
        <w:rPr>
          <w:rFonts w:ascii="Arial" w:hAnsi="Arial" w:cs="Arial"/>
          <w:szCs w:val="22"/>
        </w:rPr>
      </w:pPr>
    </w:p>
    <w:p w14:paraId="72A3D3EC" w14:textId="66FA07FB" w:rsidR="00957674" w:rsidRPr="00715DB7" w:rsidRDefault="00957674" w:rsidP="00504140">
      <w:pPr>
        <w:rPr>
          <w:rFonts w:ascii="Arial" w:hAnsi="Arial" w:cs="Arial"/>
          <w:color w:val="000000"/>
          <w:szCs w:val="22"/>
        </w:rPr>
      </w:pPr>
      <w:r w:rsidRPr="00715DB7">
        <w:rPr>
          <w:rFonts w:ascii="Arial" w:hAnsi="Arial" w:cs="Arial"/>
          <w:szCs w:val="22"/>
        </w:rPr>
        <w:t xml:space="preserve">I refer to your email of </w:t>
      </w:r>
      <w:r w:rsidR="003049A0">
        <w:rPr>
          <w:rFonts w:ascii="Arial" w:hAnsi="Arial" w:cs="Arial"/>
          <w:color w:val="000000"/>
          <w:szCs w:val="22"/>
        </w:rPr>
        <w:t>21 July 2023</w:t>
      </w:r>
      <w:r w:rsidR="00A12DCD" w:rsidRPr="00715DB7">
        <w:rPr>
          <w:rFonts w:ascii="Arial" w:hAnsi="Arial" w:cs="Arial"/>
          <w:color w:val="000000"/>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to</w:t>
      </w:r>
      <w:r w:rsidR="00A60CF3">
        <w:rPr>
          <w:rFonts w:ascii="Arial" w:hAnsi="Arial" w:cs="Arial"/>
          <w:szCs w:val="22"/>
        </w:rPr>
        <w:t xml:space="preserve"> redu</w:t>
      </w:r>
      <w:r w:rsidR="00D713F2">
        <w:rPr>
          <w:rFonts w:ascii="Arial" w:hAnsi="Arial" w:cs="Arial"/>
          <w:szCs w:val="22"/>
        </w:rPr>
        <w:t>cing</w:t>
      </w:r>
      <w:r w:rsidR="002742FE" w:rsidRPr="00715DB7">
        <w:rPr>
          <w:rFonts w:ascii="Arial" w:hAnsi="Arial" w:cs="Arial"/>
          <w:szCs w:val="22"/>
        </w:rPr>
        <w:t xml:space="preserve"> </w:t>
      </w:r>
      <w:r w:rsidR="00A60CF3">
        <w:rPr>
          <w:rFonts w:ascii="Arial" w:hAnsi="Arial" w:cs="Arial"/>
          <w:szCs w:val="22"/>
        </w:rPr>
        <w:t>h</w:t>
      </w:r>
      <w:r w:rsidR="00A60CF3" w:rsidRPr="00A60CF3">
        <w:rPr>
          <w:rFonts w:ascii="Arial" w:hAnsi="Arial" w:cs="Arial"/>
          <w:szCs w:val="22"/>
        </w:rPr>
        <w:t>ealth inequalities</w:t>
      </w:r>
      <w:r w:rsidR="008156D3" w:rsidRPr="00715DB7">
        <w:rPr>
          <w:rFonts w:ascii="Arial" w:hAnsi="Arial" w:cs="Arial"/>
          <w:szCs w:val="22"/>
        </w:rPr>
        <w:t>.</w:t>
      </w:r>
    </w:p>
    <w:p w14:paraId="15DD813E" w14:textId="77777777" w:rsidR="00504140" w:rsidRPr="00715DB7" w:rsidRDefault="00504140" w:rsidP="00504140">
      <w:pPr>
        <w:rPr>
          <w:rFonts w:ascii="Arial" w:hAnsi="Arial" w:cs="Arial"/>
          <w:szCs w:val="22"/>
        </w:rPr>
      </w:pPr>
    </w:p>
    <w:p w14:paraId="307FF6F4" w14:textId="67BA6E23" w:rsidR="00957674" w:rsidRPr="00427C37"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(FOIA) </w:t>
      </w:r>
      <w:r w:rsidRPr="00D713F2">
        <w:rPr>
          <w:rFonts w:ascii="Arial" w:hAnsi="Arial" w:cs="Arial"/>
          <w:szCs w:val="22"/>
        </w:rPr>
        <w:t xml:space="preserve">that we </w:t>
      </w:r>
      <w:r w:rsidR="00A12DCD" w:rsidRPr="00D713F2">
        <w:rPr>
          <w:rFonts w:ascii="Arial" w:hAnsi="Arial" w:cs="Arial"/>
          <w:color w:val="000000"/>
          <w:szCs w:val="22"/>
        </w:rPr>
        <w:t>do</w:t>
      </w:r>
      <w:r w:rsidR="00D713F2" w:rsidRPr="00D713F2">
        <w:rPr>
          <w:rFonts w:ascii="Arial" w:hAnsi="Arial" w:cs="Arial"/>
          <w:color w:val="000000"/>
          <w:szCs w:val="22"/>
        </w:rPr>
        <w:t xml:space="preserve"> not</w:t>
      </w:r>
      <w:r w:rsidR="00A12DCD" w:rsidRPr="00D713F2">
        <w:rPr>
          <w:rFonts w:ascii="Arial" w:hAnsi="Arial" w:cs="Arial"/>
          <w:color w:val="000000"/>
          <w:szCs w:val="22"/>
        </w:rPr>
        <w:t xml:space="preserve"> hold</w:t>
      </w:r>
      <w:r w:rsidR="00427C37" w:rsidRPr="00D713F2">
        <w:rPr>
          <w:rFonts w:ascii="Arial" w:hAnsi="Arial" w:cs="Arial"/>
          <w:color w:val="000000"/>
          <w:szCs w:val="22"/>
        </w:rPr>
        <w:t xml:space="preserve"> </w:t>
      </w:r>
      <w:r w:rsidRPr="00D713F2">
        <w:rPr>
          <w:rFonts w:ascii="Arial" w:hAnsi="Arial" w:cs="Arial"/>
          <w:szCs w:val="22"/>
        </w:rPr>
        <w:t xml:space="preserve">information that you have requested. </w:t>
      </w:r>
      <w:r w:rsidR="00D713F2" w:rsidRPr="00D713F2">
        <w:rPr>
          <w:rFonts w:ascii="Arial" w:hAnsi="Arial" w:cs="Arial"/>
          <w:szCs w:val="22"/>
        </w:rPr>
        <w:t>Please see further details below</w:t>
      </w:r>
      <w:r w:rsidR="00C660B7" w:rsidRPr="00D713F2">
        <w:rPr>
          <w:rFonts w:ascii="Arial" w:hAnsi="Arial" w:cs="Arial"/>
          <w:szCs w:val="22"/>
        </w:rPr>
        <w:t>.</w:t>
      </w:r>
    </w:p>
    <w:p w14:paraId="2B81AF34" w14:textId="77777777" w:rsidR="002742FE" w:rsidRPr="008156D3" w:rsidRDefault="002742FE" w:rsidP="002742FE">
      <w:pPr>
        <w:pStyle w:val="PlainText"/>
        <w:rPr>
          <w:rFonts w:ascii="Arial" w:eastAsia="Times New Roman" w:hAnsi="Arial" w:cs="Arial"/>
          <w:b/>
          <w:bCs/>
          <w:szCs w:val="22"/>
        </w:rPr>
      </w:pPr>
    </w:p>
    <w:p w14:paraId="225DDBA6" w14:textId="1286979D" w:rsidR="003049A0" w:rsidRPr="00D713F2" w:rsidRDefault="003049A0" w:rsidP="003049A0">
      <w:pPr>
        <w:pStyle w:val="PlainText"/>
        <w:rPr>
          <w:rFonts w:ascii="Arial" w:hAnsi="Arial" w:cs="Arial"/>
          <w:b/>
          <w:bCs/>
        </w:rPr>
      </w:pPr>
      <w:r w:rsidRPr="00D713F2">
        <w:rPr>
          <w:rFonts w:ascii="Arial" w:hAnsi="Arial" w:cs="Arial"/>
          <w:b/>
          <w:bCs/>
        </w:rPr>
        <w:t xml:space="preserve">Re this article </w:t>
      </w:r>
      <w:hyperlink r:id="rId12" w:history="1">
        <w:r w:rsidRPr="00D713F2">
          <w:rPr>
            <w:rStyle w:val="Hyperlink"/>
            <w:rFonts w:ascii="Arial" w:hAnsi="Arial" w:cs="Arial"/>
            <w:b/>
            <w:bCs/>
          </w:rPr>
          <w:t>https://gbr01.safelinks.protection.outlook.com/?url=https%3A%2F%2Fabmagazine.accaglobal.com%2Fglobal%2Farticles%2F2022%2Foct%2Fpublic%2Fready-to-tackle-health-inequality.html&amp;data=05%7C01%7Cagem.lincolnshireicb.foi%40nhs.net%7Ce0aafa9de70d4ff1489a08db8a315d95%7C37c354b285b047f5b22207b48d774ee3%7C0%7C0%7C638255716854179152%7CUnknown%7CTWFpbGZsb3d8eyJWIjoiMC4wLjAwMDAiLCJQIjoiV2luMzIiLCJBTiI6Ik1haWwiLCJXVCI6Mn0%3D%7C3000%7C%7C%7C&amp;sdata=xQ4H%2FYlH46By8AsYdS8n4g41o%2B15NGzjM17xJq98grE%3D&amp;reserved=0</w:t>
        </w:r>
      </w:hyperlink>
      <w:r w:rsidR="00756AD9">
        <w:rPr>
          <w:rFonts w:ascii="Arial" w:hAnsi="Arial" w:cs="Arial"/>
          <w:b/>
          <w:bCs/>
        </w:rPr>
        <w:br/>
      </w:r>
    </w:p>
    <w:p w14:paraId="35B75B25" w14:textId="50732386" w:rsidR="003049A0" w:rsidRPr="00D713F2" w:rsidRDefault="003049A0" w:rsidP="003049A0">
      <w:pPr>
        <w:pStyle w:val="PlainText"/>
        <w:rPr>
          <w:rFonts w:ascii="Arial" w:hAnsi="Arial" w:cs="Arial"/>
          <w:b/>
          <w:bCs/>
        </w:rPr>
      </w:pPr>
      <w:r w:rsidRPr="00D713F2">
        <w:rPr>
          <w:rFonts w:ascii="Arial" w:hAnsi="Arial" w:cs="Arial"/>
          <w:b/>
          <w:bCs/>
        </w:rPr>
        <w:t xml:space="preserve">We are </w:t>
      </w:r>
      <w:proofErr w:type="gramStart"/>
      <w:r w:rsidRPr="00D713F2">
        <w:rPr>
          <w:rFonts w:ascii="Arial" w:hAnsi="Arial" w:cs="Arial"/>
          <w:b/>
          <w:bCs/>
        </w:rPr>
        <w:t>really supportive</w:t>
      </w:r>
      <w:proofErr w:type="gramEnd"/>
      <w:r w:rsidRPr="00D713F2">
        <w:rPr>
          <w:rFonts w:ascii="Arial" w:hAnsi="Arial" w:cs="Arial"/>
          <w:b/>
          <w:bCs/>
        </w:rPr>
        <w:t xml:space="preserve"> of Matt's endeavours in health inequality and would like to see all the documents relating to Matt's successes.</w:t>
      </w:r>
      <w:r w:rsidR="00756AD9">
        <w:rPr>
          <w:rFonts w:ascii="Arial" w:hAnsi="Arial" w:cs="Arial"/>
          <w:b/>
          <w:bCs/>
        </w:rPr>
        <w:br/>
      </w:r>
    </w:p>
    <w:p w14:paraId="563074E1" w14:textId="6C269C13" w:rsidR="003049A0" w:rsidRPr="00D713F2" w:rsidRDefault="003049A0" w:rsidP="003049A0">
      <w:pPr>
        <w:pStyle w:val="PlainText"/>
        <w:rPr>
          <w:rFonts w:ascii="Arial" w:hAnsi="Arial" w:cs="Arial"/>
          <w:b/>
          <w:bCs/>
        </w:rPr>
      </w:pPr>
      <w:r w:rsidRPr="00D713F2">
        <w:rPr>
          <w:rFonts w:ascii="Arial" w:hAnsi="Arial" w:cs="Arial"/>
          <w:b/>
          <w:bCs/>
        </w:rPr>
        <w:t>Please disclose minutes of meetings relating to Matt's endeavours in reducing health Inequalities</w:t>
      </w:r>
      <w:r w:rsidR="00756AD9">
        <w:rPr>
          <w:rFonts w:ascii="Arial" w:hAnsi="Arial" w:cs="Arial"/>
          <w:b/>
          <w:bCs/>
        </w:rPr>
        <w:br/>
      </w:r>
    </w:p>
    <w:p w14:paraId="63A45087" w14:textId="203E8149" w:rsidR="003049A0" w:rsidRPr="00D713F2" w:rsidRDefault="003049A0" w:rsidP="003049A0">
      <w:pPr>
        <w:pStyle w:val="PlainText"/>
        <w:rPr>
          <w:rFonts w:ascii="Arial" w:hAnsi="Arial" w:cs="Arial"/>
          <w:b/>
          <w:bCs/>
        </w:rPr>
      </w:pPr>
      <w:r w:rsidRPr="00D713F2">
        <w:rPr>
          <w:rFonts w:ascii="Arial" w:hAnsi="Arial" w:cs="Arial"/>
          <w:b/>
          <w:bCs/>
        </w:rPr>
        <w:t>Action plans detailing Matt's approach to reducing health Inequalities</w:t>
      </w:r>
      <w:r w:rsidR="00756AD9">
        <w:rPr>
          <w:rFonts w:ascii="Arial" w:hAnsi="Arial" w:cs="Arial"/>
          <w:b/>
          <w:bCs/>
        </w:rPr>
        <w:br/>
      </w:r>
    </w:p>
    <w:p w14:paraId="1EB2F06F" w14:textId="18F29514" w:rsidR="003049A0" w:rsidRPr="00D713F2" w:rsidRDefault="003049A0" w:rsidP="003049A0">
      <w:pPr>
        <w:pStyle w:val="PlainText"/>
        <w:rPr>
          <w:rFonts w:ascii="Arial" w:hAnsi="Arial" w:cs="Arial"/>
          <w:b/>
          <w:bCs/>
        </w:rPr>
      </w:pPr>
      <w:r w:rsidRPr="00D713F2">
        <w:rPr>
          <w:rFonts w:ascii="Arial" w:hAnsi="Arial" w:cs="Arial"/>
          <w:b/>
          <w:bCs/>
        </w:rPr>
        <w:t xml:space="preserve">All recorded information showing how many productive lives have been extended by 5 fives so far.  </w:t>
      </w:r>
      <w:proofErr w:type="gramStart"/>
      <w:r w:rsidRPr="00D713F2">
        <w:rPr>
          <w:rFonts w:ascii="Arial" w:hAnsi="Arial" w:cs="Arial"/>
          <w:b/>
          <w:bCs/>
        </w:rPr>
        <w:t>Also</w:t>
      </w:r>
      <w:proofErr w:type="gramEnd"/>
      <w:r w:rsidRPr="00D713F2">
        <w:rPr>
          <w:rFonts w:ascii="Arial" w:hAnsi="Arial" w:cs="Arial"/>
          <w:b/>
          <w:bCs/>
        </w:rPr>
        <w:t xml:space="preserve"> the recorded criteria of a 'productive life'.</w:t>
      </w:r>
      <w:r w:rsidR="00756AD9">
        <w:rPr>
          <w:rFonts w:ascii="Arial" w:hAnsi="Arial" w:cs="Arial"/>
          <w:b/>
          <w:bCs/>
        </w:rPr>
        <w:br/>
      </w:r>
    </w:p>
    <w:p w14:paraId="1716E484" w14:textId="77777777" w:rsidR="003049A0" w:rsidRPr="00D713F2" w:rsidRDefault="003049A0" w:rsidP="003049A0">
      <w:pPr>
        <w:pStyle w:val="PlainText"/>
        <w:rPr>
          <w:rFonts w:ascii="Arial" w:hAnsi="Arial" w:cs="Arial"/>
          <w:b/>
          <w:bCs/>
        </w:rPr>
      </w:pPr>
      <w:r w:rsidRPr="00D713F2">
        <w:rPr>
          <w:rFonts w:ascii="Arial" w:hAnsi="Arial" w:cs="Arial"/>
          <w:b/>
          <w:bCs/>
        </w:rPr>
        <w:t>Disclose the Equality Impact Assessment of deciding what constitutes a productive life.</w:t>
      </w:r>
    </w:p>
    <w:p w14:paraId="6C8FD416" w14:textId="2D4DE5A7" w:rsidR="003049A0" w:rsidRPr="00D713F2" w:rsidRDefault="003049A0" w:rsidP="003049A0">
      <w:pPr>
        <w:pStyle w:val="PlainText"/>
        <w:rPr>
          <w:rFonts w:ascii="Arial" w:hAnsi="Arial" w:cs="Arial"/>
          <w:b/>
          <w:bCs/>
        </w:rPr>
      </w:pPr>
      <w:r w:rsidRPr="00D713F2">
        <w:rPr>
          <w:rFonts w:ascii="Arial" w:hAnsi="Arial" w:cs="Arial"/>
          <w:b/>
          <w:bCs/>
        </w:rPr>
        <w:t>Matt's forward thinking plans for reducing health Inequalities for us in Lincolnshire.</w:t>
      </w:r>
      <w:r w:rsidR="00756AD9">
        <w:rPr>
          <w:rFonts w:ascii="Arial" w:hAnsi="Arial" w:cs="Arial"/>
          <w:b/>
          <w:bCs/>
        </w:rPr>
        <w:br/>
      </w:r>
    </w:p>
    <w:p w14:paraId="713E1C90" w14:textId="77777777" w:rsidR="003049A0" w:rsidRPr="00D713F2" w:rsidRDefault="003049A0" w:rsidP="003049A0">
      <w:pPr>
        <w:pStyle w:val="PlainText"/>
        <w:rPr>
          <w:b/>
          <w:bCs/>
        </w:rPr>
      </w:pPr>
      <w:r w:rsidRPr="00D713F2">
        <w:rPr>
          <w:rFonts w:ascii="Arial" w:hAnsi="Arial" w:cs="Arial"/>
          <w:b/>
          <w:bCs/>
        </w:rPr>
        <w:t>All information regarding Matt's health Inequalities initiatives introduced so far and their results</w:t>
      </w:r>
      <w:r w:rsidRPr="00D713F2">
        <w:rPr>
          <w:b/>
          <w:bCs/>
        </w:rPr>
        <w:t>.</w:t>
      </w:r>
    </w:p>
    <w:p w14:paraId="76DAC409" w14:textId="77777777" w:rsidR="003049A0" w:rsidRDefault="003049A0" w:rsidP="003049A0">
      <w:pPr>
        <w:pStyle w:val="PlainText"/>
      </w:pPr>
    </w:p>
    <w:p w14:paraId="3D702027" w14:textId="77777777" w:rsidR="002174F6" w:rsidRDefault="002174F6" w:rsidP="003049A0">
      <w:pPr>
        <w:pStyle w:val="PlainText"/>
      </w:pPr>
    </w:p>
    <w:p w14:paraId="156C2D13" w14:textId="0D23B369" w:rsidR="00600A0A" w:rsidRPr="00140F9F" w:rsidRDefault="00600A0A" w:rsidP="00600A0A">
      <w:pPr>
        <w:pStyle w:val="PlainText"/>
        <w:rPr>
          <w:rFonts w:ascii="Arial" w:hAnsi="Arial" w:cs="Arial"/>
        </w:rPr>
      </w:pPr>
      <w:r w:rsidRPr="00140F9F">
        <w:rPr>
          <w:rFonts w:ascii="Arial" w:hAnsi="Arial" w:cs="Arial"/>
        </w:rPr>
        <w:lastRenderedPageBreak/>
        <w:t xml:space="preserve">The ICB does not hold any specific information in relation </w:t>
      </w:r>
      <w:r w:rsidR="002174F6">
        <w:rPr>
          <w:rFonts w:ascii="Arial" w:hAnsi="Arial" w:cs="Arial"/>
        </w:rPr>
        <w:t>to</w:t>
      </w:r>
      <w:r w:rsidRPr="00140F9F">
        <w:rPr>
          <w:rFonts w:ascii="Arial" w:hAnsi="Arial" w:cs="Arial"/>
        </w:rPr>
        <w:t xml:space="preserve"> your request</w:t>
      </w:r>
      <w:r w:rsidR="002174F6">
        <w:rPr>
          <w:rFonts w:ascii="Arial" w:hAnsi="Arial" w:cs="Arial"/>
        </w:rPr>
        <w:t>,</w:t>
      </w:r>
      <w:r w:rsidRPr="00140F9F">
        <w:rPr>
          <w:rFonts w:ascii="Arial" w:hAnsi="Arial" w:cs="Arial"/>
        </w:rPr>
        <w:t xml:space="preserve"> but you can find a</w:t>
      </w:r>
      <w:r w:rsidRPr="00140F9F">
        <w:rPr>
          <w:rFonts w:ascii="Arial" w:eastAsia="Times New Roman" w:hAnsi="Arial" w:cs="Arial"/>
          <w:szCs w:val="22"/>
        </w:rPr>
        <w:t xml:space="preserve"> detailed update on </w:t>
      </w:r>
      <w:r w:rsidR="002174F6">
        <w:rPr>
          <w:rFonts w:ascii="Arial" w:eastAsia="Times New Roman" w:hAnsi="Arial" w:cs="Arial"/>
          <w:szCs w:val="22"/>
        </w:rPr>
        <w:t>H</w:t>
      </w:r>
      <w:r w:rsidRPr="00140F9F">
        <w:rPr>
          <w:rFonts w:ascii="Arial" w:eastAsia="Times New Roman" w:hAnsi="Arial" w:cs="Arial"/>
          <w:szCs w:val="22"/>
        </w:rPr>
        <w:t>ealth Inequalities within the ICB’s Annual report</w:t>
      </w:r>
      <w:r w:rsidR="002174F6">
        <w:rPr>
          <w:rFonts w:ascii="Arial" w:eastAsia="Times New Roman" w:hAnsi="Arial" w:cs="Arial"/>
          <w:szCs w:val="22"/>
        </w:rPr>
        <w:t>.  P</w:t>
      </w:r>
      <w:r w:rsidRPr="00140F9F">
        <w:rPr>
          <w:rFonts w:ascii="Arial" w:eastAsia="Times New Roman" w:hAnsi="Arial" w:cs="Arial"/>
          <w:szCs w:val="22"/>
        </w:rPr>
        <w:t xml:space="preserve">lease see the link below which takes you to NHS Lincolnshire ICB’s website </w:t>
      </w:r>
      <w:r w:rsidR="0050652C" w:rsidRPr="00140F9F">
        <w:rPr>
          <w:rFonts w:ascii="Arial" w:eastAsia="Times New Roman" w:hAnsi="Arial" w:cs="Arial"/>
          <w:szCs w:val="22"/>
        </w:rPr>
        <w:t>and the afore mentioned report:</w:t>
      </w:r>
    </w:p>
    <w:p w14:paraId="7209F1E3" w14:textId="77777777" w:rsidR="00600A0A" w:rsidRPr="00140F9F" w:rsidRDefault="004D7CFE" w:rsidP="00600A0A">
      <w:pPr>
        <w:rPr>
          <w:rFonts w:ascii="Arial" w:hAnsi="Arial" w:cs="Arial"/>
        </w:rPr>
      </w:pPr>
      <w:hyperlink r:id="rId13" w:history="1">
        <w:r w:rsidR="00600A0A" w:rsidRPr="00140F9F">
          <w:rPr>
            <w:rStyle w:val="Hyperlink"/>
            <w:rFonts w:ascii="Arial" w:hAnsi="Arial" w:cs="Arial"/>
          </w:rPr>
          <w:t>Documents Library - Lincolnshire ICB</w:t>
        </w:r>
      </w:hyperlink>
    </w:p>
    <w:p w14:paraId="188BB14A" w14:textId="77777777" w:rsidR="00D0581D" w:rsidRPr="00140F9F" w:rsidRDefault="00D0581D" w:rsidP="00D0581D">
      <w:pPr>
        <w:rPr>
          <w:rFonts w:ascii="Arial" w:hAnsi="Arial" w:cs="Arial"/>
        </w:rPr>
      </w:pPr>
    </w:p>
    <w:p w14:paraId="421D2F7C" w14:textId="382CC9B5" w:rsidR="00D0581D" w:rsidRPr="00140F9F" w:rsidRDefault="007C0637" w:rsidP="00D0581D">
      <w:pPr>
        <w:rPr>
          <w:rFonts w:ascii="Arial" w:hAnsi="Arial" w:cs="Arial"/>
        </w:rPr>
      </w:pPr>
      <w:r w:rsidRPr="00140F9F">
        <w:rPr>
          <w:rFonts w:ascii="Arial" w:hAnsi="Arial" w:cs="Arial"/>
        </w:rPr>
        <w:t>You may also find the Joint Forward Plan useful which can also be found on the ICB’s website – see link below:</w:t>
      </w:r>
    </w:p>
    <w:p w14:paraId="272000E7" w14:textId="2492ABAB" w:rsidR="00D0581D" w:rsidRPr="00140F9F" w:rsidRDefault="004D7CFE" w:rsidP="00D0581D">
      <w:pPr>
        <w:rPr>
          <w:rFonts w:ascii="Arial" w:hAnsi="Arial" w:cs="Arial"/>
        </w:rPr>
      </w:pPr>
      <w:hyperlink r:id="rId14" w:history="1">
        <w:r w:rsidR="00107E28" w:rsidRPr="00140F9F">
          <w:rPr>
            <w:rStyle w:val="Hyperlink"/>
            <w:rFonts w:ascii="Arial" w:hAnsi="Arial" w:cs="Arial"/>
          </w:rPr>
          <w:t>https://lincolnshire.icb.nhs.uk/about-us/strategies-and-plans/joint-forward-plan/</w:t>
        </w:r>
      </w:hyperlink>
    </w:p>
    <w:p w14:paraId="11CF71C4" w14:textId="77777777" w:rsidR="00D0581D" w:rsidRPr="00140F9F" w:rsidRDefault="00D0581D" w:rsidP="00D0581D">
      <w:pPr>
        <w:rPr>
          <w:rFonts w:ascii="Arial" w:hAnsi="Arial" w:cs="Arial"/>
        </w:rPr>
      </w:pPr>
    </w:p>
    <w:p w14:paraId="5E4C297E" w14:textId="658211F5" w:rsidR="00D0581D" w:rsidRDefault="00107E28" w:rsidP="00D0581D">
      <w:pPr>
        <w:rPr>
          <w:rFonts w:ascii="Arial" w:hAnsi="Arial" w:cs="Arial"/>
        </w:rPr>
      </w:pPr>
      <w:r w:rsidRPr="00140F9F">
        <w:rPr>
          <w:rFonts w:ascii="Arial" w:hAnsi="Arial" w:cs="Arial"/>
        </w:rPr>
        <w:t xml:space="preserve">This document </w:t>
      </w:r>
      <w:r w:rsidR="00140F9F" w:rsidRPr="00140F9F">
        <w:rPr>
          <w:rFonts w:ascii="Arial" w:hAnsi="Arial" w:cs="Arial"/>
        </w:rPr>
        <w:t xml:space="preserve">also </w:t>
      </w:r>
      <w:r w:rsidR="00D0581D" w:rsidRPr="00140F9F">
        <w:rPr>
          <w:rFonts w:ascii="Arial" w:hAnsi="Arial" w:cs="Arial"/>
        </w:rPr>
        <w:t xml:space="preserve">links into the Integrated Care Partnership Strategy and the Joint Health and Wellbeing Strategy </w:t>
      </w:r>
      <w:r w:rsidR="00140F9F" w:rsidRPr="00140F9F">
        <w:rPr>
          <w:rFonts w:ascii="Arial" w:hAnsi="Arial" w:cs="Arial"/>
        </w:rPr>
        <w:t>which are both available on the ICB</w:t>
      </w:r>
      <w:r w:rsidR="00D0581D" w:rsidRPr="00140F9F">
        <w:rPr>
          <w:rFonts w:ascii="Arial" w:hAnsi="Arial" w:cs="Arial"/>
        </w:rPr>
        <w:t xml:space="preserve"> website.</w:t>
      </w:r>
    </w:p>
    <w:p w14:paraId="6134B3E5" w14:textId="77777777" w:rsidR="0000341B" w:rsidRDefault="0000341B" w:rsidP="00D0581D">
      <w:pPr>
        <w:rPr>
          <w:rFonts w:ascii="Arial" w:hAnsi="Arial" w:cs="Arial"/>
        </w:rPr>
      </w:pPr>
    </w:p>
    <w:p w14:paraId="0DCEF04E" w14:textId="350F46C6" w:rsidR="00D0581D" w:rsidRPr="00756AD9" w:rsidRDefault="0000341B" w:rsidP="0000341B">
      <w:pPr>
        <w:rPr>
          <w:rFonts w:ascii="Arial" w:hAnsi="Arial" w:cs="Arial"/>
          <w:szCs w:val="22"/>
        </w:rPr>
      </w:pPr>
      <w:r>
        <w:rPr>
          <w:rFonts w:ascii="Arial" w:hAnsi="Arial" w:cs="Arial"/>
        </w:rPr>
        <w:t xml:space="preserve">Please note that the </w:t>
      </w:r>
      <w:r w:rsidRPr="0000341B">
        <w:rPr>
          <w:rFonts w:ascii="Arial" w:hAnsi="Arial" w:cs="Arial"/>
        </w:rPr>
        <w:t>ICB Executive Director lead for Health Inequalities is Mrs Sandra Williamson.</w:t>
      </w:r>
    </w:p>
    <w:p w14:paraId="488FBF02" w14:textId="77777777" w:rsidR="003049A0" w:rsidRDefault="003049A0"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5">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6">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4D7CFE" w:rsidP="00957674">
      <w:pPr>
        <w:overflowPunct w:val="0"/>
        <w:rPr>
          <w:rFonts w:ascii="Arial" w:hAnsi="Arial" w:cs="Arial"/>
          <w:szCs w:val="22"/>
        </w:rPr>
      </w:pPr>
      <w:hyperlink r:id="rId17"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957674" w:rsidSect="00737661">
      <w:headerReference w:type="even" r:id="rId18"/>
      <w:headerReference w:type="default" r:id="rId19"/>
      <w:footerReference w:type="even" r:id="rId20"/>
      <w:footerReference w:type="default" r:id="rId21"/>
      <w:headerReference w:type="first" r:id="rId22"/>
      <w:footerReference w:type="first" r:id="rId23"/>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79F737" w14:textId="77777777" w:rsidR="008E2289" w:rsidRDefault="008E2289" w:rsidP="00425FAE">
      <w:r>
        <w:separator/>
      </w:r>
    </w:p>
  </w:endnote>
  <w:endnote w:type="continuationSeparator" w:id="0">
    <w:p w14:paraId="1793AEFA" w14:textId="77777777" w:rsidR="008E2289" w:rsidRDefault="008E2289"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A3754E5"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BA7789" w14:textId="77777777" w:rsidR="008E2289" w:rsidRDefault="008E2289" w:rsidP="00425FAE">
      <w:r>
        <w:separator/>
      </w:r>
    </w:p>
  </w:footnote>
  <w:footnote w:type="continuationSeparator" w:id="0">
    <w:p w14:paraId="548C27CD" w14:textId="77777777" w:rsidR="008E2289" w:rsidRDefault="008E2289"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6"/>
  </w:num>
  <w:num w:numId="3" w16cid:durableId="464467841">
    <w:abstractNumId w:val="5"/>
  </w:num>
  <w:num w:numId="4" w16cid:durableId="1393651094">
    <w:abstractNumId w:val="7"/>
  </w:num>
  <w:num w:numId="5" w16cid:durableId="1125081000">
    <w:abstractNumId w:val="2"/>
  </w:num>
  <w:num w:numId="6" w16cid:durableId="18204195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41B"/>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07E28"/>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0F9F"/>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4F6"/>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49A0"/>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2F89"/>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D7C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0652C"/>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0A0A"/>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6AD9"/>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637"/>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228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0CF3"/>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1767"/>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56227"/>
    <w:rsid w:val="00B60CD5"/>
    <w:rsid w:val="00B6113A"/>
    <w:rsid w:val="00B62548"/>
    <w:rsid w:val="00B63E72"/>
    <w:rsid w:val="00B63F20"/>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581D"/>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3F2"/>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2F1A"/>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1FCC"/>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6C7"/>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25477063">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698895432">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328366194">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32926232">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gbr01.safelinks.protection.outlook.com/?url=https%3A%2F%2Flincolnshire.icb.nhs.uk%2Fdocuments%2Fannual-reports-and-accounts%2F&amp;data=05%7C01%7Cagem.lincolnshireicb.foi%40nhs.net%7C5000b648e1e446716ccf08db99957630%7C37c354b285b047f5b22207b48d774ee3%7C0%7C0%7C638272639425796914%7CUnknown%7CTWFpbGZsb3d8eyJWIjoiMC4wLjAwMDAiLCJQIjoiV2luMzIiLCJBTiI6Ik1haWwiLCJXVCI6Mn0%3D%7C3000%7C%7C%7C&amp;sdata=dxdk1iiktd2AHgie9on0%2Bk9p2M%2FSdTxmtzXt5IO2CMA%3D&amp;reserved=0"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yperlink" Target="https://gbr01.safelinks.protection.outlook.com/?url=https%3A%2F%2Fabmagazine.accaglobal.com%2Fglobal%2Farticles%2F2022%2Foct%2Fpublic%2Fready-to-tackle-health-inequality.html&amp;data=05%7C01%7Cagem.lincolnshireicb.foi%40nhs.net%7Ce0aafa9de70d4ff1489a08db8a315d95%7C37c354b285b047f5b22207b48d774ee3%7C0%7C0%7C638255716854179152%7CUnknown%7CTWFpbGZsb3d8eyJWIjoiMC4wLjAwMDAiLCJQIjoiV2luMzIiLCJBTiI6Ik1haWwiLCJXVCI6Mn0%3D%7C3000%7C%7C%7C&amp;sdata=xQ4H%2FYlH46By8AsYdS8n4g41o%2B15NGzjM17xJq98grE%3D&amp;reserved=0" TargetMode="External"/><Relationship Id="rId17" Type="http://schemas.openxmlformats.org/officeDocument/2006/relationships/hyperlink" Target="http://www.nationalarchives.gov.uk/doc/open-government-licence/version/3/"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ico.org.uk/global/contact-us/"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mailto:icocasework@ico.org.uk" TargetMode="External"/><Relationship Id="rId23"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lincolnshire.icb.nhs.uk/about-us/strategies-and-plans/joint-forward-plan/" TargetMode="External"/><Relationship Id="rId22" Type="http://schemas.openxmlformats.org/officeDocument/2006/relationships/header" Target="header3.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8B977075-2C60-464B-B844-836EB65A8258}"/>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14</TotalTime>
  <Pages>2</Pages>
  <Words>525</Words>
  <Characters>4909</Characters>
  <Application>Microsoft Office Word</Application>
  <DocSecurity>0</DocSecurity>
  <Lines>40</Lines>
  <Paragraphs>10</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5424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21</cp:revision>
  <dcterms:created xsi:type="dcterms:W3CDTF">2023-08-10T11:08:00Z</dcterms:created>
  <dcterms:modified xsi:type="dcterms:W3CDTF">2023-08-16T09:28:00Z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y fmtid="{D5CDD505-2E9C-101B-9397-08002B2CF9AE}" pid="6" name="MediaServiceImageTags">
    <vt:lpwstr/>
  </property>
</Properties>
</file>