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3C39C4C"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710557">
        <w:rPr>
          <w:rFonts w:ascii="Arial" w:hAnsi="Arial" w:cs="Arial"/>
          <w:color w:val="000000"/>
          <w:szCs w:val="22"/>
        </w:rPr>
        <w:t>10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5A355C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710557">
        <w:rPr>
          <w:rFonts w:ascii="Arial" w:hAnsi="Arial" w:cs="Arial"/>
          <w:color w:val="000000"/>
          <w:szCs w:val="22"/>
        </w:rPr>
        <w:t>71260</w:t>
      </w:r>
    </w:p>
    <w:p w14:paraId="41C8F396" w14:textId="77777777" w:rsidR="00957674" w:rsidRPr="00715DB7" w:rsidRDefault="00957674" w:rsidP="00957674">
      <w:pPr>
        <w:rPr>
          <w:rFonts w:ascii="Arial" w:hAnsi="Arial" w:cs="Arial"/>
          <w:szCs w:val="22"/>
        </w:rPr>
      </w:pPr>
    </w:p>
    <w:p w14:paraId="72A3D3EC" w14:textId="2E772C6D"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710557">
        <w:rPr>
          <w:rFonts w:ascii="Arial" w:hAnsi="Arial" w:cs="Arial"/>
          <w:color w:val="000000"/>
          <w:szCs w:val="22"/>
        </w:rPr>
        <w:t xml:space="preserve">22 July </w:t>
      </w:r>
      <w:r w:rsidR="00710557" w:rsidRPr="00710557">
        <w:rPr>
          <w:rFonts w:ascii="Arial" w:hAnsi="Arial" w:cs="Arial"/>
          <w:szCs w:val="22"/>
        </w:rPr>
        <w:t>2023</w:t>
      </w:r>
      <w:r w:rsidR="00A12DCD" w:rsidRPr="00710557">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710557" w:rsidRPr="00710557">
        <w:rPr>
          <w:rFonts w:ascii="Arial" w:hAnsi="Arial" w:cs="Arial"/>
          <w:szCs w:val="22"/>
        </w:rPr>
        <w:t>tattoo removal</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7572B5A"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w:t>
      </w:r>
      <w:r w:rsidRPr="00D967C9">
        <w:rPr>
          <w:rFonts w:ascii="Arial" w:hAnsi="Arial" w:cs="Arial"/>
          <w:szCs w:val="22"/>
        </w:rPr>
        <w:t xml:space="preserve">at we </w:t>
      </w:r>
      <w:r w:rsidR="00C71805" w:rsidRPr="00D967C9">
        <w:rPr>
          <w:rFonts w:ascii="Arial" w:hAnsi="Arial" w:cs="Arial"/>
          <w:color w:val="000000"/>
          <w:szCs w:val="22"/>
        </w:rPr>
        <w:t>do</w:t>
      </w:r>
      <w:r w:rsidR="00A12DCD" w:rsidRPr="00D967C9">
        <w:rPr>
          <w:rFonts w:ascii="Arial" w:hAnsi="Arial" w:cs="Arial"/>
          <w:color w:val="000000"/>
          <w:szCs w:val="22"/>
        </w:rPr>
        <w:t xml:space="preserve"> hold</w:t>
      </w:r>
      <w:r w:rsidR="00657D32" w:rsidRPr="00D967C9">
        <w:rPr>
          <w:rFonts w:ascii="Arial" w:hAnsi="Arial" w:cs="Arial"/>
          <w:szCs w:val="22"/>
        </w:rPr>
        <w:t xml:space="preserve"> </w:t>
      </w:r>
      <w:r w:rsidRPr="00D967C9">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Pr="0076536B" w:rsidRDefault="002742FE" w:rsidP="002742FE">
      <w:pPr>
        <w:pStyle w:val="PlainText"/>
        <w:rPr>
          <w:rFonts w:ascii="Arial" w:eastAsia="Times New Roman" w:hAnsi="Arial" w:cs="Arial"/>
          <w:b/>
          <w:bCs/>
          <w:szCs w:val="22"/>
        </w:rPr>
      </w:pPr>
    </w:p>
    <w:p w14:paraId="39108B2E" w14:textId="77777777" w:rsidR="00710557" w:rsidRPr="0076536B" w:rsidRDefault="00710557" w:rsidP="00710557">
      <w:pPr>
        <w:rPr>
          <w:rFonts w:ascii="Arial" w:hAnsi="Arial" w:cs="Arial"/>
          <w:b/>
          <w:bCs/>
          <w:szCs w:val="22"/>
          <w:lang w:eastAsia="en-GB"/>
        </w:rPr>
      </w:pPr>
      <w:r w:rsidRPr="0076536B">
        <w:rPr>
          <w:rFonts w:ascii="Arial" w:hAnsi="Arial" w:cs="Arial"/>
          <w:b/>
          <w:bCs/>
          <w:szCs w:val="22"/>
        </w:rPr>
        <w:t>To whom it may concern,</w:t>
      </w:r>
    </w:p>
    <w:p w14:paraId="4AB83409" w14:textId="77777777" w:rsidR="00710557" w:rsidRPr="0076536B" w:rsidRDefault="00710557" w:rsidP="00710557">
      <w:pPr>
        <w:rPr>
          <w:rFonts w:ascii="Arial" w:hAnsi="Arial" w:cs="Arial"/>
          <w:b/>
          <w:bCs/>
          <w:szCs w:val="22"/>
        </w:rPr>
      </w:pPr>
    </w:p>
    <w:p w14:paraId="17B12353" w14:textId="039140E9" w:rsidR="00710557" w:rsidRPr="0076536B" w:rsidRDefault="00710557" w:rsidP="0076536B">
      <w:pPr>
        <w:pStyle w:val="ListParagraph"/>
        <w:numPr>
          <w:ilvl w:val="0"/>
          <w:numId w:val="11"/>
        </w:numPr>
        <w:rPr>
          <w:rFonts w:cs="Arial"/>
          <w:b/>
          <w:bCs/>
          <w:sz w:val="22"/>
          <w:szCs w:val="22"/>
        </w:rPr>
      </w:pPr>
      <w:r w:rsidRPr="0076536B">
        <w:rPr>
          <w:rFonts w:cs="Arial"/>
          <w:b/>
          <w:bCs/>
          <w:sz w:val="22"/>
          <w:szCs w:val="22"/>
        </w:rPr>
        <w:t>Please tell me, from 2018 to the date of this email, how many patients you commissioned to have a tattoo removed. </w:t>
      </w:r>
    </w:p>
    <w:p w14:paraId="01A4E9C5" w14:textId="6C1039F6" w:rsidR="00710557" w:rsidRPr="0076536B" w:rsidRDefault="0076536B" w:rsidP="0076536B">
      <w:pPr>
        <w:ind w:firstLine="720"/>
        <w:rPr>
          <w:rFonts w:ascii="Arial" w:hAnsi="Arial" w:cs="Arial"/>
          <w:szCs w:val="22"/>
        </w:rPr>
      </w:pPr>
      <w:r w:rsidRPr="0076536B">
        <w:rPr>
          <w:rFonts w:ascii="Arial" w:hAnsi="Arial" w:cs="Arial"/>
          <w:szCs w:val="22"/>
        </w:rPr>
        <w:t>Please see the attached file</w:t>
      </w:r>
      <w:r w:rsidRPr="0076536B">
        <w:rPr>
          <w:rFonts w:ascii="Arial" w:hAnsi="Arial" w:cs="Arial"/>
          <w:szCs w:val="22"/>
        </w:rPr>
        <w:br/>
      </w:r>
    </w:p>
    <w:p w14:paraId="6C3B8CCB" w14:textId="6FFDE7EC" w:rsidR="00422C77" w:rsidRPr="00077A68" w:rsidRDefault="00710557" w:rsidP="00422C77">
      <w:pPr>
        <w:pStyle w:val="ListParagraph"/>
        <w:numPr>
          <w:ilvl w:val="0"/>
          <w:numId w:val="11"/>
        </w:numPr>
        <w:rPr>
          <w:rFonts w:cs="Arial"/>
          <w:b/>
          <w:bCs/>
          <w:sz w:val="22"/>
          <w:szCs w:val="22"/>
        </w:rPr>
      </w:pPr>
      <w:r w:rsidRPr="00422C77">
        <w:rPr>
          <w:rFonts w:cs="Arial"/>
          <w:b/>
          <w:bCs/>
          <w:sz w:val="22"/>
          <w:szCs w:val="22"/>
        </w:rPr>
        <w:t>In each event, please tell me the total cost to your authority.</w:t>
      </w:r>
      <w:r w:rsidR="007B3104" w:rsidRPr="00422C77">
        <w:rPr>
          <w:rFonts w:cs="Arial"/>
          <w:b/>
          <w:bCs/>
          <w:sz w:val="22"/>
          <w:szCs w:val="22"/>
        </w:rPr>
        <w:br/>
      </w:r>
      <w:r w:rsidR="007B3104" w:rsidRPr="00422C77">
        <w:rPr>
          <w:rFonts w:cs="Arial"/>
          <w:sz w:val="22"/>
          <w:szCs w:val="22"/>
        </w:rPr>
        <w:t>Nil</w:t>
      </w:r>
      <w:r w:rsidR="00422C77">
        <w:rPr>
          <w:rFonts w:cs="Arial"/>
          <w:sz w:val="22"/>
          <w:szCs w:val="22"/>
        </w:rPr>
        <w:t xml:space="preserve"> </w:t>
      </w:r>
      <w:r w:rsidR="00422C77" w:rsidRPr="00422C77">
        <w:rPr>
          <w:rFonts w:cs="Arial"/>
          <w:sz w:val="22"/>
          <w:szCs w:val="22"/>
          <w:lang w:val="en-GB"/>
        </w:rPr>
        <w:t>(</w:t>
      </w:r>
      <w:r w:rsidR="00422C77">
        <w:rPr>
          <w:rFonts w:cs="Arial"/>
          <w:sz w:val="22"/>
          <w:szCs w:val="22"/>
          <w:lang w:val="en-GB"/>
        </w:rPr>
        <w:t>n</w:t>
      </w:r>
      <w:r w:rsidR="00422C77" w:rsidRPr="00422C77">
        <w:rPr>
          <w:rFonts w:cs="Arial"/>
          <w:sz w:val="22"/>
          <w:szCs w:val="22"/>
          <w:lang w:val="en-GB"/>
        </w:rPr>
        <w:t>o cost incurred as requests were declined</w:t>
      </w:r>
      <w:r w:rsidR="00422C77" w:rsidRPr="00422C77">
        <w:rPr>
          <w:rFonts w:cs="Arial"/>
          <w:sz w:val="22"/>
          <w:szCs w:val="22"/>
          <w:lang w:val="en-GB"/>
        </w:rPr>
        <w:t>)</w:t>
      </w:r>
      <w:r w:rsidR="00422C77" w:rsidRPr="00422C77">
        <w:rPr>
          <w:rFonts w:cs="Arial"/>
          <w:sz w:val="22"/>
          <w:szCs w:val="22"/>
          <w:lang w:val="en-GB"/>
        </w:rPr>
        <w:br/>
      </w:r>
    </w:p>
    <w:p w14:paraId="1CDDEF45" w14:textId="2F03D2E0" w:rsidR="007B3104" w:rsidRPr="00077A68" w:rsidRDefault="00710557" w:rsidP="00422C77">
      <w:pPr>
        <w:pStyle w:val="ListParagraph"/>
        <w:numPr>
          <w:ilvl w:val="0"/>
          <w:numId w:val="11"/>
        </w:numPr>
        <w:rPr>
          <w:rFonts w:ascii="Calibri" w:hAnsi="Calibri"/>
          <w:color w:val="000000"/>
          <w:sz w:val="22"/>
          <w:szCs w:val="22"/>
          <w:lang w:eastAsia="en-GB"/>
        </w:rPr>
      </w:pPr>
      <w:r w:rsidRPr="00077A68">
        <w:rPr>
          <w:rFonts w:cs="Arial"/>
          <w:b/>
          <w:bCs/>
          <w:sz w:val="22"/>
          <w:szCs w:val="22"/>
        </w:rPr>
        <w:t>Finally, please tell me what guidelines/criteria you apply in deciding whether or not to commission such a procedure (</w:t>
      </w:r>
      <w:proofErr w:type="gramStart"/>
      <w:r w:rsidRPr="00077A68">
        <w:rPr>
          <w:rFonts w:cs="Arial"/>
          <w:b/>
          <w:bCs/>
          <w:sz w:val="22"/>
          <w:szCs w:val="22"/>
        </w:rPr>
        <w:t>e.g.</w:t>
      </w:r>
      <w:proofErr w:type="gramEnd"/>
      <w:r w:rsidRPr="00077A68">
        <w:rPr>
          <w:rFonts w:cs="Arial"/>
          <w:b/>
          <w:bCs/>
          <w:sz w:val="22"/>
          <w:szCs w:val="22"/>
        </w:rPr>
        <w:t xml:space="preserve"> only for the removal of offensive tattoos on the face, gang tattoos, self-image problems). Please provide me with copies of any internal documents that spell out these guidelines. </w:t>
      </w:r>
      <w:r w:rsidR="007B3104" w:rsidRPr="00077A68">
        <w:rPr>
          <w:rFonts w:cs="Arial"/>
          <w:b/>
          <w:bCs/>
          <w:sz w:val="22"/>
          <w:szCs w:val="22"/>
        </w:rPr>
        <w:br/>
      </w:r>
      <w:r w:rsidR="00422C77" w:rsidRPr="00077A68">
        <w:rPr>
          <w:rFonts w:cs="Arial"/>
          <w:sz w:val="22"/>
          <w:szCs w:val="22"/>
          <w:lang w:val="en-GB"/>
        </w:rPr>
        <w:t>T</w:t>
      </w:r>
      <w:r w:rsidR="007B3104" w:rsidRPr="00077A68">
        <w:rPr>
          <w:rFonts w:cs="Arial"/>
          <w:sz w:val="22"/>
          <w:szCs w:val="22"/>
          <w:lang w:val="en-GB"/>
        </w:rPr>
        <w:t xml:space="preserve">attoo removal falls under the criteria of laser treatment within the remit of the NHS Lincolnshire ICB Prior Approval Policy.  All requests received are considered against the criteria with all the full clinical information provided by the health professional.  Please see </w:t>
      </w:r>
      <w:r w:rsidR="00114CCF" w:rsidRPr="00077A68">
        <w:rPr>
          <w:rFonts w:cs="Arial"/>
          <w:sz w:val="22"/>
          <w:szCs w:val="22"/>
          <w:lang w:val="en-GB"/>
        </w:rPr>
        <w:t xml:space="preserve">the ICB’s Prior Approval policy </w:t>
      </w:r>
      <w:r w:rsidR="00C72DAB" w:rsidRPr="00077A68">
        <w:rPr>
          <w:rFonts w:cs="Arial"/>
          <w:sz w:val="22"/>
          <w:szCs w:val="22"/>
          <w:lang w:val="en-GB"/>
        </w:rPr>
        <w:t xml:space="preserve">which is </w:t>
      </w:r>
      <w:r w:rsidR="00B37C5F" w:rsidRPr="00077A68">
        <w:rPr>
          <w:rFonts w:cs="Arial"/>
          <w:sz w:val="22"/>
          <w:szCs w:val="22"/>
          <w:lang w:val="en-GB"/>
        </w:rPr>
        <w:t xml:space="preserve">available on the NHS Lincolnshire ICB’s website - </w:t>
      </w:r>
      <w:r w:rsidR="007B3104" w:rsidRPr="00077A68">
        <w:rPr>
          <w:rFonts w:cs="Arial"/>
          <w:sz w:val="22"/>
          <w:szCs w:val="22"/>
          <w:lang w:val="en-GB"/>
        </w:rPr>
        <w:t xml:space="preserve">link </w:t>
      </w:r>
      <w:r w:rsidR="00C72DAB" w:rsidRPr="00077A68">
        <w:rPr>
          <w:rFonts w:cs="Arial"/>
          <w:sz w:val="22"/>
          <w:szCs w:val="22"/>
          <w:lang w:val="en-GB"/>
        </w:rPr>
        <w:t>below (</w:t>
      </w:r>
      <w:r w:rsidR="00C72DAB" w:rsidRPr="00077A68">
        <w:rPr>
          <w:sz w:val="22"/>
          <w:szCs w:val="22"/>
        </w:rPr>
        <w:t>page 20</w:t>
      </w:r>
      <w:r w:rsidR="00C72DAB" w:rsidRPr="00077A68">
        <w:rPr>
          <w:sz w:val="22"/>
          <w:szCs w:val="22"/>
        </w:rPr>
        <w:t>)</w:t>
      </w:r>
      <w:r w:rsidR="00C72DAB" w:rsidRPr="00077A68">
        <w:rPr>
          <w:sz w:val="22"/>
          <w:szCs w:val="22"/>
        </w:rPr>
        <w:t>:</w:t>
      </w:r>
      <w:r w:rsidR="007B3104" w:rsidRPr="00077A68">
        <w:rPr>
          <w:rFonts w:cs="Arial"/>
          <w:sz w:val="22"/>
          <w:szCs w:val="22"/>
          <w:lang w:val="en-GB"/>
        </w:rPr>
        <w:t>:</w:t>
      </w:r>
      <w:r w:rsidR="00C72DAB" w:rsidRPr="00077A68">
        <w:rPr>
          <w:rFonts w:cs="Arial"/>
          <w:sz w:val="22"/>
          <w:szCs w:val="22"/>
          <w:lang w:val="en-GB"/>
        </w:rPr>
        <w:br/>
      </w:r>
      <w:hyperlink r:id="rId12" w:history="1">
        <w:r w:rsidR="007B3104" w:rsidRPr="00077A68">
          <w:rPr>
            <w:rStyle w:val="Hyperlink"/>
            <w:sz w:val="22"/>
            <w:szCs w:val="22"/>
          </w:rPr>
          <w:t>CG 003 - Prior Appr</w:t>
        </w:r>
        <w:r w:rsidR="007B3104" w:rsidRPr="00077A68">
          <w:rPr>
            <w:rStyle w:val="Hyperlink"/>
            <w:sz w:val="22"/>
            <w:szCs w:val="22"/>
          </w:rPr>
          <w:t>o</w:t>
        </w:r>
        <w:r w:rsidR="007B3104" w:rsidRPr="00077A68">
          <w:rPr>
            <w:rStyle w:val="Hyperlink"/>
            <w:sz w:val="22"/>
            <w:szCs w:val="22"/>
          </w:rPr>
          <w:t>val Policy (icb</w:t>
        </w:r>
        <w:r w:rsidR="007B3104" w:rsidRPr="00077A68">
          <w:rPr>
            <w:rStyle w:val="Hyperlink"/>
            <w:sz w:val="22"/>
            <w:szCs w:val="22"/>
          </w:rPr>
          <w:t>.</w:t>
        </w:r>
        <w:r w:rsidR="007B3104" w:rsidRPr="00077A68">
          <w:rPr>
            <w:rStyle w:val="Hyperlink"/>
            <w:sz w:val="22"/>
            <w:szCs w:val="22"/>
          </w:rPr>
          <w:t>n</w:t>
        </w:r>
        <w:r w:rsidR="007B3104" w:rsidRPr="00077A68">
          <w:rPr>
            <w:rStyle w:val="Hyperlink"/>
            <w:sz w:val="22"/>
            <w:szCs w:val="22"/>
          </w:rPr>
          <w:t>h</w:t>
        </w:r>
        <w:r w:rsidR="007B3104" w:rsidRPr="00077A68">
          <w:rPr>
            <w:rStyle w:val="Hyperlink"/>
            <w:sz w:val="22"/>
            <w:szCs w:val="22"/>
          </w:rPr>
          <w:t>s.uk)</w:t>
        </w:r>
      </w:hyperlink>
      <w:r w:rsidR="007B3104" w:rsidRPr="00077A68">
        <w:rPr>
          <w:sz w:val="22"/>
          <w:szCs w:val="22"/>
        </w:rPr>
        <w:t xml:space="preserve"> </w:t>
      </w:r>
    </w:p>
    <w:p w14:paraId="4524BFD3" w14:textId="65884777" w:rsidR="00710557" w:rsidRPr="00077A68" w:rsidRDefault="00710557" w:rsidP="00C72DAB">
      <w:pPr>
        <w:rPr>
          <w:color w:val="000000"/>
          <w:szCs w:val="22"/>
        </w:rPr>
      </w:pPr>
    </w:p>
    <w:p w14:paraId="2DDFE161" w14:textId="77777777" w:rsidR="00710557" w:rsidRPr="0076536B" w:rsidRDefault="00710557" w:rsidP="0076536B">
      <w:pPr>
        <w:ind w:left="720"/>
        <w:rPr>
          <w:rFonts w:ascii="Arial" w:hAnsi="Arial" w:cs="Arial"/>
          <w:b/>
          <w:bCs/>
          <w:szCs w:val="22"/>
        </w:rPr>
      </w:pPr>
      <w:r w:rsidRPr="00077A68">
        <w:rPr>
          <w:rFonts w:ascii="Arial" w:hAnsi="Arial" w:cs="Arial"/>
          <w:b/>
          <w:bCs/>
          <w:szCs w:val="22"/>
        </w:rPr>
        <w:t>NOTE: Given I'm asking for historical data, please</w:t>
      </w:r>
      <w:r w:rsidRPr="0076536B">
        <w:rPr>
          <w:rFonts w:ascii="Arial" w:hAnsi="Arial" w:cs="Arial"/>
          <w:b/>
          <w:bCs/>
          <w:szCs w:val="22"/>
        </w:rPr>
        <w:t xml:space="preserve"> include data that relates to commissioning activity carried out by now defunct CCGs that were incorporated into your ICB. I do </w:t>
      </w:r>
      <w:r w:rsidRPr="0076536B">
        <w:rPr>
          <w:rFonts w:ascii="Arial" w:hAnsi="Arial" w:cs="Arial"/>
          <w:b/>
          <w:bCs/>
          <w:szCs w:val="22"/>
          <w:u w:val="single"/>
        </w:rPr>
        <w:t>not</w:t>
      </w:r>
      <w:r w:rsidRPr="0076536B">
        <w:rPr>
          <w:rFonts w:ascii="Arial" w:hAnsi="Arial" w:cs="Arial"/>
          <w:b/>
          <w:bCs/>
          <w:szCs w:val="22"/>
        </w:rPr>
        <w:t xml:space="preserve"> require a breakdown by year or former CCG area. </w:t>
      </w:r>
    </w:p>
    <w:p w14:paraId="1046C7F7" w14:textId="77777777" w:rsidR="00710557" w:rsidRPr="008156D3" w:rsidRDefault="00710557"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77A68"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D3DEF7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87244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BB54166"/>
    <w:multiLevelType w:val="hybridMultilevel"/>
    <w:tmpl w:val="89E6A9E4"/>
    <w:lvl w:ilvl="0" w:tplc="095EC5B6">
      <w:start w:val="1"/>
      <w:numFmt w:val="decimal"/>
      <w:lvlText w:val="%1)"/>
      <w:lvlJc w:val="left"/>
      <w:pPr>
        <w:ind w:left="720" w:hanging="360"/>
      </w:pPr>
      <w:rPr>
        <w:rFonts w:ascii="Arial" w:hAnsi="Arial" w:cs="Arial"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405089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A68"/>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1DD5"/>
    <w:rsid w:val="001020EB"/>
    <w:rsid w:val="00102312"/>
    <w:rsid w:val="001023E5"/>
    <w:rsid w:val="0010377D"/>
    <w:rsid w:val="001051B3"/>
    <w:rsid w:val="0010797F"/>
    <w:rsid w:val="0011190A"/>
    <w:rsid w:val="001141A2"/>
    <w:rsid w:val="00114CCF"/>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2C77"/>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557"/>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536B"/>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3104"/>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5D27"/>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37C5F"/>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4E0A"/>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2DAB"/>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67C9"/>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26871795">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7583559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2089138">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documents%2Four-policies-and-procedures%2Fclinical-governance%2Fcg-003-prior-approval-policy%2F%3Flayout%3Ddefault&amp;data=05%7C01%7Cagem.lincolnshireicb.foi%40nhs.net%7Ca031c7ed924d474479b208db8d17fb73%7C37c354b285b047f5b22207b48d774ee3%7C0%7C0%7C638258906552921416%7CUnknown%7CTWFpbGZsb3d8eyJWIjoiMC4wLjAwMDAiLCJQIjoiV2luMzIiLCJBTiI6Ik1haWwiLCJXVCI6Mn0%3D%7C3000%7C%7C%7C&amp;sdata=%2FA4diyzYQ5l63OTA9%2FGMIO35BHoJP9LENjZ99Snj518%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63D0084A-79F2-4AB8-B85E-EC3812BA129F}"/>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2</Pages>
  <Words>515</Words>
  <Characters>3627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13</cp:revision>
  <dcterms:created xsi:type="dcterms:W3CDTF">2023-08-10T11:31:00Z</dcterms:created>
  <dcterms:modified xsi:type="dcterms:W3CDTF">2023-08-10T11:39:00Z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