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1886AF8"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E744D">
        <w:rPr>
          <w:rFonts w:ascii="Arial" w:hAnsi="Arial" w:cs="Arial"/>
          <w:color w:val="000000"/>
          <w:szCs w:val="22"/>
        </w:rPr>
        <w:t>2</w:t>
      </w:r>
      <w:r w:rsidR="00706301">
        <w:rPr>
          <w:rFonts w:ascii="Arial" w:hAnsi="Arial" w:cs="Arial"/>
          <w:color w:val="000000"/>
          <w:szCs w:val="22"/>
        </w:rPr>
        <w:t>9</w:t>
      </w:r>
      <w:r w:rsidR="009E744D">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sidRPr="00715DB7">
        <w:rPr>
          <w:rFonts w:ascii="Arial" w:hAnsi="Arial" w:cs="Arial"/>
          <w:szCs w:val="22"/>
        </w:rPr>
        <w:t>Dear Requester</w:t>
      </w:r>
    </w:p>
    <w:p w14:paraId="5E714C5B" w14:textId="77777777" w:rsidR="00BA4509" w:rsidRPr="00715DB7" w:rsidRDefault="00BA4509" w:rsidP="00957674">
      <w:pPr>
        <w:rPr>
          <w:rFonts w:ascii="Arial" w:hAnsi="Arial" w:cs="Arial"/>
          <w:szCs w:val="22"/>
        </w:rPr>
      </w:pPr>
    </w:p>
    <w:p w14:paraId="4F957F17" w14:textId="3622D2D4" w:rsidR="00957674" w:rsidRDefault="00957674" w:rsidP="00187458">
      <w:pPr>
        <w:jc w:val="center"/>
        <w:rPr>
          <w:rFonts w:ascii="Arial" w:hAnsi="Arial" w:cs="Arial"/>
          <w:color w:val="000000"/>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9E744D">
        <w:rPr>
          <w:rFonts w:ascii="Arial" w:hAnsi="Arial" w:cs="Arial"/>
          <w:color w:val="000000"/>
          <w:szCs w:val="22"/>
        </w:rPr>
        <w:t>70980</w:t>
      </w:r>
    </w:p>
    <w:p w14:paraId="66DBCC76" w14:textId="77777777" w:rsidR="00BA4509" w:rsidRPr="00715DB7" w:rsidRDefault="00BA4509" w:rsidP="00187458">
      <w:pPr>
        <w:jc w:val="center"/>
        <w:rPr>
          <w:rFonts w:ascii="Arial" w:hAnsi="Arial" w:cs="Arial"/>
          <w:b/>
          <w:szCs w:val="22"/>
        </w:rPr>
      </w:pPr>
    </w:p>
    <w:p w14:paraId="41C8F396" w14:textId="77777777" w:rsidR="00957674" w:rsidRPr="00715DB7" w:rsidRDefault="00957674" w:rsidP="00957674">
      <w:pPr>
        <w:rPr>
          <w:rFonts w:ascii="Arial" w:hAnsi="Arial" w:cs="Arial"/>
          <w:szCs w:val="22"/>
        </w:rPr>
      </w:pPr>
    </w:p>
    <w:p w14:paraId="72A3D3EC" w14:textId="4BACE413"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9E744D">
        <w:rPr>
          <w:rFonts w:ascii="Arial" w:hAnsi="Arial" w:cs="Arial"/>
          <w:color w:val="000000"/>
          <w:szCs w:val="22"/>
        </w:rPr>
        <w:t>19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9E744D">
        <w:rPr>
          <w:rFonts w:ascii="Arial" w:hAnsi="Arial" w:cs="Arial"/>
          <w:color w:val="000000"/>
          <w:szCs w:val="22"/>
        </w:rPr>
        <w:t>menopause clinics/services.</w:t>
      </w:r>
    </w:p>
    <w:p w14:paraId="15DD813E" w14:textId="77777777" w:rsidR="00504140" w:rsidRPr="00715DB7" w:rsidRDefault="00504140" w:rsidP="00504140">
      <w:pPr>
        <w:rPr>
          <w:rFonts w:ascii="Arial" w:hAnsi="Arial" w:cs="Arial"/>
          <w:szCs w:val="22"/>
        </w:rPr>
      </w:pPr>
    </w:p>
    <w:p w14:paraId="201D25A8" w14:textId="652EB399" w:rsidR="009E744D" w:rsidRDefault="00957674" w:rsidP="009E744D">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9E744D">
        <w:rPr>
          <w:rFonts w:ascii="Arial" w:hAnsi="Arial" w:cs="Arial"/>
          <w:szCs w:val="22"/>
        </w:rPr>
        <w:t xml:space="preserve">we </w:t>
      </w:r>
      <w:r w:rsidR="00C71805" w:rsidRPr="009E744D">
        <w:rPr>
          <w:rFonts w:ascii="Arial" w:hAnsi="Arial" w:cs="Arial"/>
          <w:szCs w:val="22"/>
        </w:rPr>
        <w:t>do</w:t>
      </w:r>
      <w:r w:rsidR="00A12DCD" w:rsidRPr="009E744D">
        <w:rPr>
          <w:rFonts w:ascii="Arial" w:hAnsi="Arial" w:cs="Arial"/>
          <w:szCs w:val="22"/>
        </w:rPr>
        <w:t xml:space="preserve"> not hold</w:t>
      </w:r>
      <w:r w:rsidR="00427C37" w:rsidRPr="009E744D">
        <w:rPr>
          <w:rFonts w:ascii="Arial" w:hAnsi="Arial" w:cs="Arial"/>
          <w:szCs w:val="22"/>
        </w:rPr>
        <w:t xml:space="preserve"> </w:t>
      </w:r>
      <w:r w:rsidRPr="009E744D">
        <w:rPr>
          <w:rFonts w:ascii="Arial" w:hAnsi="Arial" w:cs="Arial"/>
          <w:szCs w:val="22"/>
        </w:rPr>
        <w:t>the</w:t>
      </w:r>
      <w:r w:rsidRPr="00427C37">
        <w:rPr>
          <w:rFonts w:ascii="Arial" w:hAnsi="Arial" w:cs="Arial"/>
          <w:szCs w:val="22"/>
        </w:rPr>
        <w:t xml:space="preserve"> information that you have requested. </w:t>
      </w:r>
      <w:r w:rsidR="009E744D">
        <w:rPr>
          <w:rFonts w:ascii="Arial" w:hAnsi="Arial" w:cs="Arial"/>
          <w:szCs w:val="22"/>
        </w:rPr>
        <w:t>Please see further details below:</w:t>
      </w:r>
    </w:p>
    <w:p w14:paraId="3A3C52EC" w14:textId="77777777" w:rsidR="009E744D" w:rsidRDefault="009E744D" w:rsidP="009E744D">
      <w:pPr>
        <w:overflowPunct w:val="0"/>
        <w:rPr>
          <w:rFonts w:ascii="Calibri" w:hAnsi="Calibri"/>
          <w:lang w:eastAsia="en-GB"/>
        </w:rPr>
      </w:pPr>
    </w:p>
    <w:p w14:paraId="193A72B4" w14:textId="77777777" w:rsidR="009E744D" w:rsidRPr="009E744D" w:rsidRDefault="009E744D" w:rsidP="009E744D">
      <w:pPr>
        <w:rPr>
          <w:rFonts w:ascii="Arial" w:hAnsi="Arial" w:cs="Arial"/>
          <w:b/>
          <w:bCs/>
          <w:szCs w:val="22"/>
        </w:rPr>
      </w:pPr>
      <w:r w:rsidRPr="009E744D">
        <w:rPr>
          <w:rFonts w:ascii="Arial" w:hAnsi="Arial" w:cs="Arial"/>
          <w:b/>
          <w:bCs/>
          <w:szCs w:val="22"/>
        </w:rPr>
        <w:t>I am writing to request, under the Freedom of Information Act 2000, the following:</w:t>
      </w:r>
    </w:p>
    <w:p w14:paraId="724F209B" w14:textId="77777777" w:rsidR="009E744D" w:rsidRPr="009E744D" w:rsidRDefault="009E744D" w:rsidP="009E744D">
      <w:pPr>
        <w:rPr>
          <w:rFonts w:ascii="Arial" w:hAnsi="Arial" w:cs="Arial"/>
          <w:b/>
          <w:bCs/>
          <w:szCs w:val="22"/>
        </w:rPr>
      </w:pPr>
    </w:p>
    <w:p w14:paraId="60A2C382" w14:textId="77777777" w:rsidR="009E744D" w:rsidRPr="009E744D" w:rsidRDefault="009E744D" w:rsidP="009E744D">
      <w:pPr>
        <w:rPr>
          <w:rFonts w:ascii="Arial" w:hAnsi="Arial" w:cs="Arial"/>
          <w:b/>
          <w:bCs/>
          <w:szCs w:val="22"/>
        </w:rPr>
      </w:pPr>
      <w:r w:rsidRPr="009E744D">
        <w:rPr>
          <w:rFonts w:ascii="Arial" w:hAnsi="Arial" w:cs="Arial"/>
          <w:b/>
          <w:bCs/>
          <w:szCs w:val="22"/>
        </w:rPr>
        <w:t>What was the longest a patient at one of the GP practices that fall under your Integrated Care Board waited for: (in weeks/days) </w:t>
      </w:r>
    </w:p>
    <w:p w14:paraId="5F332CF7" w14:textId="77777777" w:rsidR="009E744D" w:rsidRPr="009E744D" w:rsidRDefault="009E744D" w:rsidP="009E744D">
      <w:pPr>
        <w:rPr>
          <w:rFonts w:ascii="Arial" w:hAnsi="Arial" w:cs="Arial"/>
          <w:b/>
          <w:bCs/>
          <w:szCs w:val="22"/>
        </w:rPr>
      </w:pPr>
    </w:p>
    <w:p w14:paraId="4950D84C" w14:textId="77777777" w:rsidR="009E744D" w:rsidRPr="009E744D" w:rsidRDefault="009E744D" w:rsidP="009E744D">
      <w:pPr>
        <w:rPr>
          <w:rFonts w:ascii="Arial" w:hAnsi="Arial" w:cs="Arial"/>
          <w:b/>
          <w:bCs/>
          <w:szCs w:val="22"/>
        </w:rPr>
      </w:pPr>
      <w:r w:rsidRPr="009E744D">
        <w:rPr>
          <w:rFonts w:ascii="Arial" w:hAnsi="Arial" w:cs="Arial"/>
          <w:b/>
          <w:bCs/>
          <w:szCs w:val="22"/>
        </w:rPr>
        <w:t>1. First appointment at the menopause clinics or services within your organization or department.</w:t>
      </w:r>
    </w:p>
    <w:p w14:paraId="3D86A9E9" w14:textId="77777777" w:rsidR="009E744D" w:rsidRPr="009E744D" w:rsidRDefault="009E744D" w:rsidP="009E744D">
      <w:pPr>
        <w:rPr>
          <w:rFonts w:ascii="Arial" w:hAnsi="Arial" w:cs="Arial"/>
          <w:b/>
          <w:bCs/>
          <w:szCs w:val="22"/>
        </w:rPr>
      </w:pPr>
      <w:r w:rsidRPr="009E744D">
        <w:rPr>
          <w:rFonts w:ascii="Arial" w:hAnsi="Arial" w:cs="Arial"/>
          <w:b/>
          <w:bCs/>
          <w:szCs w:val="22"/>
        </w:rPr>
        <w:t>2. First treatment for menopause symptoms (if needed).</w:t>
      </w:r>
    </w:p>
    <w:p w14:paraId="7231225D" w14:textId="77777777" w:rsidR="009E744D" w:rsidRPr="009E744D" w:rsidRDefault="009E744D" w:rsidP="009E744D">
      <w:pPr>
        <w:rPr>
          <w:rFonts w:ascii="Arial" w:hAnsi="Arial" w:cs="Arial"/>
          <w:b/>
          <w:bCs/>
          <w:szCs w:val="22"/>
        </w:rPr>
      </w:pPr>
      <w:r w:rsidRPr="009E744D">
        <w:rPr>
          <w:rFonts w:ascii="Arial" w:hAnsi="Arial" w:cs="Arial"/>
          <w:b/>
          <w:bCs/>
          <w:szCs w:val="22"/>
        </w:rPr>
        <w:t>3. First treatment for menopause symptoms, following a referral from a GP or specialist. </w:t>
      </w:r>
    </w:p>
    <w:p w14:paraId="62003801" w14:textId="77777777" w:rsidR="009E744D" w:rsidRDefault="009E744D" w:rsidP="009E744D">
      <w:pPr>
        <w:rPr>
          <w:rFonts w:ascii="Arial" w:hAnsi="Arial" w:cs="Arial"/>
          <w:b/>
          <w:bCs/>
          <w:szCs w:val="22"/>
        </w:rPr>
      </w:pPr>
      <w:r w:rsidRPr="009E744D">
        <w:rPr>
          <w:rFonts w:ascii="Arial" w:hAnsi="Arial" w:cs="Arial"/>
          <w:b/>
          <w:bCs/>
          <w:szCs w:val="22"/>
        </w:rPr>
        <w:t>4. First specialist appointment, following a referral.</w:t>
      </w:r>
    </w:p>
    <w:p w14:paraId="3D715FB2" w14:textId="77777777" w:rsidR="009E744D" w:rsidRPr="009E744D" w:rsidRDefault="009E744D" w:rsidP="009E744D">
      <w:pPr>
        <w:rPr>
          <w:rFonts w:ascii="Arial" w:hAnsi="Arial" w:cs="Arial"/>
          <w:b/>
          <w:bCs/>
          <w:szCs w:val="22"/>
        </w:rPr>
      </w:pPr>
    </w:p>
    <w:p w14:paraId="417107A1" w14:textId="77777777" w:rsidR="009E744D" w:rsidRDefault="009E744D" w:rsidP="009E744D">
      <w:pPr>
        <w:rPr>
          <w:rFonts w:ascii="Arial" w:hAnsi="Arial" w:cs="Arial"/>
          <w:b/>
          <w:bCs/>
          <w:szCs w:val="22"/>
        </w:rPr>
      </w:pPr>
      <w:r w:rsidRPr="009E744D">
        <w:rPr>
          <w:rFonts w:ascii="Arial" w:hAnsi="Arial" w:cs="Arial"/>
          <w:b/>
          <w:bCs/>
          <w:szCs w:val="22"/>
        </w:rPr>
        <w:t>In each of the following calendar years – 2018, 2019, 2020, 2021, 2022, 2023 (if available so far)? </w:t>
      </w:r>
    </w:p>
    <w:p w14:paraId="693048F6" w14:textId="77777777" w:rsidR="009E744D" w:rsidRDefault="009E744D" w:rsidP="009E744D">
      <w:pPr>
        <w:rPr>
          <w:rFonts w:ascii="Arial" w:hAnsi="Arial" w:cs="Arial"/>
          <w:b/>
          <w:bCs/>
          <w:szCs w:val="22"/>
        </w:rPr>
      </w:pPr>
    </w:p>
    <w:p w14:paraId="663161B8" w14:textId="3C897227" w:rsidR="008D3AF8" w:rsidRPr="008D3AF8" w:rsidRDefault="009E744D" w:rsidP="00FA3D77">
      <w:pPr>
        <w:rPr>
          <w:rFonts w:ascii="Arial" w:hAnsi="Arial" w:cs="Arial"/>
          <w:color w:val="000000"/>
        </w:rPr>
      </w:pPr>
      <w:r w:rsidRPr="008D3AF8">
        <w:rPr>
          <w:rFonts w:ascii="Arial" w:hAnsi="Arial" w:cs="Arial"/>
          <w:color w:val="000000"/>
        </w:rPr>
        <w:t>This information is not held by the ICB</w:t>
      </w:r>
      <w:r w:rsidR="00FA3D77" w:rsidRPr="008D3AF8">
        <w:rPr>
          <w:rFonts w:ascii="Arial" w:hAnsi="Arial" w:cs="Arial"/>
          <w:color w:val="000000"/>
        </w:rPr>
        <w:t xml:space="preserve"> – menopause services are n</w:t>
      </w:r>
      <w:r w:rsidR="00FA3D77" w:rsidRPr="008D3AF8">
        <w:rPr>
          <w:rFonts w:ascii="Arial" w:hAnsi="Arial" w:cs="Arial"/>
          <w:color w:val="000000"/>
        </w:rPr>
        <w:t>ot commissioned</w:t>
      </w:r>
      <w:r w:rsidR="00821303" w:rsidRPr="008D3AF8">
        <w:rPr>
          <w:rFonts w:ascii="Arial" w:hAnsi="Arial" w:cs="Arial"/>
          <w:color w:val="000000"/>
        </w:rPr>
        <w:t xml:space="preserve"> under </w:t>
      </w:r>
      <w:r w:rsidR="00821303" w:rsidRPr="008D3AF8">
        <w:rPr>
          <w:rFonts w:ascii="Arial" w:hAnsi="Arial" w:cs="Arial"/>
          <w:color w:val="000000"/>
        </w:rPr>
        <w:t>primary care enhanced services</w:t>
      </w:r>
      <w:r w:rsidR="00821303" w:rsidRPr="008D3AF8">
        <w:rPr>
          <w:rFonts w:ascii="Arial" w:hAnsi="Arial" w:cs="Arial"/>
          <w:color w:val="000000"/>
        </w:rPr>
        <w:t xml:space="preserve"> or</w:t>
      </w:r>
      <w:r w:rsidR="00FA3D77" w:rsidRPr="008D3AF8">
        <w:rPr>
          <w:rFonts w:ascii="Arial" w:hAnsi="Arial" w:cs="Arial"/>
          <w:color w:val="000000"/>
        </w:rPr>
        <w:t xml:space="preserve"> secondary </w:t>
      </w:r>
      <w:r w:rsidR="008D3AF8" w:rsidRPr="008D3AF8">
        <w:rPr>
          <w:rFonts w:ascii="Arial" w:hAnsi="Arial" w:cs="Arial"/>
          <w:color w:val="000000"/>
        </w:rPr>
        <w:t>care.</w:t>
      </w:r>
      <w:r w:rsidR="008D3AF8">
        <w:rPr>
          <w:rFonts w:ascii="Arial" w:hAnsi="Arial" w:cs="Arial"/>
          <w:color w:val="000000"/>
        </w:rPr>
        <w:t xml:space="preserve">  My I recommend you contact the GP practices directly for this information who may be able to assist further.</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0EB41BD9" w14:textId="77777777" w:rsidR="00BA4509" w:rsidRDefault="00BA4509" w:rsidP="00957674">
      <w:pPr>
        <w:ind w:left="720"/>
        <w:jc w:val="both"/>
        <w:rPr>
          <w:rFonts w:ascii="Arial" w:hAnsi="Arial" w:cs="Arial"/>
          <w:szCs w:val="22"/>
        </w:rPr>
      </w:pPr>
    </w:p>
    <w:p w14:paraId="581D1FA8" w14:textId="77777777" w:rsidR="00BA4509" w:rsidRDefault="00BA4509" w:rsidP="00957674">
      <w:pPr>
        <w:ind w:left="720"/>
        <w:jc w:val="both"/>
        <w:rPr>
          <w:rFonts w:ascii="Arial" w:hAnsi="Arial" w:cs="Arial"/>
          <w:szCs w:val="22"/>
        </w:rPr>
      </w:pPr>
    </w:p>
    <w:p w14:paraId="6DBF54E1" w14:textId="77777777" w:rsidR="00BA4509" w:rsidRDefault="00BA4509"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0721B"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16E186"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19D5"/>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0721B"/>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01"/>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1303"/>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3AF8"/>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744D"/>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3426"/>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3EF3"/>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4509"/>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4A7B"/>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3D77"/>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ui-provider">
    <w:name w:val="ui-provider"/>
    <w:basedOn w:val="DefaultParagraphFont"/>
    <w:rsid w:val="00E44A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78008405">
      <w:bodyDiv w:val="1"/>
      <w:marLeft w:val="0"/>
      <w:marRight w:val="0"/>
      <w:marTop w:val="0"/>
      <w:marBottom w:val="0"/>
      <w:divBdr>
        <w:top w:val="none" w:sz="0" w:space="0" w:color="auto"/>
        <w:left w:val="none" w:sz="0" w:space="0" w:color="auto"/>
        <w:bottom w:val="none" w:sz="0" w:space="0" w:color="auto"/>
        <w:right w:val="none" w:sz="0" w:space="0" w:color="auto"/>
      </w:divBdr>
    </w:div>
    <w:div w:id="1649438828">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57906426">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B66FD35-7B39-43E4-905A-EA04E59520BF}"/>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2</Pages>
  <Words>477</Words>
  <Characters>2723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12</cp:revision>
  <dcterms:created xsi:type="dcterms:W3CDTF">2023-06-22T10:51:00Z</dcterms:created>
  <dcterms:modified xsi:type="dcterms:W3CDTF">2023-06-29T11:08:00Z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