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8BFB79C"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0219C">
        <w:rPr>
          <w:rFonts w:ascii="Arial" w:hAnsi="Arial" w:cs="Arial"/>
          <w:color w:val="000000"/>
          <w:szCs w:val="22"/>
        </w:rPr>
        <w:t>03 July</w:t>
      </w:r>
      <w:r w:rsidR="00E63402">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E3E265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63402">
        <w:rPr>
          <w:rFonts w:ascii="Arial" w:hAnsi="Arial" w:cs="Arial"/>
          <w:color w:val="000000"/>
          <w:szCs w:val="22"/>
        </w:rPr>
        <w:t>71046</w:t>
      </w:r>
    </w:p>
    <w:p w14:paraId="41C8F396" w14:textId="77777777" w:rsidR="00957674" w:rsidRPr="00715DB7" w:rsidRDefault="00957674" w:rsidP="00957674">
      <w:pPr>
        <w:rPr>
          <w:rFonts w:ascii="Arial" w:hAnsi="Arial" w:cs="Arial"/>
          <w:szCs w:val="22"/>
        </w:rPr>
      </w:pPr>
    </w:p>
    <w:p w14:paraId="72A3D3EC" w14:textId="79178E60"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E63402">
        <w:rPr>
          <w:rFonts w:ascii="Arial" w:hAnsi="Arial" w:cs="Arial"/>
          <w:color w:val="000000"/>
          <w:szCs w:val="22"/>
        </w:rPr>
        <w:t>28 June 2023</w:t>
      </w:r>
      <w:r w:rsidR="00A12DCD" w:rsidRPr="00715DB7">
        <w:rPr>
          <w:rFonts w:ascii="Arial" w:hAnsi="Arial" w:cs="Arial"/>
          <w:color w:val="000000"/>
          <w:szCs w:val="22"/>
        </w:rPr>
        <w:t xml:space="preserve"> </w:t>
      </w:r>
      <w:r w:rsidRPr="00715DB7">
        <w:rPr>
          <w:rFonts w:ascii="Arial" w:hAnsi="Arial" w:cs="Arial"/>
          <w:szCs w:val="22"/>
        </w:rPr>
        <w:t xml:space="preserve">requesting </w:t>
      </w:r>
      <w:r w:rsidR="00E63402">
        <w:rPr>
          <w:rFonts w:ascii="Arial" w:hAnsi="Arial" w:cs="Arial"/>
          <w:szCs w:val="22"/>
        </w:rPr>
        <w:t>various contact details.</w:t>
      </w:r>
    </w:p>
    <w:p w14:paraId="15DD813E" w14:textId="77777777" w:rsidR="00504140" w:rsidRPr="00715DB7" w:rsidRDefault="00504140" w:rsidP="00504140">
      <w:pPr>
        <w:rPr>
          <w:rFonts w:ascii="Arial" w:hAnsi="Arial" w:cs="Arial"/>
          <w:szCs w:val="22"/>
        </w:rPr>
      </w:pPr>
    </w:p>
    <w:p w14:paraId="6A82BA28" w14:textId="6C8A1B1C" w:rsidR="00E63402"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9E2F48">
        <w:rPr>
          <w:rFonts w:ascii="Arial" w:hAnsi="Arial" w:cs="Arial"/>
          <w:szCs w:val="22"/>
        </w:rPr>
        <w:t>I</w:t>
      </w:r>
      <w:r w:rsidR="00187458" w:rsidRPr="009E2F48">
        <w:rPr>
          <w:rFonts w:ascii="Arial" w:hAnsi="Arial" w:cs="Arial"/>
          <w:szCs w:val="22"/>
        </w:rPr>
        <w:t xml:space="preserve">ntegrated </w:t>
      </w:r>
      <w:r w:rsidR="001C4DB1" w:rsidRPr="009E2F48">
        <w:rPr>
          <w:rFonts w:ascii="Arial" w:hAnsi="Arial" w:cs="Arial"/>
          <w:szCs w:val="22"/>
        </w:rPr>
        <w:t>C</w:t>
      </w:r>
      <w:r w:rsidR="00187458" w:rsidRPr="009E2F48">
        <w:rPr>
          <w:rFonts w:ascii="Arial" w:hAnsi="Arial" w:cs="Arial"/>
          <w:szCs w:val="22"/>
        </w:rPr>
        <w:t xml:space="preserve">are </w:t>
      </w:r>
      <w:r w:rsidR="001C4DB1" w:rsidRPr="009E2F48">
        <w:rPr>
          <w:rFonts w:ascii="Arial" w:hAnsi="Arial" w:cs="Arial"/>
          <w:szCs w:val="22"/>
        </w:rPr>
        <w:t>B</w:t>
      </w:r>
      <w:r w:rsidR="00187458" w:rsidRPr="009E2F48">
        <w:rPr>
          <w:rFonts w:ascii="Arial" w:hAnsi="Arial" w:cs="Arial"/>
          <w:szCs w:val="22"/>
        </w:rPr>
        <w:t>oard (ICB)</w:t>
      </w:r>
      <w:r w:rsidRPr="009E2F48">
        <w:rPr>
          <w:rFonts w:ascii="Arial" w:hAnsi="Arial" w:cs="Arial"/>
          <w:szCs w:val="22"/>
        </w:rPr>
        <w:t xml:space="preserve"> and in accordance with S.1 (1) of the Freedom of Information Act 2000 (FOIA) that we </w:t>
      </w:r>
      <w:r w:rsidR="00C71805" w:rsidRPr="009E2F48">
        <w:rPr>
          <w:rFonts w:ascii="Arial" w:hAnsi="Arial" w:cs="Arial"/>
          <w:color w:val="000000"/>
          <w:szCs w:val="22"/>
        </w:rPr>
        <w:t>do</w:t>
      </w:r>
      <w:r w:rsidR="00A12DCD" w:rsidRPr="009E2F48">
        <w:rPr>
          <w:rFonts w:ascii="Arial" w:hAnsi="Arial" w:cs="Arial"/>
          <w:color w:val="000000"/>
          <w:szCs w:val="22"/>
        </w:rPr>
        <w:t xml:space="preserve"> hold</w:t>
      </w:r>
      <w:r w:rsidR="00E63402" w:rsidRPr="009E2F48">
        <w:rPr>
          <w:rFonts w:ascii="Arial" w:hAnsi="Arial" w:cs="Arial"/>
          <w:color w:val="000000"/>
          <w:szCs w:val="22"/>
        </w:rPr>
        <w:t xml:space="preserve"> </w:t>
      </w:r>
      <w:r w:rsidRPr="009E2F48">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07BCE6EA" w14:textId="77777777" w:rsidR="00E63402" w:rsidRPr="00E63402" w:rsidRDefault="00E63402" w:rsidP="00E63402">
      <w:pPr>
        <w:rPr>
          <w:rFonts w:ascii="Calibri" w:hAnsi="Calibri"/>
          <w:b/>
          <w:bCs/>
          <w:lang w:eastAsia="en-GB"/>
        </w:rPr>
      </w:pPr>
    </w:p>
    <w:p w14:paraId="74F34957" w14:textId="77777777" w:rsidR="00E63402" w:rsidRPr="007E46D2" w:rsidRDefault="00E63402" w:rsidP="00E63402">
      <w:pPr>
        <w:rPr>
          <w:rFonts w:ascii="Arial" w:hAnsi="Arial" w:cs="Arial"/>
          <w:b/>
          <w:bCs/>
          <w:szCs w:val="22"/>
        </w:rPr>
      </w:pPr>
      <w:r w:rsidRPr="007E46D2">
        <w:rPr>
          <w:rFonts w:ascii="Arial" w:hAnsi="Arial" w:cs="Arial"/>
          <w:b/>
          <w:bCs/>
          <w:szCs w:val="22"/>
        </w:rPr>
        <w:t>Please could I request the following information.</w:t>
      </w:r>
    </w:p>
    <w:p w14:paraId="3451807F" w14:textId="77777777" w:rsidR="00E63402" w:rsidRPr="007E46D2" w:rsidRDefault="00E63402" w:rsidP="00E63402">
      <w:pPr>
        <w:rPr>
          <w:rFonts w:ascii="Arial" w:hAnsi="Arial" w:cs="Arial"/>
          <w:b/>
          <w:bCs/>
          <w:szCs w:val="22"/>
        </w:rPr>
      </w:pPr>
      <w:r w:rsidRPr="007E46D2">
        <w:rPr>
          <w:rFonts w:ascii="Arial" w:hAnsi="Arial" w:cs="Arial"/>
          <w:b/>
          <w:bCs/>
          <w:szCs w:val="22"/>
        </w:rPr>
        <w:t>The name and email address of the person within your ICS/ICB that holds the following job titles:</w:t>
      </w:r>
    </w:p>
    <w:p w14:paraId="35BB6593" w14:textId="4C088E14" w:rsidR="00E63402" w:rsidRDefault="00E63402" w:rsidP="00E63402">
      <w:pPr>
        <w:rPr>
          <w:rFonts w:ascii="Arial" w:hAnsi="Arial" w:cs="Arial"/>
          <w:b/>
          <w:bCs/>
          <w:szCs w:val="22"/>
        </w:rPr>
      </w:pPr>
    </w:p>
    <w:p w14:paraId="7F3F679C" w14:textId="66C6B42B" w:rsidR="007E46D2" w:rsidRDefault="007E46D2" w:rsidP="00E63402">
      <w:pPr>
        <w:rPr>
          <w:rFonts w:ascii="Arial" w:hAnsi="Arial" w:cs="Arial"/>
          <w:szCs w:val="22"/>
        </w:rPr>
      </w:pPr>
      <w:r w:rsidRPr="007E46D2">
        <w:rPr>
          <w:rFonts w:ascii="Arial" w:hAnsi="Arial" w:cs="Arial"/>
          <w:szCs w:val="22"/>
        </w:rPr>
        <w:t>Please note</w:t>
      </w:r>
      <w:r w:rsidR="00E54996">
        <w:rPr>
          <w:rFonts w:ascii="Arial" w:hAnsi="Arial" w:cs="Arial"/>
          <w:szCs w:val="22"/>
        </w:rPr>
        <w:t>,</w:t>
      </w:r>
      <w:r w:rsidRPr="007E46D2">
        <w:rPr>
          <w:rFonts w:ascii="Arial" w:hAnsi="Arial" w:cs="Arial"/>
          <w:szCs w:val="22"/>
        </w:rPr>
        <w:t xml:space="preserve"> not all of the roles </w:t>
      </w:r>
      <w:r w:rsidR="00E54996">
        <w:rPr>
          <w:rFonts w:ascii="Arial" w:hAnsi="Arial" w:cs="Arial"/>
          <w:szCs w:val="22"/>
        </w:rPr>
        <w:t>listed</w:t>
      </w:r>
      <w:r w:rsidRPr="007E46D2">
        <w:rPr>
          <w:rFonts w:ascii="Arial" w:hAnsi="Arial" w:cs="Arial"/>
          <w:szCs w:val="22"/>
        </w:rPr>
        <w:t xml:space="preserve"> are held within the ICB. Where appropriate</w:t>
      </w:r>
      <w:r w:rsidR="00E54996">
        <w:rPr>
          <w:rFonts w:ascii="Arial" w:hAnsi="Arial" w:cs="Arial"/>
          <w:szCs w:val="22"/>
        </w:rPr>
        <w:t xml:space="preserve"> the</w:t>
      </w:r>
      <w:r w:rsidRPr="007E46D2">
        <w:rPr>
          <w:rFonts w:ascii="Arial" w:hAnsi="Arial" w:cs="Arial"/>
          <w:szCs w:val="22"/>
        </w:rPr>
        <w:t xml:space="preserve"> details have been given of the individual who</w:t>
      </w:r>
      <w:r>
        <w:rPr>
          <w:rFonts w:ascii="Arial" w:hAnsi="Arial" w:cs="Arial"/>
          <w:szCs w:val="22"/>
        </w:rPr>
        <w:t xml:space="preserve"> has responsibility for th</w:t>
      </w:r>
      <w:r w:rsidR="00E54996">
        <w:rPr>
          <w:rFonts w:ascii="Arial" w:hAnsi="Arial" w:cs="Arial"/>
          <w:szCs w:val="22"/>
        </w:rPr>
        <w:t>at particular</w:t>
      </w:r>
      <w:r>
        <w:rPr>
          <w:rFonts w:ascii="Arial" w:hAnsi="Arial" w:cs="Arial"/>
          <w:szCs w:val="22"/>
        </w:rPr>
        <w:t xml:space="preserve"> area.</w:t>
      </w:r>
    </w:p>
    <w:p w14:paraId="38FAF343" w14:textId="77777777" w:rsidR="007E46D2" w:rsidRPr="007E46D2" w:rsidRDefault="007E46D2" w:rsidP="00E63402">
      <w:pPr>
        <w:rPr>
          <w:rFonts w:ascii="Arial" w:hAnsi="Arial" w:cs="Arial"/>
          <w:szCs w:val="22"/>
        </w:rPr>
      </w:pPr>
    </w:p>
    <w:p w14:paraId="71347F48" w14:textId="3F3A539D" w:rsidR="00E63402" w:rsidRPr="007E46D2" w:rsidRDefault="00E63402" w:rsidP="007E46D2">
      <w:pPr>
        <w:ind w:left="720" w:hanging="720"/>
        <w:rPr>
          <w:rFonts w:ascii="Arial" w:hAnsi="Arial" w:cs="Arial"/>
          <w:b/>
          <w:bCs/>
          <w:szCs w:val="22"/>
        </w:rPr>
      </w:pPr>
      <w:r w:rsidRPr="007E46D2">
        <w:rPr>
          <w:rFonts w:ascii="Arial" w:hAnsi="Arial" w:cs="Arial"/>
          <w:b/>
          <w:bCs/>
          <w:szCs w:val="22"/>
        </w:rPr>
        <w:t>1.</w:t>
      </w:r>
      <w:r w:rsidRPr="007E46D2">
        <w:rPr>
          <w:rFonts w:ascii="Arial" w:hAnsi="Arial" w:cs="Arial"/>
          <w:b/>
          <w:bCs/>
          <w:szCs w:val="22"/>
        </w:rPr>
        <w:tab/>
        <w:t>Senior Information Risk Officer (SIRO)</w:t>
      </w:r>
      <w:r w:rsidR="007E46D2">
        <w:rPr>
          <w:rFonts w:ascii="Arial" w:hAnsi="Arial" w:cs="Arial"/>
          <w:b/>
          <w:bCs/>
          <w:szCs w:val="22"/>
        </w:rPr>
        <w:br/>
      </w:r>
      <w:r w:rsidR="007E46D2" w:rsidRPr="007E46D2">
        <w:rPr>
          <w:rFonts w:ascii="Arial" w:hAnsi="Arial" w:cs="Arial"/>
          <w:szCs w:val="22"/>
        </w:rPr>
        <w:t>Matt Gaunt</w:t>
      </w:r>
      <w:r w:rsidR="007E46D2">
        <w:rPr>
          <w:rFonts w:ascii="Arial" w:hAnsi="Arial" w:cs="Arial"/>
          <w:szCs w:val="22"/>
        </w:rPr>
        <w:t xml:space="preserve"> – Director of Finance</w:t>
      </w:r>
    </w:p>
    <w:p w14:paraId="0603E6EB" w14:textId="430E0C48" w:rsidR="00E63402" w:rsidRPr="007E46D2" w:rsidRDefault="00E63402" w:rsidP="00E63402">
      <w:pPr>
        <w:rPr>
          <w:rFonts w:ascii="Arial" w:hAnsi="Arial" w:cs="Arial"/>
          <w:b/>
          <w:bCs/>
          <w:szCs w:val="22"/>
        </w:rPr>
      </w:pPr>
      <w:r w:rsidRPr="007E46D2">
        <w:rPr>
          <w:rFonts w:ascii="Arial" w:hAnsi="Arial" w:cs="Arial"/>
          <w:b/>
          <w:bCs/>
          <w:szCs w:val="22"/>
        </w:rPr>
        <w:t>2.</w:t>
      </w:r>
      <w:r w:rsidRPr="007E46D2">
        <w:rPr>
          <w:rFonts w:ascii="Arial" w:hAnsi="Arial" w:cs="Arial"/>
          <w:b/>
          <w:bCs/>
          <w:szCs w:val="22"/>
        </w:rPr>
        <w:tab/>
        <w:t>Chief Information Officer (CIO)</w:t>
      </w:r>
      <w:r w:rsidR="007E46D2">
        <w:rPr>
          <w:rFonts w:ascii="Arial" w:hAnsi="Arial" w:cs="Arial"/>
          <w:b/>
          <w:bCs/>
          <w:szCs w:val="22"/>
        </w:rPr>
        <w:br/>
      </w:r>
      <w:r w:rsidR="007E46D2">
        <w:rPr>
          <w:rFonts w:ascii="Arial" w:hAnsi="Arial" w:cs="Arial"/>
          <w:b/>
          <w:bCs/>
          <w:szCs w:val="22"/>
        </w:rPr>
        <w:tab/>
      </w:r>
      <w:r w:rsidR="007E46D2" w:rsidRPr="007E46D2">
        <w:rPr>
          <w:rFonts w:ascii="Arial" w:hAnsi="Arial" w:cs="Arial"/>
          <w:szCs w:val="22"/>
        </w:rPr>
        <w:t>This role is not held within the ICB</w:t>
      </w:r>
    </w:p>
    <w:p w14:paraId="5EBE7F4A" w14:textId="4692FD23" w:rsidR="00E63402" w:rsidRPr="007E46D2" w:rsidRDefault="00E63402" w:rsidP="00E63402">
      <w:pPr>
        <w:rPr>
          <w:rFonts w:ascii="Arial" w:hAnsi="Arial" w:cs="Arial"/>
          <w:b/>
          <w:bCs/>
          <w:szCs w:val="22"/>
        </w:rPr>
      </w:pPr>
      <w:r w:rsidRPr="007E46D2">
        <w:rPr>
          <w:rFonts w:ascii="Arial" w:hAnsi="Arial" w:cs="Arial"/>
          <w:b/>
          <w:bCs/>
          <w:szCs w:val="22"/>
        </w:rPr>
        <w:t>3.</w:t>
      </w:r>
      <w:r w:rsidRPr="007E46D2">
        <w:rPr>
          <w:rFonts w:ascii="Arial" w:hAnsi="Arial" w:cs="Arial"/>
          <w:b/>
          <w:bCs/>
          <w:szCs w:val="22"/>
        </w:rPr>
        <w:tab/>
        <w:t>Chief Information Security Officer (CISO)</w:t>
      </w:r>
      <w:r w:rsidR="007E46D2">
        <w:rPr>
          <w:rFonts w:ascii="Arial" w:hAnsi="Arial" w:cs="Arial"/>
          <w:b/>
          <w:bCs/>
          <w:szCs w:val="22"/>
        </w:rPr>
        <w:br/>
      </w:r>
      <w:r w:rsidR="007E46D2">
        <w:rPr>
          <w:rFonts w:ascii="Arial" w:hAnsi="Arial" w:cs="Arial"/>
          <w:b/>
          <w:bCs/>
          <w:szCs w:val="22"/>
        </w:rPr>
        <w:tab/>
      </w:r>
      <w:r w:rsidR="007E46D2" w:rsidRPr="007E46D2">
        <w:rPr>
          <w:rFonts w:ascii="Arial" w:hAnsi="Arial" w:cs="Arial"/>
          <w:szCs w:val="22"/>
        </w:rPr>
        <w:t>This role is not held within the ICB</w:t>
      </w:r>
    </w:p>
    <w:p w14:paraId="4D262362" w14:textId="70266323" w:rsidR="00E63402" w:rsidRPr="007E46D2" w:rsidRDefault="00E63402" w:rsidP="007E46D2">
      <w:pPr>
        <w:ind w:left="720" w:hanging="720"/>
        <w:rPr>
          <w:rFonts w:ascii="Arial" w:hAnsi="Arial" w:cs="Arial"/>
          <w:b/>
          <w:bCs/>
          <w:szCs w:val="22"/>
        </w:rPr>
      </w:pPr>
      <w:r w:rsidRPr="007E46D2">
        <w:rPr>
          <w:rFonts w:ascii="Arial" w:hAnsi="Arial" w:cs="Arial"/>
          <w:b/>
          <w:bCs/>
          <w:szCs w:val="22"/>
        </w:rPr>
        <w:t>4.</w:t>
      </w:r>
      <w:r w:rsidRPr="007E46D2">
        <w:rPr>
          <w:rFonts w:ascii="Arial" w:hAnsi="Arial" w:cs="Arial"/>
          <w:b/>
          <w:bCs/>
          <w:szCs w:val="22"/>
        </w:rPr>
        <w:tab/>
        <w:t>Director of Information Technology</w:t>
      </w:r>
      <w:r w:rsidR="007E46D2" w:rsidRPr="007E46D2">
        <w:rPr>
          <w:rFonts w:ascii="Arial" w:hAnsi="Arial" w:cs="Arial"/>
          <w:b/>
          <w:bCs/>
          <w:szCs w:val="22"/>
        </w:rPr>
        <w:br/>
      </w:r>
      <w:r w:rsidR="00320DE8">
        <w:rPr>
          <w:rFonts w:ascii="Arial" w:hAnsi="Arial" w:cs="Arial"/>
          <w:szCs w:val="22"/>
        </w:rPr>
        <w:t>This role is not held within the ICB</w:t>
      </w:r>
    </w:p>
    <w:p w14:paraId="4B2836D9" w14:textId="3AE44EBE" w:rsidR="00E63402" w:rsidRPr="007E46D2" w:rsidRDefault="00E63402" w:rsidP="00E63402">
      <w:pPr>
        <w:rPr>
          <w:rFonts w:ascii="Arial" w:hAnsi="Arial" w:cs="Arial"/>
          <w:b/>
          <w:bCs/>
          <w:szCs w:val="22"/>
        </w:rPr>
      </w:pPr>
      <w:r w:rsidRPr="007E46D2">
        <w:rPr>
          <w:rFonts w:ascii="Arial" w:hAnsi="Arial" w:cs="Arial"/>
          <w:b/>
          <w:bCs/>
          <w:szCs w:val="22"/>
        </w:rPr>
        <w:t>5.</w:t>
      </w:r>
      <w:r w:rsidRPr="007E46D2">
        <w:rPr>
          <w:rFonts w:ascii="Arial" w:hAnsi="Arial" w:cs="Arial"/>
          <w:b/>
          <w:bCs/>
          <w:szCs w:val="22"/>
        </w:rPr>
        <w:tab/>
        <w:t>Head of Governance</w:t>
      </w:r>
      <w:r w:rsidR="007E46D2" w:rsidRPr="007E46D2">
        <w:rPr>
          <w:rFonts w:ascii="Arial" w:hAnsi="Arial" w:cs="Arial"/>
          <w:b/>
          <w:bCs/>
          <w:szCs w:val="22"/>
        </w:rPr>
        <w:br/>
      </w:r>
      <w:r w:rsidR="007E46D2" w:rsidRPr="007E46D2">
        <w:rPr>
          <w:rFonts w:ascii="Arial" w:hAnsi="Arial" w:cs="Arial"/>
          <w:b/>
          <w:bCs/>
          <w:szCs w:val="22"/>
        </w:rPr>
        <w:tab/>
      </w:r>
      <w:r w:rsidR="007E46D2" w:rsidRPr="007E46D2">
        <w:rPr>
          <w:rFonts w:ascii="Arial" w:hAnsi="Arial" w:cs="Arial"/>
        </w:rPr>
        <w:t>Julie Ellis-Fenwick – Head of Corporate Governance</w:t>
      </w:r>
    </w:p>
    <w:p w14:paraId="60CD1146" w14:textId="1C47AA12" w:rsidR="00E63402" w:rsidRPr="007E46D2" w:rsidRDefault="00E63402" w:rsidP="007E46D2">
      <w:pPr>
        <w:ind w:left="720" w:hanging="720"/>
        <w:rPr>
          <w:rFonts w:ascii="Arial" w:hAnsi="Arial" w:cs="Arial"/>
          <w:b/>
          <w:bCs/>
          <w:szCs w:val="22"/>
        </w:rPr>
      </w:pPr>
      <w:r w:rsidRPr="007E46D2">
        <w:rPr>
          <w:rFonts w:ascii="Arial" w:hAnsi="Arial" w:cs="Arial"/>
          <w:b/>
          <w:bCs/>
          <w:szCs w:val="22"/>
        </w:rPr>
        <w:t>6.</w:t>
      </w:r>
      <w:r w:rsidRPr="007E46D2">
        <w:rPr>
          <w:rFonts w:ascii="Arial" w:hAnsi="Arial" w:cs="Arial"/>
          <w:b/>
          <w:bCs/>
          <w:szCs w:val="22"/>
        </w:rPr>
        <w:tab/>
        <w:t>Caldicott Guardian</w:t>
      </w:r>
      <w:r w:rsidR="007E46D2" w:rsidRPr="007E46D2">
        <w:rPr>
          <w:rFonts w:ascii="Arial" w:hAnsi="Arial" w:cs="Arial"/>
          <w:b/>
          <w:bCs/>
          <w:szCs w:val="22"/>
        </w:rPr>
        <w:br/>
      </w:r>
      <w:r w:rsidR="007E46D2" w:rsidRPr="007E46D2">
        <w:rPr>
          <w:rFonts w:ascii="Arial" w:hAnsi="Arial" w:cs="Arial"/>
        </w:rPr>
        <w:t>Martin Fahy – Director of Nursing</w:t>
      </w:r>
    </w:p>
    <w:p w14:paraId="361CA098" w14:textId="79260C94" w:rsidR="00E63402" w:rsidRPr="007E46D2" w:rsidRDefault="00E63402" w:rsidP="00E63402">
      <w:pPr>
        <w:rPr>
          <w:rFonts w:ascii="Arial" w:hAnsi="Arial" w:cs="Arial"/>
          <w:b/>
          <w:bCs/>
          <w:szCs w:val="22"/>
        </w:rPr>
      </w:pPr>
      <w:r w:rsidRPr="007E46D2">
        <w:rPr>
          <w:rFonts w:ascii="Arial" w:hAnsi="Arial" w:cs="Arial"/>
          <w:b/>
          <w:bCs/>
          <w:szCs w:val="22"/>
        </w:rPr>
        <w:t>7.</w:t>
      </w:r>
      <w:r w:rsidRPr="007E46D2">
        <w:rPr>
          <w:rFonts w:ascii="Arial" w:hAnsi="Arial" w:cs="Arial"/>
          <w:b/>
          <w:bCs/>
          <w:szCs w:val="22"/>
        </w:rPr>
        <w:tab/>
        <w:t>Head of Risk/Compliance</w:t>
      </w:r>
      <w:r w:rsidR="007E46D2" w:rsidRPr="007E46D2">
        <w:rPr>
          <w:rFonts w:ascii="Arial" w:hAnsi="Arial" w:cs="Arial"/>
          <w:b/>
          <w:bCs/>
          <w:szCs w:val="22"/>
        </w:rPr>
        <w:br/>
      </w:r>
      <w:r w:rsidR="007E46D2" w:rsidRPr="007E46D2">
        <w:rPr>
          <w:rFonts w:ascii="Arial" w:hAnsi="Arial" w:cs="Arial"/>
          <w:b/>
          <w:bCs/>
          <w:szCs w:val="22"/>
        </w:rPr>
        <w:tab/>
      </w:r>
      <w:r w:rsidR="00320DE8">
        <w:rPr>
          <w:rFonts w:ascii="Arial" w:hAnsi="Arial" w:cs="Arial"/>
          <w:szCs w:val="22"/>
        </w:rPr>
        <w:t>Julie Ellis-Fenwick – Head of Corporate Governance</w:t>
      </w:r>
    </w:p>
    <w:p w14:paraId="0349ABDB" w14:textId="77777777" w:rsidR="00E63402" w:rsidRPr="007E46D2" w:rsidRDefault="00E63402" w:rsidP="00E63402">
      <w:pPr>
        <w:rPr>
          <w:rFonts w:ascii="Arial" w:hAnsi="Arial" w:cs="Arial"/>
          <w:szCs w:val="22"/>
        </w:rPr>
      </w:pPr>
    </w:p>
    <w:p w14:paraId="638A561F" w14:textId="77777777" w:rsidR="007E46D2" w:rsidRPr="003C296B" w:rsidRDefault="007E46D2" w:rsidP="007E46D2">
      <w:pPr>
        <w:pStyle w:val="NormalWeb"/>
        <w:shd w:val="clear" w:color="auto" w:fill="FFFFFF"/>
        <w:spacing w:before="0" w:beforeAutospacing="0"/>
        <w:rPr>
          <w:rStyle w:val="Hyperlink"/>
          <w:rFonts w:ascii="Arial" w:hAnsi="Arial" w:cs="Arial"/>
          <w:color w:val="002F86"/>
          <w:sz w:val="22"/>
          <w:szCs w:val="22"/>
        </w:rPr>
      </w:pPr>
      <w:r w:rsidRPr="007E46D2">
        <w:rPr>
          <w:rStyle w:val="Strong"/>
          <w:rFonts w:ascii="Arial" w:hAnsi="Arial" w:cs="Arial"/>
          <w:b w:val="0"/>
          <w:bCs w:val="0"/>
          <w:color w:val="000000"/>
          <w:sz w:val="22"/>
          <w:szCs w:val="22"/>
        </w:rPr>
        <w:t>All of the above individuals can be contacted via:</w:t>
      </w:r>
      <w:r w:rsidRPr="007E46D2">
        <w:rPr>
          <w:rStyle w:val="Strong"/>
          <w:rFonts w:ascii="Arial" w:hAnsi="Arial" w:cs="Arial"/>
          <w:b w:val="0"/>
          <w:bCs w:val="0"/>
          <w:color w:val="000000"/>
          <w:sz w:val="22"/>
          <w:szCs w:val="22"/>
        </w:rPr>
        <w:br/>
      </w:r>
      <w:hyperlink r:id="rId12" w:history="1">
        <w:r w:rsidRPr="003C296B">
          <w:rPr>
            <w:rStyle w:val="Hyperlink"/>
            <w:rFonts w:ascii="Arial" w:hAnsi="Arial" w:cs="Arial"/>
            <w:color w:val="002F86"/>
            <w:sz w:val="22"/>
            <w:szCs w:val="22"/>
          </w:rPr>
          <w:t>LICB.office@nhs.net</w:t>
        </w:r>
      </w:hyperlink>
    </w:p>
    <w:p w14:paraId="4A808A79" w14:textId="33D60E8A" w:rsidR="00835388" w:rsidRPr="003C296B" w:rsidRDefault="003C296B" w:rsidP="00835388">
      <w:pPr>
        <w:rPr>
          <w:rFonts w:ascii="Arial" w:hAnsi="Arial" w:cs="Arial"/>
        </w:rPr>
      </w:pPr>
      <w:r w:rsidRPr="003C296B">
        <w:rPr>
          <w:rFonts w:ascii="Arial" w:hAnsi="Arial" w:cs="Arial"/>
        </w:rPr>
        <w:t>Please also refer to the NHS Lincolnshire ICB website (link below) where you can find details of all the Executives and their respective roles:</w:t>
      </w:r>
    </w:p>
    <w:p w14:paraId="404D17E1" w14:textId="77777777" w:rsidR="00835388" w:rsidRPr="003C296B" w:rsidRDefault="00D0219C" w:rsidP="00835388">
      <w:pPr>
        <w:rPr>
          <w:rFonts w:ascii="Arial" w:hAnsi="Arial" w:cs="Arial"/>
        </w:rPr>
      </w:pPr>
      <w:hyperlink r:id="rId13" w:history="1">
        <w:r w:rsidR="00835388" w:rsidRPr="003C296B">
          <w:rPr>
            <w:rStyle w:val="Hyperlink"/>
            <w:rFonts w:ascii="Arial" w:hAnsi="Arial" w:cs="Arial"/>
          </w:rPr>
          <w:t>https://lincolnshire.icb.nhs.uk/about-us/our-board-and-committees/meet-the-board/</w:t>
        </w:r>
      </w:hyperlink>
    </w:p>
    <w:p w14:paraId="6899D6FF" w14:textId="77777777" w:rsidR="00835388" w:rsidRDefault="00835388" w:rsidP="00835388"/>
    <w:p w14:paraId="147FBDCB" w14:textId="77777777" w:rsidR="00835388" w:rsidRPr="007E46D2" w:rsidRDefault="00835388" w:rsidP="007E46D2">
      <w:pPr>
        <w:pStyle w:val="NormalWeb"/>
        <w:shd w:val="clear" w:color="auto" w:fill="FFFFFF"/>
        <w:spacing w:before="0" w:beforeAutospacing="0"/>
        <w:rPr>
          <w:rFonts w:ascii="Arial" w:hAnsi="Arial" w:cs="Arial"/>
          <w:color w:val="000000"/>
          <w:sz w:val="22"/>
          <w:szCs w:val="22"/>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D0219C"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5CAD8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8E7F79"/>
    <w:multiLevelType w:val="multilevel"/>
    <w:tmpl w:val="3FF61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A7A6CDB"/>
    <w:multiLevelType w:val="multilevel"/>
    <w:tmpl w:val="A1A84E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C26313B"/>
    <w:multiLevelType w:val="multilevel"/>
    <w:tmpl w:val="B4548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4155346">
    <w:abstractNumId w:val="10"/>
  </w:num>
  <w:num w:numId="12" w16cid:durableId="490996105">
    <w:abstractNumId w:val="8"/>
  </w:num>
  <w:num w:numId="13" w16cid:durableId="1983982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0DE8"/>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296B"/>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3487"/>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0F3C"/>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46D2"/>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538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196"/>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2F48"/>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19C"/>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4996"/>
    <w:rsid w:val="00E55BFD"/>
    <w:rsid w:val="00E612FA"/>
    <w:rsid w:val="00E628A1"/>
    <w:rsid w:val="00E62B11"/>
    <w:rsid w:val="00E62F37"/>
    <w:rsid w:val="00E63402"/>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2786"/>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3">
    <w:name w:val="heading 3"/>
    <w:basedOn w:val="Normal"/>
    <w:next w:val="Normal"/>
    <w:link w:val="Heading3Char"/>
    <w:semiHidden/>
    <w:unhideWhenUsed/>
    <w:qFormat/>
    <w:rsid w:val="00460F3C"/>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Heading3Char">
    <w:name w:val="Heading 3 Char"/>
    <w:basedOn w:val="DefaultParagraphFont"/>
    <w:link w:val="Heading3"/>
    <w:semiHidden/>
    <w:rsid w:val="00460F3C"/>
    <w:rPr>
      <w:rFonts w:asciiTheme="majorHAnsi" w:eastAsiaTheme="majorEastAsia" w:hAnsiTheme="majorHAnsi" w:cstheme="majorBidi"/>
      <w:color w:val="1F3763" w:themeColor="accent1" w:themeShade="7F"/>
      <w:sz w:val="24"/>
      <w:szCs w:val="24"/>
      <w:lang w:val="en-GB" w:eastAsia="en-US"/>
    </w:rPr>
  </w:style>
  <w:style w:type="character" w:styleId="Strong">
    <w:name w:val="Strong"/>
    <w:basedOn w:val="DefaultParagraphFont"/>
    <w:uiPriority w:val="22"/>
    <w:qFormat/>
    <w:rsid w:val="00460F3C"/>
    <w:rPr>
      <w:b/>
      <w:bCs/>
    </w:rPr>
  </w:style>
  <w:style w:type="paragraph" w:styleId="z-TopofForm">
    <w:name w:val="HTML Top of Form"/>
    <w:basedOn w:val="Normal"/>
    <w:next w:val="Normal"/>
    <w:link w:val="z-TopofFormChar"/>
    <w:hidden/>
    <w:uiPriority w:val="99"/>
    <w:unhideWhenUsed/>
    <w:rsid w:val="00460F3C"/>
    <w:pPr>
      <w:pBdr>
        <w:bottom w:val="single" w:sz="6" w:space="1" w:color="auto"/>
      </w:pBdr>
      <w:jc w:val="center"/>
    </w:pPr>
    <w:rPr>
      <w:rFonts w:ascii="Arial" w:hAnsi="Arial" w:cs="Arial"/>
      <w:vanish/>
      <w:sz w:val="16"/>
      <w:szCs w:val="16"/>
      <w:lang w:eastAsia="en-GB"/>
    </w:rPr>
  </w:style>
  <w:style w:type="character" w:customStyle="1" w:styleId="z-TopofFormChar">
    <w:name w:val="z-Top of Form Char"/>
    <w:basedOn w:val="DefaultParagraphFont"/>
    <w:link w:val="z-TopofForm"/>
    <w:uiPriority w:val="99"/>
    <w:rsid w:val="00460F3C"/>
    <w:rPr>
      <w:rFonts w:ascii="Arial" w:hAnsi="Arial" w:cs="Arial"/>
      <w:vanish/>
      <w:sz w:val="16"/>
      <w:szCs w:val="16"/>
      <w:lang w:val="en-GB" w:eastAsia="en-GB"/>
    </w:rPr>
  </w:style>
  <w:style w:type="character" w:customStyle="1" w:styleId="wpcf7-form-control-wrap">
    <w:name w:val="wpcf7-form-control-wrap"/>
    <w:basedOn w:val="DefaultParagraphFont"/>
    <w:rsid w:val="00460F3C"/>
  </w:style>
  <w:style w:type="paragraph" w:styleId="z-BottomofForm">
    <w:name w:val="HTML Bottom of Form"/>
    <w:basedOn w:val="Normal"/>
    <w:next w:val="Normal"/>
    <w:link w:val="z-BottomofFormChar"/>
    <w:hidden/>
    <w:uiPriority w:val="99"/>
    <w:unhideWhenUsed/>
    <w:rsid w:val="00460F3C"/>
    <w:pPr>
      <w:pBdr>
        <w:top w:val="single" w:sz="6" w:space="1" w:color="auto"/>
      </w:pBdr>
      <w:jc w:val="center"/>
    </w:pPr>
    <w:rPr>
      <w:rFonts w:ascii="Arial" w:hAnsi="Arial" w:cs="Arial"/>
      <w:vanish/>
      <w:sz w:val="16"/>
      <w:szCs w:val="16"/>
      <w:lang w:eastAsia="en-GB"/>
    </w:rPr>
  </w:style>
  <w:style w:type="character" w:customStyle="1" w:styleId="z-BottomofFormChar">
    <w:name w:val="z-Bottom of Form Char"/>
    <w:basedOn w:val="DefaultParagraphFont"/>
    <w:link w:val="z-BottomofForm"/>
    <w:uiPriority w:val="99"/>
    <w:rsid w:val="00460F3C"/>
    <w:rPr>
      <w:rFonts w:ascii="Arial" w:hAnsi="Arial" w:cs="Arial"/>
      <w:vanish/>
      <w:sz w:val="16"/>
      <w:szCs w:val="16"/>
      <w:lang w:val="en-GB" w:eastAsia="en-GB"/>
    </w:rPr>
  </w:style>
  <w:style w:type="paragraph" w:customStyle="1" w:styleId="bellows-menu-item">
    <w:name w:val="bellows-menu-item"/>
    <w:basedOn w:val="Normal"/>
    <w:rsid w:val="00460F3C"/>
    <w:pPr>
      <w:spacing w:before="100" w:beforeAutospacing="1" w:after="100" w:afterAutospacing="1"/>
    </w:pPr>
    <w:rPr>
      <w:rFonts w:ascii="Times New Roman" w:hAnsi="Times New Roman"/>
      <w:sz w:val="24"/>
      <w:szCs w:val="24"/>
      <w:lang w:eastAsia="en-GB"/>
    </w:rPr>
  </w:style>
  <w:style w:type="character" w:customStyle="1" w:styleId="bellows-target-title">
    <w:name w:val="bellows-target-title"/>
    <w:basedOn w:val="DefaultParagraphFont"/>
    <w:rsid w:val="00460F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82761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93143252">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0432788">
      <w:bodyDiv w:val="1"/>
      <w:marLeft w:val="0"/>
      <w:marRight w:val="0"/>
      <w:marTop w:val="0"/>
      <w:marBottom w:val="0"/>
      <w:divBdr>
        <w:top w:val="none" w:sz="0" w:space="0" w:color="auto"/>
        <w:left w:val="none" w:sz="0" w:space="0" w:color="auto"/>
        <w:bottom w:val="none" w:sz="0" w:space="0" w:color="auto"/>
        <w:right w:val="none" w:sz="0" w:space="0" w:color="auto"/>
      </w:divBdr>
      <w:divsChild>
        <w:div w:id="1334451202">
          <w:marLeft w:val="0"/>
          <w:marRight w:val="0"/>
          <w:marTop w:val="0"/>
          <w:marBottom w:val="0"/>
          <w:divBdr>
            <w:top w:val="none" w:sz="0" w:space="0" w:color="auto"/>
            <w:left w:val="none" w:sz="0" w:space="0" w:color="auto"/>
            <w:bottom w:val="none" w:sz="0" w:space="0" w:color="auto"/>
            <w:right w:val="none" w:sz="0" w:space="0" w:color="auto"/>
          </w:divBdr>
          <w:divsChild>
            <w:div w:id="1758164785">
              <w:marLeft w:val="0"/>
              <w:marRight w:val="0"/>
              <w:marTop w:val="0"/>
              <w:marBottom w:val="0"/>
              <w:divBdr>
                <w:top w:val="none" w:sz="0" w:space="0" w:color="auto"/>
                <w:left w:val="none" w:sz="0" w:space="0" w:color="auto"/>
                <w:bottom w:val="none" w:sz="0" w:space="0" w:color="auto"/>
                <w:right w:val="none" w:sz="0" w:space="0" w:color="auto"/>
              </w:divBdr>
              <w:divsChild>
                <w:div w:id="492374495">
                  <w:marLeft w:val="0"/>
                  <w:marRight w:val="0"/>
                  <w:marTop w:val="0"/>
                  <w:marBottom w:val="0"/>
                  <w:divBdr>
                    <w:top w:val="none" w:sz="0" w:space="0" w:color="auto"/>
                    <w:left w:val="none" w:sz="0" w:space="0" w:color="auto"/>
                    <w:bottom w:val="none" w:sz="0" w:space="0" w:color="auto"/>
                    <w:right w:val="none" w:sz="0" w:space="0" w:color="auto"/>
                  </w:divBdr>
                  <w:divsChild>
                    <w:div w:id="372271624">
                      <w:marLeft w:val="0"/>
                      <w:marRight w:val="0"/>
                      <w:marTop w:val="0"/>
                      <w:marBottom w:val="0"/>
                      <w:divBdr>
                        <w:top w:val="none" w:sz="0" w:space="0" w:color="auto"/>
                        <w:left w:val="none" w:sz="0" w:space="0" w:color="auto"/>
                        <w:bottom w:val="none" w:sz="0" w:space="0" w:color="auto"/>
                        <w:right w:val="none" w:sz="0" w:space="0" w:color="auto"/>
                      </w:divBdr>
                      <w:divsChild>
                        <w:div w:id="1371031273">
                          <w:marLeft w:val="0"/>
                          <w:marRight w:val="0"/>
                          <w:marTop w:val="0"/>
                          <w:marBottom w:val="0"/>
                          <w:divBdr>
                            <w:top w:val="none" w:sz="0" w:space="0" w:color="auto"/>
                            <w:left w:val="none" w:sz="0" w:space="0" w:color="auto"/>
                            <w:bottom w:val="none" w:sz="0" w:space="0" w:color="auto"/>
                            <w:right w:val="none" w:sz="0" w:space="0" w:color="auto"/>
                          </w:divBdr>
                        </w:div>
                        <w:div w:id="1999184861">
                          <w:marLeft w:val="0"/>
                          <w:marRight w:val="0"/>
                          <w:marTop w:val="0"/>
                          <w:marBottom w:val="0"/>
                          <w:divBdr>
                            <w:top w:val="none" w:sz="0" w:space="0" w:color="auto"/>
                            <w:left w:val="none" w:sz="0" w:space="0" w:color="auto"/>
                            <w:bottom w:val="none" w:sz="0" w:space="0" w:color="auto"/>
                            <w:right w:val="none" w:sz="0" w:space="0" w:color="auto"/>
                          </w:divBdr>
                        </w:div>
                        <w:div w:id="1925842664">
                          <w:marLeft w:val="0"/>
                          <w:marRight w:val="0"/>
                          <w:marTop w:val="0"/>
                          <w:marBottom w:val="0"/>
                          <w:divBdr>
                            <w:top w:val="none" w:sz="0" w:space="0" w:color="auto"/>
                            <w:left w:val="none" w:sz="0" w:space="0" w:color="auto"/>
                            <w:bottom w:val="none" w:sz="0" w:space="0" w:color="auto"/>
                            <w:right w:val="none" w:sz="0" w:space="0" w:color="auto"/>
                          </w:divBdr>
                        </w:div>
                        <w:div w:id="202518475">
                          <w:marLeft w:val="0"/>
                          <w:marRight w:val="0"/>
                          <w:marTop w:val="0"/>
                          <w:marBottom w:val="0"/>
                          <w:divBdr>
                            <w:top w:val="none" w:sz="0" w:space="0" w:color="auto"/>
                            <w:left w:val="none" w:sz="0" w:space="0" w:color="auto"/>
                            <w:bottom w:val="none" w:sz="0" w:space="0" w:color="auto"/>
                            <w:right w:val="none" w:sz="0" w:space="0" w:color="auto"/>
                          </w:divBdr>
                        </w:div>
                        <w:div w:id="645286222">
                          <w:marLeft w:val="0"/>
                          <w:marRight w:val="0"/>
                          <w:marTop w:val="0"/>
                          <w:marBottom w:val="0"/>
                          <w:divBdr>
                            <w:top w:val="none" w:sz="0" w:space="0" w:color="auto"/>
                            <w:left w:val="none" w:sz="0" w:space="0" w:color="auto"/>
                            <w:bottom w:val="none" w:sz="0" w:space="0" w:color="auto"/>
                            <w:right w:val="none" w:sz="0" w:space="0" w:color="auto"/>
                          </w:divBdr>
                        </w:div>
                        <w:div w:id="1737510957">
                          <w:marLeft w:val="0"/>
                          <w:marRight w:val="0"/>
                          <w:marTop w:val="0"/>
                          <w:marBottom w:val="0"/>
                          <w:divBdr>
                            <w:top w:val="none" w:sz="0" w:space="0" w:color="auto"/>
                            <w:left w:val="none" w:sz="0" w:space="0" w:color="auto"/>
                            <w:bottom w:val="none" w:sz="0" w:space="0" w:color="auto"/>
                            <w:right w:val="none" w:sz="0" w:space="0" w:color="auto"/>
                          </w:divBdr>
                          <w:divsChild>
                            <w:div w:id="462238026">
                              <w:marLeft w:val="0"/>
                              <w:marRight w:val="0"/>
                              <w:marTop w:val="0"/>
                              <w:marBottom w:val="0"/>
                              <w:divBdr>
                                <w:top w:val="none" w:sz="0" w:space="0" w:color="auto"/>
                                <w:left w:val="none" w:sz="0" w:space="0" w:color="auto"/>
                                <w:bottom w:val="none" w:sz="0" w:space="0" w:color="auto"/>
                                <w:right w:val="none" w:sz="0" w:space="0" w:color="auto"/>
                              </w:divBdr>
                              <w:divsChild>
                                <w:div w:id="467548305">
                                  <w:marLeft w:val="0"/>
                                  <w:marRight w:val="0"/>
                                  <w:marTop w:val="0"/>
                                  <w:marBottom w:val="0"/>
                                  <w:divBdr>
                                    <w:top w:val="none" w:sz="0" w:space="0" w:color="auto"/>
                                    <w:left w:val="none" w:sz="0" w:space="0" w:color="auto"/>
                                    <w:bottom w:val="none" w:sz="0" w:space="0" w:color="auto"/>
                                    <w:right w:val="none" w:sz="0" w:space="0" w:color="auto"/>
                                  </w:divBdr>
                                </w:div>
                                <w:div w:id="531915061">
                                  <w:marLeft w:val="0"/>
                                  <w:marRight w:val="0"/>
                                  <w:marTop w:val="0"/>
                                  <w:marBottom w:val="0"/>
                                  <w:divBdr>
                                    <w:top w:val="none" w:sz="0" w:space="0" w:color="auto"/>
                                    <w:left w:val="none" w:sz="0" w:space="0" w:color="auto"/>
                                    <w:bottom w:val="none" w:sz="0" w:space="0" w:color="auto"/>
                                    <w:right w:val="none" w:sz="0" w:space="0" w:color="auto"/>
                                  </w:divBdr>
                                </w:div>
                                <w:div w:id="154941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668687">
                          <w:marLeft w:val="0"/>
                          <w:marRight w:val="0"/>
                          <w:marTop w:val="0"/>
                          <w:marBottom w:val="0"/>
                          <w:divBdr>
                            <w:top w:val="none" w:sz="0" w:space="0" w:color="auto"/>
                            <w:left w:val="none" w:sz="0" w:space="0" w:color="auto"/>
                            <w:bottom w:val="none" w:sz="0" w:space="0" w:color="auto"/>
                            <w:right w:val="none" w:sz="0" w:space="0" w:color="auto"/>
                          </w:divBdr>
                          <w:divsChild>
                            <w:div w:id="93803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875880">
                      <w:marLeft w:val="0"/>
                      <w:marRight w:val="0"/>
                      <w:marTop w:val="0"/>
                      <w:marBottom w:val="0"/>
                      <w:divBdr>
                        <w:top w:val="none" w:sz="0" w:space="0" w:color="auto"/>
                        <w:left w:val="none" w:sz="0" w:space="0" w:color="auto"/>
                        <w:bottom w:val="none" w:sz="0" w:space="0" w:color="auto"/>
                        <w:right w:val="none" w:sz="0" w:space="0" w:color="auto"/>
                      </w:divBdr>
                    </w:div>
                  </w:divsChild>
                </w:div>
                <w:div w:id="1533493522">
                  <w:marLeft w:val="0"/>
                  <w:marRight w:val="0"/>
                  <w:marTop w:val="0"/>
                  <w:marBottom w:val="0"/>
                  <w:divBdr>
                    <w:top w:val="none" w:sz="0" w:space="0" w:color="auto"/>
                    <w:left w:val="none" w:sz="0" w:space="0" w:color="auto"/>
                    <w:bottom w:val="none" w:sz="0" w:space="0" w:color="auto"/>
                    <w:right w:val="none" w:sz="0" w:space="0" w:color="auto"/>
                  </w:divBdr>
                  <w:divsChild>
                    <w:div w:id="145435463">
                      <w:marLeft w:val="0"/>
                      <w:marRight w:val="0"/>
                      <w:marTop w:val="0"/>
                      <w:marBottom w:val="0"/>
                      <w:divBdr>
                        <w:top w:val="none" w:sz="0" w:space="0" w:color="auto"/>
                        <w:left w:val="none" w:sz="0" w:space="0" w:color="auto"/>
                        <w:bottom w:val="none" w:sz="0" w:space="0" w:color="auto"/>
                        <w:right w:val="none" w:sz="0" w:space="0" w:color="auto"/>
                      </w:divBdr>
                      <w:divsChild>
                        <w:div w:id="682516482">
                          <w:marLeft w:val="0"/>
                          <w:marRight w:val="0"/>
                          <w:marTop w:val="0"/>
                          <w:marBottom w:val="0"/>
                          <w:divBdr>
                            <w:top w:val="none" w:sz="0" w:space="0" w:color="auto"/>
                            <w:left w:val="none" w:sz="0" w:space="0" w:color="auto"/>
                            <w:bottom w:val="none" w:sz="0" w:space="0" w:color="auto"/>
                            <w:right w:val="none" w:sz="0" w:space="0" w:color="auto"/>
                          </w:divBdr>
                        </w:div>
                        <w:div w:id="75648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260846">
          <w:marLeft w:val="0"/>
          <w:marRight w:val="0"/>
          <w:marTop w:val="750"/>
          <w:marBottom w:val="0"/>
          <w:divBdr>
            <w:top w:val="none" w:sz="0" w:space="0" w:color="auto"/>
            <w:left w:val="none" w:sz="0" w:space="0" w:color="auto"/>
            <w:bottom w:val="none" w:sz="0" w:space="0" w:color="auto"/>
            <w:right w:val="none" w:sz="0" w:space="0" w:color="auto"/>
          </w:divBdr>
          <w:divsChild>
            <w:div w:id="2027710231">
              <w:marLeft w:val="0"/>
              <w:marRight w:val="0"/>
              <w:marTop w:val="0"/>
              <w:marBottom w:val="0"/>
              <w:divBdr>
                <w:top w:val="none" w:sz="0" w:space="0" w:color="auto"/>
                <w:left w:val="none" w:sz="0" w:space="0" w:color="auto"/>
                <w:bottom w:val="none" w:sz="0" w:space="0" w:color="auto"/>
                <w:right w:val="none" w:sz="0" w:space="0" w:color="auto"/>
              </w:divBdr>
              <w:divsChild>
                <w:div w:id="1692367653">
                  <w:marLeft w:val="0"/>
                  <w:marRight w:val="0"/>
                  <w:marTop w:val="0"/>
                  <w:marBottom w:val="0"/>
                  <w:divBdr>
                    <w:top w:val="none" w:sz="0" w:space="0" w:color="auto"/>
                    <w:left w:val="none" w:sz="0" w:space="0" w:color="auto"/>
                    <w:bottom w:val="none" w:sz="0" w:space="0" w:color="auto"/>
                    <w:right w:val="none" w:sz="0" w:space="0" w:color="auto"/>
                  </w:divBdr>
                </w:div>
              </w:divsChild>
            </w:div>
            <w:div w:id="943876891">
              <w:marLeft w:val="0"/>
              <w:marRight w:val="0"/>
              <w:marTop w:val="0"/>
              <w:marBottom w:val="0"/>
              <w:divBdr>
                <w:top w:val="none" w:sz="0" w:space="0" w:color="auto"/>
                <w:left w:val="none" w:sz="0" w:space="0" w:color="auto"/>
                <w:bottom w:val="none" w:sz="0" w:space="0" w:color="auto"/>
                <w:right w:val="none" w:sz="0" w:space="0" w:color="auto"/>
              </w:divBdr>
              <w:divsChild>
                <w:div w:id="112094137">
                  <w:marLeft w:val="0"/>
                  <w:marRight w:val="0"/>
                  <w:marTop w:val="0"/>
                  <w:marBottom w:val="0"/>
                  <w:divBdr>
                    <w:top w:val="none" w:sz="0" w:space="0" w:color="auto"/>
                    <w:left w:val="none" w:sz="0" w:space="0" w:color="auto"/>
                    <w:bottom w:val="none" w:sz="0" w:space="0" w:color="auto"/>
                    <w:right w:val="none" w:sz="0" w:space="0" w:color="auto"/>
                  </w:divBdr>
                </w:div>
              </w:divsChild>
            </w:div>
            <w:div w:id="2020503529">
              <w:marLeft w:val="0"/>
              <w:marRight w:val="0"/>
              <w:marTop w:val="0"/>
              <w:marBottom w:val="0"/>
              <w:divBdr>
                <w:top w:val="none" w:sz="0" w:space="0" w:color="auto"/>
                <w:left w:val="none" w:sz="0" w:space="0" w:color="auto"/>
                <w:bottom w:val="none" w:sz="0" w:space="0" w:color="auto"/>
                <w:right w:val="none" w:sz="0" w:space="0" w:color="auto"/>
              </w:divBdr>
              <w:divsChild>
                <w:div w:id="1222593094">
                  <w:marLeft w:val="0"/>
                  <w:marRight w:val="0"/>
                  <w:marTop w:val="0"/>
                  <w:marBottom w:val="0"/>
                  <w:divBdr>
                    <w:top w:val="none" w:sz="0" w:space="0" w:color="auto"/>
                    <w:left w:val="none" w:sz="0" w:space="0" w:color="auto"/>
                    <w:bottom w:val="none" w:sz="0" w:space="0" w:color="auto"/>
                    <w:right w:val="none" w:sz="0" w:space="0" w:color="auto"/>
                  </w:divBdr>
                  <w:divsChild>
                    <w:div w:id="1807356904">
                      <w:marLeft w:val="0"/>
                      <w:marRight w:val="0"/>
                      <w:marTop w:val="0"/>
                      <w:marBottom w:val="0"/>
                      <w:divBdr>
                        <w:top w:val="none" w:sz="0" w:space="0" w:color="auto"/>
                        <w:left w:val="none" w:sz="0" w:space="0" w:color="auto"/>
                        <w:bottom w:val="none" w:sz="0" w:space="0" w:color="auto"/>
                        <w:right w:val="none" w:sz="0" w:space="0" w:color="auto"/>
                      </w:divBdr>
                      <w:divsChild>
                        <w:div w:id="217865761">
                          <w:marLeft w:val="0"/>
                          <w:marRight w:val="0"/>
                          <w:marTop w:val="75"/>
                          <w:marBottom w:val="75"/>
                          <w:divBdr>
                            <w:top w:val="none" w:sz="0" w:space="0" w:color="auto"/>
                            <w:left w:val="none" w:sz="0" w:space="0" w:color="auto"/>
                            <w:bottom w:val="none" w:sz="0" w:space="0" w:color="auto"/>
                            <w:right w:val="none" w:sz="0" w:space="0" w:color="auto"/>
                          </w:divBdr>
                        </w:div>
                        <w:div w:id="1289892791">
                          <w:marLeft w:val="0"/>
                          <w:marRight w:val="0"/>
                          <w:marTop w:val="75"/>
                          <w:marBottom w:val="75"/>
                          <w:divBdr>
                            <w:top w:val="none" w:sz="0" w:space="0" w:color="auto"/>
                            <w:left w:val="none" w:sz="0" w:space="0" w:color="auto"/>
                            <w:bottom w:val="none" w:sz="0" w:space="0" w:color="auto"/>
                            <w:right w:val="none" w:sz="0" w:space="0" w:color="auto"/>
                          </w:divBdr>
                        </w:div>
                        <w:div w:id="36440345">
                          <w:marLeft w:val="0"/>
                          <w:marRight w:val="0"/>
                          <w:marTop w:val="75"/>
                          <w:marBottom w:val="75"/>
                          <w:divBdr>
                            <w:top w:val="none" w:sz="0" w:space="0" w:color="auto"/>
                            <w:left w:val="none" w:sz="0" w:space="0" w:color="auto"/>
                            <w:bottom w:val="none" w:sz="0" w:space="0" w:color="auto"/>
                            <w:right w:val="none" w:sz="0" w:space="0" w:color="auto"/>
                          </w:divBdr>
                        </w:div>
                        <w:div w:id="37717100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760754708">
          <w:marLeft w:val="0"/>
          <w:marRight w:val="0"/>
          <w:marTop w:val="450"/>
          <w:marBottom w:val="0"/>
          <w:divBdr>
            <w:top w:val="none" w:sz="0" w:space="0" w:color="auto"/>
            <w:left w:val="none" w:sz="0" w:space="0" w:color="auto"/>
            <w:bottom w:val="none" w:sz="0" w:space="0" w:color="auto"/>
            <w:right w:val="none" w:sz="0" w:space="0" w:color="auto"/>
          </w:divBdr>
          <w:divsChild>
            <w:div w:id="119861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about-us%2Four-board-and-committees%2Fmeet-the-board%2F&amp;data=05%7C01%7Cagem.lincolnshireicb.foi%40nhs.net%7C3d7566e2e92b444cbb6608db78b290ca%7C37c354b285b047f5b22207b48d774ee3%7C0%7C0%7C638236480697578435%7CUnknown%7CTWFpbGZsb3d8eyJWIjoiMC4wLjAwMDAiLCJQIjoiV2luMzIiLCJBTiI6Ik1haWwiLCJXVCI6Mn0%3D%7C3000%7C%7C%7C&amp;sdata=sQhFo254IvwS9mHIZ2ahC1%2BJvzfrkH8BMbNzVBKneME%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LICB.office@nhs.ne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C24C6B5-0D9F-4E6C-AC80-AF02DFB19047}"/>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473</Words>
  <Characters>3524</Characters>
  <Application>Microsoft Office Word</Application>
  <DocSecurity>0</DocSecurity>
  <Lines>29</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2023-06-29T15:38:00Z</dcterms:created>
  <dcterms:modified xsi:type="dcterms:W3CDTF">2023-07-03T11:07:00Z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