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24E41DB"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077DB3">
        <w:rPr>
          <w:rFonts w:ascii="Arial" w:hAnsi="Arial" w:cs="Arial"/>
          <w:color w:val="000000"/>
        </w:rPr>
        <w:t>06 April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53B37B0E"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077DB3">
        <w:rPr>
          <w:rFonts w:ascii="Arial" w:hAnsi="Arial" w:cs="Arial"/>
          <w:color w:val="000000"/>
        </w:rPr>
        <w:t>703</w:t>
      </w:r>
      <w:r w:rsidR="00FC60CA">
        <w:rPr>
          <w:rFonts w:ascii="Arial" w:hAnsi="Arial" w:cs="Arial"/>
          <w:color w:val="000000"/>
        </w:rPr>
        <w:t>87</w:t>
      </w:r>
    </w:p>
    <w:p w14:paraId="41C8F396" w14:textId="77777777" w:rsidR="00957674" w:rsidRDefault="00957674" w:rsidP="00957674">
      <w:pPr>
        <w:rPr>
          <w:rFonts w:ascii="Arial" w:hAnsi="Arial" w:cs="Arial"/>
          <w:szCs w:val="22"/>
        </w:rPr>
      </w:pPr>
    </w:p>
    <w:p w14:paraId="72A3D3EC" w14:textId="2EBF2EF9" w:rsidR="00957674" w:rsidRDefault="00957674" w:rsidP="00504140">
      <w:pPr>
        <w:rPr>
          <w:rFonts w:ascii="Arial" w:hAnsi="Arial" w:cs="Arial"/>
          <w:color w:val="000000"/>
        </w:rPr>
      </w:pPr>
      <w:r>
        <w:rPr>
          <w:rFonts w:ascii="Arial" w:hAnsi="Arial" w:cs="Arial"/>
          <w:szCs w:val="22"/>
        </w:rPr>
        <w:t xml:space="preserve">I refer to your email of </w:t>
      </w:r>
      <w:r w:rsidR="00C87DB4">
        <w:rPr>
          <w:rFonts w:ascii="Arial" w:hAnsi="Arial" w:cs="Arial"/>
          <w:color w:val="000000"/>
        </w:rPr>
        <w:t>14 March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C87DB4">
        <w:rPr>
          <w:rFonts w:ascii="Arial" w:hAnsi="Arial" w:cs="Arial"/>
          <w:color w:val="000000"/>
        </w:rPr>
        <w:t>the clos</w:t>
      </w:r>
      <w:r w:rsidR="00A25917">
        <w:rPr>
          <w:rFonts w:ascii="Arial" w:hAnsi="Arial" w:cs="Arial"/>
          <w:color w:val="000000"/>
        </w:rPr>
        <w:t>ed</w:t>
      </w:r>
      <w:r w:rsidR="00333158">
        <w:rPr>
          <w:rFonts w:ascii="Arial" w:hAnsi="Arial" w:cs="Arial"/>
          <w:color w:val="000000"/>
        </w:rPr>
        <w:t xml:space="preserve"> or merged</w:t>
      </w:r>
      <w:r w:rsidR="00C87DB4">
        <w:rPr>
          <w:rFonts w:ascii="Arial" w:hAnsi="Arial" w:cs="Arial"/>
          <w:color w:val="000000"/>
        </w:rPr>
        <w:t xml:space="preserve"> GP </w:t>
      </w:r>
      <w:r w:rsidR="00333158">
        <w:rPr>
          <w:rFonts w:ascii="Arial" w:hAnsi="Arial" w:cs="Arial"/>
          <w:color w:val="000000"/>
        </w:rPr>
        <w:t>practices</w:t>
      </w:r>
      <w:r w:rsidR="009C532E">
        <w:rPr>
          <w:rFonts w:ascii="Arial" w:hAnsi="Arial" w:cs="Arial"/>
          <w:color w:val="000000"/>
        </w:rPr>
        <w:t xml:space="preserve"> within Lincolnshire.</w:t>
      </w:r>
    </w:p>
    <w:p w14:paraId="15DD813E" w14:textId="77777777" w:rsidR="00504140" w:rsidRDefault="00504140" w:rsidP="00504140">
      <w:pPr>
        <w:rPr>
          <w:rFonts w:ascii="Arial" w:hAnsi="Arial" w:cs="Arial"/>
          <w:szCs w:val="22"/>
        </w:rPr>
      </w:pPr>
    </w:p>
    <w:p w14:paraId="307FF6F4" w14:textId="07A9C26D"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590C69">
        <w:rPr>
          <w:rFonts w:ascii="Arial" w:hAnsi="Arial" w:cs="Arial"/>
          <w:szCs w:val="22"/>
        </w:rPr>
        <w:t xml:space="preserve">we </w:t>
      </w:r>
      <w:r w:rsidR="00C71805" w:rsidRPr="00590C69">
        <w:rPr>
          <w:rFonts w:ascii="Arial" w:hAnsi="Arial" w:cs="Arial"/>
          <w:color w:val="000000"/>
        </w:rPr>
        <w:t>do not</w:t>
      </w:r>
      <w:r w:rsidR="002742FE" w:rsidRPr="00590C69">
        <w:rPr>
          <w:rFonts w:ascii="Arial" w:hAnsi="Arial" w:cs="Arial"/>
          <w:color w:val="000000"/>
        </w:rPr>
        <w:t xml:space="preserve"> hold</w:t>
      </w:r>
      <w:r w:rsidR="00657D32" w:rsidRPr="00590C69">
        <w:rPr>
          <w:rFonts w:ascii="Arial" w:hAnsi="Arial" w:cs="Arial"/>
          <w:szCs w:val="22"/>
        </w:rPr>
        <w:t xml:space="preserve"> </w:t>
      </w:r>
      <w:r w:rsidRPr="00590C69">
        <w:rPr>
          <w:rFonts w:ascii="Arial" w:hAnsi="Arial" w:cs="Arial"/>
          <w:szCs w:val="22"/>
        </w:rPr>
        <w:t>the</w:t>
      </w:r>
      <w:r w:rsidRPr="00657D32">
        <w:rPr>
          <w:rFonts w:ascii="Arial" w:hAnsi="Arial" w:cs="Arial"/>
          <w:szCs w:val="22"/>
        </w:rPr>
        <w:t xml:space="preserve"> information that you have requested. A response to each element of your request is detailed </w:t>
      </w:r>
      <w:r>
        <w:rPr>
          <w:rFonts w:ascii="Arial" w:hAnsi="Arial" w:cs="Arial"/>
          <w:szCs w:val="22"/>
        </w:rPr>
        <w:t>below</w:t>
      </w:r>
      <w:r w:rsidR="00C660B7">
        <w:rPr>
          <w:rFonts w:ascii="Arial" w:hAnsi="Arial" w:cs="Arial"/>
          <w:szCs w:val="22"/>
        </w:rPr>
        <w:t>.</w:t>
      </w:r>
    </w:p>
    <w:p w14:paraId="5E1AF27A" w14:textId="77777777" w:rsidR="00BF6B20" w:rsidRDefault="00BF6B20" w:rsidP="00957674">
      <w:pPr>
        <w:overflowPunct w:val="0"/>
        <w:rPr>
          <w:rFonts w:ascii="Arial" w:hAnsi="Arial" w:cs="Arial"/>
          <w:szCs w:val="22"/>
        </w:rPr>
      </w:pPr>
    </w:p>
    <w:p w14:paraId="43021C2B" w14:textId="77777777" w:rsidR="00FC60CA" w:rsidRPr="007A7785" w:rsidRDefault="00FC60CA" w:rsidP="00FC60CA">
      <w:pPr>
        <w:rPr>
          <w:b/>
          <w:bCs/>
        </w:rPr>
      </w:pPr>
      <w:r w:rsidRPr="007A7785">
        <w:rPr>
          <w:rFonts w:ascii="Arial" w:hAnsi="Arial" w:cs="Arial"/>
          <w:b/>
          <w:bCs/>
          <w:szCs w:val="22"/>
        </w:rPr>
        <w:t>Please could you inform me of the LocationODS, names and dates of practices which have closed or merged within your authority, between the period of 2010 and current. Please could you specify whether the practice merged or whether the practice closed. If the practice merged, please could you specify the date this came into operation, whether the practice became a branch surgery, and the name of the other practice(s) that the practice merged with. If possible, please could this be provided in excel format</w:t>
      </w:r>
      <w:r w:rsidRPr="007A7785">
        <w:rPr>
          <w:b/>
          <w:bCs/>
        </w:rPr>
        <w:t>.</w:t>
      </w:r>
    </w:p>
    <w:p w14:paraId="6AB90D22" w14:textId="77777777" w:rsidR="00BF6B20" w:rsidRDefault="00BF6B20" w:rsidP="00FC60CA">
      <w:pPr>
        <w:rPr>
          <w:rFonts w:ascii="Calibri" w:hAnsi="Calibri"/>
        </w:rPr>
      </w:pPr>
    </w:p>
    <w:p w14:paraId="42D3D216" w14:textId="15B3B2FF" w:rsidR="00765487" w:rsidRPr="00590C69" w:rsidRDefault="002D2410" w:rsidP="00765487">
      <w:pPr>
        <w:rPr>
          <w:rFonts w:ascii="Arial" w:hAnsi="Arial" w:cs="Arial"/>
          <w:sz w:val="18"/>
          <w:szCs w:val="18"/>
          <w:lang w:eastAsia="en-GB"/>
        </w:rPr>
      </w:pPr>
      <w:r w:rsidRPr="00590C69">
        <w:rPr>
          <w:rFonts w:ascii="Arial" w:hAnsi="Arial" w:cs="Arial"/>
          <w:color w:val="000000"/>
        </w:rPr>
        <w:t xml:space="preserve">This information is not held by the </w:t>
      </w:r>
      <w:r w:rsidR="00765487" w:rsidRPr="00590C69">
        <w:rPr>
          <w:rFonts w:ascii="Arial" w:hAnsi="Arial" w:cs="Arial"/>
          <w:color w:val="000000"/>
        </w:rPr>
        <w:t xml:space="preserve">NHS Lincolnshire ICB. </w:t>
      </w:r>
      <w:r w:rsidR="00E03B46" w:rsidRPr="00590C69">
        <w:rPr>
          <w:rFonts w:ascii="Arial" w:hAnsi="Arial" w:cs="Arial"/>
          <w:color w:val="000000"/>
        </w:rPr>
        <w:t xml:space="preserve"> Primary Care contracts are administered by</w:t>
      </w:r>
      <w:r w:rsidR="00D87833" w:rsidRPr="00590C69">
        <w:rPr>
          <w:rFonts w:ascii="Arial" w:hAnsi="Arial" w:cs="Arial"/>
          <w:color w:val="000000"/>
        </w:rPr>
        <w:t xml:space="preserve"> </w:t>
      </w:r>
      <w:r w:rsidR="00E03B46" w:rsidRPr="00590C69">
        <w:rPr>
          <w:rFonts w:ascii="Arial" w:hAnsi="Arial" w:cs="Arial"/>
          <w:color w:val="000000"/>
        </w:rPr>
        <w:t xml:space="preserve">the </w:t>
      </w:r>
      <w:r w:rsidR="009440C3" w:rsidRPr="00590C69">
        <w:rPr>
          <w:rFonts w:ascii="Arial" w:hAnsi="Arial" w:cs="Arial"/>
        </w:rPr>
        <w:t>General Medical Advi</w:t>
      </w:r>
      <w:r w:rsidR="00E03B46" w:rsidRPr="00590C69">
        <w:rPr>
          <w:rFonts w:ascii="Arial" w:hAnsi="Arial" w:cs="Arial"/>
        </w:rPr>
        <w:t>c</w:t>
      </w:r>
      <w:r w:rsidR="009440C3" w:rsidRPr="00590C69">
        <w:rPr>
          <w:rFonts w:ascii="Arial" w:hAnsi="Arial" w:cs="Arial"/>
        </w:rPr>
        <w:t>e and Support Team (GMAST) at NHS England</w:t>
      </w:r>
      <w:r w:rsidR="00590C69" w:rsidRPr="00590C69">
        <w:rPr>
          <w:rFonts w:ascii="Arial" w:hAnsi="Arial" w:cs="Arial"/>
        </w:rPr>
        <w:t xml:space="preserve"> (NHSE)</w:t>
      </w:r>
      <w:r w:rsidR="00AD5D1C" w:rsidRPr="00590C69">
        <w:rPr>
          <w:rFonts w:ascii="Arial" w:hAnsi="Arial" w:cs="Arial"/>
        </w:rPr>
        <w:t xml:space="preserve">.  I would recommend you contact </w:t>
      </w:r>
      <w:hyperlink r:id="rId12" w:history="1">
        <w:r w:rsidR="00AD5D1C" w:rsidRPr="00590C69">
          <w:rPr>
            <w:rStyle w:val="Hyperlink"/>
            <w:rFonts w:ascii="Arial" w:hAnsi="Arial" w:cs="Arial"/>
          </w:rPr>
          <w:t>NHSE</w:t>
        </w:r>
      </w:hyperlink>
      <w:r w:rsidR="00AD5D1C" w:rsidRPr="00590C69">
        <w:rPr>
          <w:rFonts w:ascii="Arial" w:hAnsi="Arial" w:cs="Arial"/>
        </w:rPr>
        <w:t xml:space="preserve"> directly for this information.</w:t>
      </w:r>
      <w:r w:rsidR="00701F7C" w:rsidRPr="00590C69">
        <w:rPr>
          <w:rFonts w:ascii="Arial" w:hAnsi="Arial" w:cs="Arial"/>
        </w:rPr>
        <w:t xml:space="preserve"> </w:t>
      </w:r>
    </w:p>
    <w:p w14:paraId="77BD79E9" w14:textId="77777777" w:rsidR="002D2410" w:rsidRDefault="002D2410"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9C532E"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97039E" w14:textId="77777777" w:rsidR="004B0070" w:rsidRDefault="004B0070" w:rsidP="00425FAE">
      <w:r>
        <w:separator/>
      </w:r>
    </w:p>
  </w:endnote>
  <w:endnote w:type="continuationSeparator" w:id="0">
    <w:p w14:paraId="3E01E6C1" w14:textId="77777777" w:rsidR="004B0070" w:rsidRDefault="004B0070"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4AC28D"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F419CD" w14:textId="77777777" w:rsidR="004B0070" w:rsidRDefault="004B0070" w:rsidP="00425FAE">
      <w:r>
        <w:separator/>
      </w:r>
    </w:p>
  </w:footnote>
  <w:footnote w:type="continuationSeparator" w:id="0">
    <w:p w14:paraId="73BF80EC" w14:textId="77777777" w:rsidR="004B0070" w:rsidRDefault="004B0070"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50B0517"/>
    <w:multiLevelType w:val="hybridMultilevel"/>
    <w:tmpl w:val="E0A00DD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5168770">
    <w:abstractNumId w:val="0"/>
  </w:num>
  <w:num w:numId="2" w16cid:durableId="1400323670">
    <w:abstractNumId w:val="3"/>
  </w:num>
  <w:num w:numId="3" w16cid:durableId="384106558">
    <w:abstractNumId w:val="2"/>
  </w:num>
  <w:num w:numId="4" w16cid:durableId="37977710">
    <w:abstractNumId w:val="5"/>
  </w:num>
  <w:num w:numId="5" w16cid:durableId="753236740">
    <w:abstractNumId w:val="1"/>
  </w:num>
  <w:num w:numId="6" w16cid:durableId="7259504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77DB3"/>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410"/>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3158"/>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070"/>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0C69"/>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1F7C"/>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65487"/>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A7785"/>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05F3"/>
    <w:rsid w:val="00901F2F"/>
    <w:rsid w:val="00902E11"/>
    <w:rsid w:val="0090427B"/>
    <w:rsid w:val="0090667F"/>
    <w:rsid w:val="00906FD9"/>
    <w:rsid w:val="00907F4A"/>
    <w:rsid w:val="00911A83"/>
    <w:rsid w:val="00911E7D"/>
    <w:rsid w:val="009125A4"/>
    <w:rsid w:val="00912C6A"/>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40C3"/>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3F8B"/>
    <w:rsid w:val="009C41F3"/>
    <w:rsid w:val="009C532E"/>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917"/>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5D1C"/>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BF6B20"/>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87DB4"/>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833"/>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3B46"/>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60CA"/>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paragraph">
    <w:name w:val="paragraph"/>
    <w:basedOn w:val="Normal"/>
    <w:rsid w:val="00765487"/>
    <w:pPr>
      <w:spacing w:before="100" w:beforeAutospacing="1" w:after="100" w:afterAutospacing="1"/>
    </w:pPr>
    <w:rPr>
      <w:rFonts w:ascii="Times New Roman" w:hAnsi="Times New Roman"/>
      <w:sz w:val="24"/>
      <w:szCs w:val="24"/>
      <w:lang w:eastAsia="en-GB"/>
    </w:rPr>
  </w:style>
  <w:style w:type="character" w:customStyle="1" w:styleId="normaltextrun">
    <w:name w:val="normaltextrun"/>
    <w:basedOn w:val="DefaultParagraphFont"/>
    <w:rsid w:val="00765487"/>
  </w:style>
  <w:style w:type="character" w:customStyle="1" w:styleId="scxw82381415">
    <w:name w:val="scxw82381415"/>
    <w:basedOn w:val="DefaultParagraphFont"/>
    <w:rsid w:val="00765487"/>
  </w:style>
  <w:style w:type="character" w:customStyle="1" w:styleId="eop">
    <w:name w:val="eop"/>
    <w:basedOn w:val="DefaultParagraphFont"/>
    <w:rsid w:val="007654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4087087">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16265539">
      <w:bodyDiv w:val="1"/>
      <w:marLeft w:val="0"/>
      <w:marRight w:val="0"/>
      <w:marTop w:val="0"/>
      <w:marBottom w:val="0"/>
      <w:divBdr>
        <w:top w:val="none" w:sz="0" w:space="0" w:color="auto"/>
        <w:left w:val="none" w:sz="0" w:space="0" w:color="auto"/>
        <w:bottom w:val="none" w:sz="0" w:space="0" w:color="auto"/>
        <w:right w:val="none" w:sz="0" w:space="0" w:color="auto"/>
      </w:divBdr>
      <w:divsChild>
        <w:div w:id="354966547">
          <w:marLeft w:val="0"/>
          <w:marRight w:val="0"/>
          <w:marTop w:val="0"/>
          <w:marBottom w:val="0"/>
          <w:divBdr>
            <w:top w:val="none" w:sz="0" w:space="0" w:color="auto"/>
            <w:left w:val="none" w:sz="0" w:space="0" w:color="auto"/>
            <w:bottom w:val="none" w:sz="0" w:space="0" w:color="auto"/>
            <w:right w:val="none" w:sz="0" w:space="0" w:color="auto"/>
          </w:divBdr>
        </w:div>
        <w:div w:id="1663921785">
          <w:marLeft w:val="0"/>
          <w:marRight w:val="0"/>
          <w:marTop w:val="0"/>
          <w:marBottom w:val="0"/>
          <w:divBdr>
            <w:top w:val="none" w:sz="0" w:space="0" w:color="auto"/>
            <w:left w:val="none" w:sz="0" w:space="0" w:color="auto"/>
            <w:bottom w:val="none" w:sz="0" w:space="0" w:color="auto"/>
            <w:right w:val="none" w:sz="0" w:space="0" w:color="auto"/>
          </w:divBdr>
        </w:div>
      </w:divsChild>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18526948">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england.nhs.uk/contact-us/foi/"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F74C3388-CA83-450D-BF17-5A4ECB57B71C}"/>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TotalTime>
  <Pages>2</Pages>
  <Words>437</Words>
  <Characters>2802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8</cp:revision>
  <dcterms:created xsi:type="dcterms:W3CDTF">2023-04-06T11:03:00Z</dcterms:created>
  <dcterms:modified xsi:type="dcterms:W3CDTF">2023-04-06T11:06:00Z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