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218A7D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A4DAE">
        <w:rPr>
          <w:rFonts w:ascii="Arial" w:hAnsi="Arial" w:cs="Arial"/>
          <w:color w:val="000000"/>
          <w:szCs w:val="22"/>
        </w:rPr>
        <w:t>0</w:t>
      </w:r>
      <w:r w:rsidR="004B7CC3">
        <w:rPr>
          <w:rFonts w:ascii="Arial" w:hAnsi="Arial" w:cs="Arial"/>
          <w:color w:val="000000"/>
          <w:szCs w:val="22"/>
        </w:rPr>
        <w:t>6</w:t>
      </w:r>
      <w:r w:rsidR="00AA4DAE">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7CEA20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AA4DAE">
        <w:rPr>
          <w:rFonts w:ascii="Arial" w:hAnsi="Arial" w:cs="Arial"/>
          <w:color w:val="000000"/>
          <w:szCs w:val="22"/>
        </w:rPr>
        <w:t>70642</w:t>
      </w:r>
    </w:p>
    <w:p w14:paraId="41C8F396" w14:textId="77777777" w:rsidR="00957674" w:rsidRPr="00715DB7" w:rsidRDefault="00957674" w:rsidP="00957674">
      <w:pPr>
        <w:rPr>
          <w:rFonts w:ascii="Arial" w:hAnsi="Arial" w:cs="Arial"/>
          <w:szCs w:val="22"/>
        </w:rPr>
      </w:pPr>
    </w:p>
    <w:p w14:paraId="72A3D3EC" w14:textId="104A644A"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52261F">
        <w:rPr>
          <w:rFonts w:ascii="Arial" w:hAnsi="Arial" w:cs="Arial"/>
          <w:color w:val="000000"/>
          <w:szCs w:val="22"/>
        </w:rPr>
        <w:t>21 April 2023</w:t>
      </w:r>
      <w:r w:rsidR="00C82195">
        <w:rPr>
          <w:rFonts w:ascii="Arial" w:hAnsi="Arial" w:cs="Arial"/>
          <w:color w:val="000000"/>
          <w:szCs w:val="22"/>
        </w:rPr>
        <w:t xml:space="preserve"> and your clarification email of 11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52261F">
        <w:rPr>
          <w:rFonts w:ascii="Arial" w:hAnsi="Arial" w:cs="Arial"/>
          <w:color w:val="000000"/>
          <w:szCs w:val="22"/>
        </w:rPr>
        <w:t>continence care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F89D631"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49106C">
        <w:rPr>
          <w:rFonts w:ascii="Arial" w:hAnsi="Arial" w:cs="Arial"/>
          <w:szCs w:val="22"/>
        </w:rPr>
        <w:t xml:space="preserve">that we </w:t>
      </w:r>
      <w:r w:rsidR="00C71805" w:rsidRPr="0049106C">
        <w:rPr>
          <w:rFonts w:ascii="Arial" w:hAnsi="Arial" w:cs="Arial"/>
          <w:color w:val="000000"/>
          <w:szCs w:val="22"/>
        </w:rPr>
        <w:t>do</w:t>
      </w:r>
      <w:r w:rsidR="00A12DCD" w:rsidRPr="0049106C">
        <w:rPr>
          <w:rFonts w:ascii="Arial" w:hAnsi="Arial" w:cs="Arial"/>
          <w:color w:val="000000"/>
          <w:szCs w:val="22"/>
        </w:rPr>
        <w:t xml:space="preserve"> hold</w:t>
      </w:r>
      <w:r w:rsidR="00427C37" w:rsidRPr="0049106C">
        <w:rPr>
          <w:rFonts w:ascii="Arial" w:hAnsi="Arial" w:cs="Arial"/>
          <w:color w:val="000000"/>
          <w:szCs w:val="22"/>
        </w:rPr>
        <w:t xml:space="preserve"> some of</w:t>
      </w:r>
      <w:r w:rsidR="00657D32" w:rsidRPr="0049106C">
        <w:rPr>
          <w:rFonts w:ascii="Arial" w:hAnsi="Arial" w:cs="Arial"/>
          <w:szCs w:val="22"/>
        </w:rPr>
        <w:t xml:space="preserve"> </w:t>
      </w:r>
      <w:r w:rsidRPr="0049106C">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0212EE40" w14:textId="77777777" w:rsidR="0052261F" w:rsidRPr="0052261F" w:rsidRDefault="0052261F" w:rsidP="0052261F">
      <w:pPr>
        <w:rPr>
          <w:rFonts w:ascii="Arial" w:hAnsi="Arial" w:cs="Arial"/>
          <w:b/>
          <w:bCs/>
        </w:rPr>
      </w:pPr>
      <w:r w:rsidRPr="0052261F">
        <w:rPr>
          <w:rFonts w:ascii="Arial" w:hAnsi="Arial" w:cs="Arial"/>
          <w:b/>
          <w:bCs/>
        </w:rPr>
        <w:t>Questions</w:t>
      </w:r>
    </w:p>
    <w:p w14:paraId="2B4AC419" w14:textId="77777777" w:rsidR="0052261F" w:rsidRDefault="0052261F" w:rsidP="0052261F">
      <w:pPr>
        <w:rPr>
          <w:rFonts w:ascii="Arial" w:hAnsi="Arial" w:cs="Arial"/>
          <w:b/>
          <w:bCs/>
        </w:rPr>
      </w:pPr>
      <w:r w:rsidRPr="0052261F">
        <w:rPr>
          <w:rFonts w:ascii="Arial" w:hAnsi="Arial" w:cs="Arial"/>
          <w:b/>
          <w:bCs/>
        </w:rPr>
        <w:t>Q1) Continence care is free at the point of access. We are aware former CCGs used to offer either a weekly payment to care providers to fund the purchase of continence aids (</w:t>
      </w:r>
      <w:proofErr w:type="spellStart"/>
      <w:r w:rsidRPr="0052261F">
        <w:rPr>
          <w:rFonts w:ascii="Arial" w:hAnsi="Arial" w:cs="Arial"/>
          <w:b/>
          <w:bCs/>
        </w:rPr>
        <w:t>i.e</w:t>
      </w:r>
      <w:proofErr w:type="spellEnd"/>
      <w:r w:rsidRPr="0052261F">
        <w:rPr>
          <w:rFonts w:ascii="Arial" w:hAnsi="Arial" w:cs="Arial"/>
          <w:b/>
          <w:bCs/>
        </w:rPr>
        <w:t xml:space="preserve"> pads) themselves or in some cases free issued continence aids (</w:t>
      </w:r>
      <w:proofErr w:type="gramStart"/>
      <w:r w:rsidRPr="0052261F">
        <w:rPr>
          <w:rFonts w:ascii="Arial" w:hAnsi="Arial" w:cs="Arial"/>
          <w:b/>
          <w:bCs/>
        </w:rPr>
        <w:t>i.e.</w:t>
      </w:r>
      <w:proofErr w:type="gramEnd"/>
      <w:r w:rsidRPr="0052261F">
        <w:rPr>
          <w:rFonts w:ascii="Arial" w:hAnsi="Arial" w:cs="Arial"/>
          <w:b/>
          <w:bCs/>
        </w:rPr>
        <w:t xml:space="preserve"> pads) to care home residents via the local continence service. Please outline the current approach across the ICB for continence provision for both residential and nursing care home residents.</w:t>
      </w:r>
    </w:p>
    <w:p w14:paraId="70C1FBAD" w14:textId="77777777" w:rsidR="00100EFB" w:rsidRPr="00100EFB" w:rsidRDefault="00F23E18" w:rsidP="00100EFB">
      <w:pPr>
        <w:rPr>
          <w:rFonts w:ascii="Arial" w:hAnsi="Arial" w:cs="Arial"/>
        </w:rPr>
      </w:pPr>
      <w:r w:rsidRPr="00100EFB">
        <w:rPr>
          <w:rFonts w:ascii="Arial" w:hAnsi="Arial" w:cs="Arial"/>
        </w:rPr>
        <w:t>For t</w:t>
      </w:r>
      <w:r w:rsidR="00A554F9" w:rsidRPr="00100EFB">
        <w:rPr>
          <w:rFonts w:ascii="Arial" w:hAnsi="Arial" w:cs="Arial"/>
        </w:rPr>
        <w:t>hose in a nursing placement with Funded nursing care (FNC) the individual has a personalised continence costing allocated</w:t>
      </w:r>
      <w:r w:rsidRPr="00100EFB">
        <w:rPr>
          <w:rFonts w:ascii="Arial" w:hAnsi="Arial" w:cs="Arial"/>
        </w:rPr>
        <w:t>,</w:t>
      </w:r>
      <w:r w:rsidR="00A554F9" w:rsidRPr="00100EFB">
        <w:rPr>
          <w:rFonts w:ascii="Arial" w:hAnsi="Arial" w:cs="Arial"/>
        </w:rPr>
        <w:t xml:space="preserve"> and this is paid directly to the provider. </w:t>
      </w:r>
      <w:r w:rsidR="00100EFB" w:rsidRPr="00100EFB">
        <w:rPr>
          <w:rFonts w:ascii="Arial" w:hAnsi="Arial" w:cs="Arial"/>
        </w:rPr>
        <w:t>For a</w:t>
      </w:r>
      <w:r w:rsidR="00A554F9" w:rsidRPr="00100EFB">
        <w:rPr>
          <w:rFonts w:ascii="Arial" w:hAnsi="Arial" w:cs="Arial"/>
        </w:rPr>
        <w:t xml:space="preserve">nyone funded as </w:t>
      </w:r>
      <w:r w:rsidRPr="00100EFB">
        <w:rPr>
          <w:rFonts w:ascii="Arial" w:hAnsi="Arial" w:cs="Arial"/>
        </w:rPr>
        <w:t>C</w:t>
      </w:r>
      <w:r w:rsidR="00A554F9" w:rsidRPr="00100EFB">
        <w:rPr>
          <w:rFonts w:ascii="Arial" w:hAnsi="Arial" w:cs="Arial"/>
        </w:rPr>
        <w:t xml:space="preserve">ontinuing </w:t>
      </w:r>
      <w:r w:rsidRPr="00100EFB">
        <w:rPr>
          <w:rFonts w:ascii="Arial" w:hAnsi="Arial" w:cs="Arial"/>
        </w:rPr>
        <w:t>H</w:t>
      </w:r>
      <w:r w:rsidR="00A554F9" w:rsidRPr="00100EFB">
        <w:rPr>
          <w:rFonts w:ascii="Arial" w:hAnsi="Arial" w:cs="Arial"/>
        </w:rPr>
        <w:t>ealthcare</w:t>
      </w:r>
      <w:r w:rsidRPr="00100EFB">
        <w:rPr>
          <w:rFonts w:ascii="Arial" w:hAnsi="Arial" w:cs="Arial"/>
        </w:rPr>
        <w:t xml:space="preserve"> (CHC)</w:t>
      </w:r>
      <w:r w:rsidR="00100EFB" w:rsidRPr="00100EFB">
        <w:rPr>
          <w:rFonts w:ascii="Arial" w:hAnsi="Arial" w:cs="Arial"/>
        </w:rPr>
        <w:t>,</w:t>
      </w:r>
      <w:r w:rsidR="00A554F9" w:rsidRPr="00100EFB">
        <w:rPr>
          <w:rFonts w:ascii="Arial" w:hAnsi="Arial" w:cs="Arial"/>
        </w:rPr>
        <w:t xml:space="preserve"> this is within the costing. For non FNC or CHC</w:t>
      </w:r>
      <w:r w:rsidR="00100EFB" w:rsidRPr="00100EFB">
        <w:rPr>
          <w:rFonts w:ascii="Arial" w:hAnsi="Arial" w:cs="Arial"/>
        </w:rPr>
        <w:t xml:space="preserve"> may I recommend you contact </w:t>
      </w:r>
      <w:r w:rsidR="00A554F9" w:rsidRPr="00100EFB">
        <w:rPr>
          <w:rFonts w:ascii="Arial" w:hAnsi="Arial" w:cs="Arial"/>
        </w:rPr>
        <w:t xml:space="preserve"> </w:t>
      </w:r>
      <w:hyperlink r:id="rId12" w:history="1">
        <w:r w:rsidR="00100EFB" w:rsidRPr="00100EFB">
          <w:rPr>
            <w:rStyle w:val="Hyperlink"/>
            <w:rFonts w:ascii="Arial" w:hAnsi="Arial" w:cs="Arial"/>
          </w:rPr>
          <w:t>Lincolnshire Community Health Services NHS Trust</w:t>
        </w:r>
      </w:hyperlink>
      <w:r w:rsidR="00100EFB" w:rsidRPr="00100EFB">
        <w:rPr>
          <w:rFonts w:ascii="Arial" w:hAnsi="Arial" w:cs="Arial"/>
        </w:rPr>
        <w:t xml:space="preserve"> directly for this information.</w:t>
      </w:r>
    </w:p>
    <w:p w14:paraId="6E51CB6C" w14:textId="5CE12138" w:rsidR="0052261F" w:rsidRPr="0052261F" w:rsidRDefault="0052261F" w:rsidP="0052261F">
      <w:pPr>
        <w:rPr>
          <w:rFonts w:ascii="Arial" w:hAnsi="Arial" w:cs="Arial"/>
          <w:b/>
          <w:bCs/>
        </w:rPr>
      </w:pPr>
    </w:p>
    <w:p w14:paraId="74B2C35D" w14:textId="621DCB55" w:rsidR="00AA1A48" w:rsidRDefault="0052261F">
      <w:pPr>
        <w:rPr>
          <w:rFonts w:ascii="Arial" w:hAnsi="Arial" w:cs="Arial"/>
          <w:b/>
          <w:bCs/>
          <w:i/>
          <w:iCs/>
        </w:rPr>
      </w:pPr>
      <w:r w:rsidRPr="0052261F">
        <w:rPr>
          <w:rFonts w:ascii="Arial" w:hAnsi="Arial" w:cs="Arial"/>
          <w:b/>
          <w:bCs/>
        </w:rPr>
        <w:t>Q2) If your ICB currently offers a weekly payment, what is the current weekly payment paid to care providers by your ICB for continence aids (</w:t>
      </w:r>
      <w:proofErr w:type="gramStart"/>
      <w:r w:rsidRPr="0052261F">
        <w:rPr>
          <w:rFonts w:ascii="Arial" w:hAnsi="Arial" w:cs="Arial"/>
          <w:b/>
          <w:bCs/>
        </w:rPr>
        <w:t>i.e.</w:t>
      </w:r>
      <w:proofErr w:type="gramEnd"/>
      <w:r w:rsidRPr="0052261F">
        <w:rPr>
          <w:rFonts w:ascii="Arial" w:hAnsi="Arial" w:cs="Arial"/>
          <w:b/>
          <w:bCs/>
        </w:rPr>
        <w:t xml:space="preserve"> pads)?  </w:t>
      </w:r>
      <w:r w:rsidRPr="0052261F">
        <w:rPr>
          <w:rFonts w:ascii="Arial" w:hAnsi="Arial" w:cs="Arial"/>
          <w:b/>
          <w:bCs/>
          <w:i/>
          <w:iCs/>
        </w:rPr>
        <w:t>Please link to where this is documented for care providers and provide a link to where care providers can review the application and review process operated by the ICB.</w:t>
      </w:r>
    </w:p>
    <w:p w14:paraId="7A72C202" w14:textId="1D3EF744" w:rsidR="00AA1A48" w:rsidRPr="008841E6" w:rsidRDefault="00AA1A48" w:rsidP="0052261F">
      <w:pPr>
        <w:rPr>
          <w:rFonts w:ascii="Arial" w:hAnsi="Arial" w:cs="Arial"/>
        </w:rPr>
      </w:pPr>
      <w:r w:rsidRPr="008841E6">
        <w:rPr>
          <w:rFonts w:ascii="Arial" w:hAnsi="Arial" w:cs="Arial"/>
        </w:rPr>
        <w:t>For those</w:t>
      </w:r>
      <w:r w:rsidR="00BA0D15" w:rsidRPr="008841E6">
        <w:rPr>
          <w:rFonts w:ascii="Arial" w:hAnsi="Arial" w:cs="Arial"/>
        </w:rPr>
        <w:t xml:space="preserve"> patients</w:t>
      </w:r>
      <w:r w:rsidRPr="008841E6">
        <w:rPr>
          <w:rFonts w:ascii="Arial" w:hAnsi="Arial" w:cs="Arial"/>
        </w:rPr>
        <w:t xml:space="preserve"> in recei</w:t>
      </w:r>
      <w:r w:rsidR="00BA0D15" w:rsidRPr="008841E6">
        <w:rPr>
          <w:rFonts w:ascii="Arial" w:hAnsi="Arial" w:cs="Arial"/>
        </w:rPr>
        <w:t>p</w:t>
      </w:r>
      <w:r w:rsidRPr="008841E6">
        <w:rPr>
          <w:rFonts w:ascii="Arial" w:hAnsi="Arial" w:cs="Arial"/>
        </w:rPr>
        <w:t>t of FNC costings</w:t>
      </w:r>
      <w:r w:rsidR="00BA0D15" w:rsidRPr="008841E6">
        <w:rPr>
          <w:rFonts w:ascii="Arial" w:hAnsi="Arial" w:cs="Arial"/>
        </w:rPr>
        <w:t>, these</w:t>
      </w:r>
      <w:r w:rsidRPr="008841E6">
        <w:rPr>
          <w:rFonts w:ascii="Arial" w:hAnsi="Arial" w:cs="Arial"/>
        </w:rPr>
        <w:t xml:space="preserve"> are personalised depending on </w:t>
      </w:r>
      <w:r w:rsidR="00BA0D15" w:rsidRPr="008841E6">
        <w:rPr>
          <w:rFonts w:ascii="Arial" w:hAnsi="Arial" w:cs="Arial"/>
        </w:rPr>
        <w:t>the patients needs</w:t>
      </w:r>
      <w:r w:rsidRPr="008841E6">
        <w:rPr>
          <w:rFonts w:ascii="Arial" w:hAnsi="Arial" w:cs="Arial"/>
        </w:rPr>
        <w:t xml:space="preserve"> and for CHC patients it is included in the weekly fee.</w:t>
      </w:r>
    </w:p>
    <w:p w14:paraId="29F66223" w14:textId="77777777" w:rsidR="00F82CEE" w:rsidRPr="0052261F" w:rsidRDefault="00F82CEE" w:rsidP="0052261F">
      <w:pPr>
        <w:rPr>
          <w:rFonts w:ascii="Arial" w:hAnsi="Arial" w:cs="Arial"/>
          <w:b/>
          <w:bCs/>
        </w:rPr>
      </w:pPr>
    </w:p>
    <w:p w14:paraId="58E03475" w14:textId="736E33BA" w:rsidR="0052261F" w:rsidRPr="00512D8D" w:rsidRDefault="0052261F" w:rsidP="0052261F">
      <w:r w:rsidRPr="0052261F">
        <w:rPr>
          <w:rFonts w:ascii="Arial" w:hAnsi="Arial" w:cs="Arial"/>
          <w:b/>
          <w:bCs/>
        </w:rPr>
        <w:t>Q3) If your ICB currently provides free issues products by your local continence service, please confirm how many continence aids (</w:t>
      </w:r>
      <w:proofErr w:type="gramStart"/>
      <w:r w:rsidRPr="0052261F">
        <w:rPr>
          <w:rFonts w:ascii="Arial" w:hAnsi="Arial" w:cs="Arial"/>
          <w:b/>
          <w:bCs/>
        </w:rPr>
        <w:t>i.e.</w:t>
      </w:r>
      <w:proofErr w:type="gramEnd"/>
      <w:r w:rsidRPr="0052261F">
        <w:rPr>
          <w:rFonts w:ascii="Arial" w:hAnsi="Arial" w:cs="Arial"/>
          <w:b/>
          <w:bCs/>
        </w:rPr>
        <w:t xml:space="preserve"> pads) are issued per resident per day, and what determines the number of continence aids (i.e. pads) each resident will receive. </w:t>
      </w:r>
      <w:r w:rsidRPr="0052261F">
        <w:rPr>
          <w:rFonts w:ascii="Arial" w:hAnsi="Arial" w:cs="Arial"/>
          <w:b/>
          <w:bCs/>
          <w:i/>
          <w:iCs/>
        </w:rPr>
        <w:t>Please link to where this is documented for care providers and provide a link to where care providers can review the application and review process operated by the ICB.</w:t>
      </w:r>
      <w:r w:rsidR="002D2E33">
        <w:rPr>
          <w:rFonts w:ascii="Arial" w:hAnsi="Arial" w:cs="Arial"/>
          <w:b/>
          <w:bCs/>
          <w:i/>
          <w:iCs/>
        </w:rPr>
        <w:br/>
      </w:r>
      <w:r w:rsidR="002D2E33" w:rsidRPr="00512D8D">
        <w:rPr>
          <w:rFonts w:ascii="Arial" w:hAnsi="Arial" w:cs="Arial"/>
        </w:rPr>
        <w:t>From a continence aids perspective</w:t>
      </w:r>
      <w:r w:rsidR="00AE537C" w:rsidRPr="00512D8D">
        <w:rPr>
          <w:rFonts w:ascii="Arial" w:hAnsi="Arial" w:cs="Arial"/>
        </w:rPr>
        <w:t xml:space="preserve"> and from </w:t>
      </w:r>
      <w:r w:rsidR="002D2E33" w:rsidRPr="00512D8D">
        <w:rPr>
          <w:rFonts w:ascii="Arial" w:hAnsi="Arial" w:cs="Arial"/>
        </w:rPr>
        <w:t xml:space="preserve">an LCHS perspective, each resident is prescribed a containment product (pad) that is based on their clinical need from a clinical assessment. </w:t>
      </w:r>
      <w:r w:rsidR="00AE537C" w:rsidRPr="00512D8D">
        <w:rPr>
          <w:rFonts w:ascii="Arial" w:hAnsi="Arial" w:cs="Arial"/>
        </w:rPr>
        <w:t>The</w:t>
      </w:r>
      <w:r w:rsidR="002D2E33" w:rsidRPr="00512D8D">
        <w:rPr>
          <w:rFonts w:ascii="Arial" w:hAnsi="Arial" w:cs="Arial"/>
        </w:rPr>
        <w:t xml:space="preserve"> data suggests that on average 3.7 pads are utilised each day.</w:t>
      </w:r>
      <w:r w:rsidR="00512D8D">
        <w:t xml:space="preserve">  For further information </w:t>
      </w:r>
      <w:r w:rsidR="00452AB7" w:rsidRPr="00452AB7">
        <w:rPr>
          <w:rFonts w:ascii="Arial" w:hAnsi="Arial" w:cs="Arial"/>
        </w:rPr>
        <w:t xml:space="preserve">I would recommend you contact </w:t>
      </w:r>
      <w:hyperlink r:id="rId13" w:history="1">
        <w:r w:rsidR="00452AB7" w:rsidRPr="003F6503">
          <w:rPr>
            <w:rStyle w:val="Hyperlink"/>
            <w:rFonts w:ascii="Arial" w:hAnsi="Arial" w:cs="Arial"/>
          </w:rPr>
          <w:t>Lincolnshire Community Health Services NHS Trust</w:t>
        </w:r>
      </w:hyperlink>
      <w:r w:rsidR="00452AB7" w:rsidRPr="00452AB7">
        <w:rPr>
          <w:rFonts w:ascii="Arial" w:hAnsi="Arial" w:cs="Arial"/>
        </w:rPr>
        <w:t xml:space="preserve"> directly</w:t>
      </w:r>
      <w:r w:rsidR="00512D8D">
        <w:rPr>
          <w:rFonts w:ascii="Arial" w:hAnsi="Arial" w:cs="Arial"/>
        </w:rPr>
        <w:t>.</w:t>
      </w:r>
    </w:p>
    <w:p w14:paraId="2C495422" w14:textId="77777777" w:rsidR="0052261F" w:rsidRPr="0052261F" w:rsidRDefault="0052261F" w:rsidP="0052261F">
      <w:pPr>
        <w:rPr>
          <w:rFonts w:ascii="Arial" w:hAnsi="Arial" w:cs="Arial"/>
          <w:b/>
          <w:bCs/>
        </w:rPr>
      </w:pPr>
    </w:p>
    <w:p w14:paraId="142D57D9" w14:textId="3E50BC52" w:rsidR="0052261F" w:rsidRPr="0052261F" w:rsidRDefault="0052261F" w:rsidP="0052261F">
      <w:pPr>
        <w:rPr>
          <w:rFonts w:ascii="Arial" w:hAnsi="Arial" w:cs="Arial"/>
          <w:b/>
          <w:bCs/>
          <w:i/>
          <w:iCs/>
        </w:rPr>
      </w:pPr>
      <w:r w:rsidRPr="0052261F">
        <w:rPr>
          <w:rFonts w:ascii="Arial" w:hAnsi="Arial" w:cs="Arial"/>
          <w:b/>
          <w:bCs/>
        </w:rPr>
        <w:lastRenderedPageBreak/>
        <w:t>Q4) Please provide the appropriate contact details for continence assessments and funding decisions/applications. (</w:t>
      </w:r>
      <w:r w:rsidRPr="0052261F">
        <w:rPr>
          <w:rFonts w:ascii="Arial" w:hAnsi="Arial" w:cs="Arial"/>
          <w:b/>
          <w:bCs/>
          <w:i/>
          <w:iCs/>
        </w:rPr>
        <w:t>Please provide a name, title, email address, phone number and address)</w:t>
      </w:r>
      <w:r w:rsidR="008B2274">
        <w:rPr>
          <w:rFonts w:ascii="Arial" w:hAnsi="Arial" w:cs="Arial"/>
          <w:b/>
          <w:bCs/>
          <w:i/>
          <w:iCs/>
        </w:rPr>
        <w:br/>
      </w:r>
      <w:r w:rsidR="008B2274" w:rsidRPr="00452AB7">
        <w:rPr>
          <w:rFonts w:ascii="Arial" w:hAnsi="Arial" w:cs="Arial"/>
        </w:rPr>
        <w:t xml:space="preserve">This information is not held by the ICB. I would recommend you contact </w:t>
      </w:r>
      <w:hyperlink r:id="rId14" w:history="1">
        <w:r w:rsidR="008B2274" w:rsidRPr="003F6503">
          <w:rPr>
            <w:rStyle w:val="Hyperlink"/>
            <w:rFonts w:ascii="Arial" w:hAnsi="Arial" w:cs="Arial"/>
          </w:rPr>
          <w:t>Lincolnshire Community Health Services NHS Trust</w:t>
        </w:r>
      </w:hyperlink>
      <w:r w:rsidR="008B2274" w:rsidRPr="00452AB7">
        <w:rPr>
          <w:rFonts w:ascii="Arial" w:hAnsi="Arial" w:cs="Arial"/>
        </w:rPr>
        <w:t xml:space="preserve"> </w:t>
      </w:r>
      <w:r w:rsidR="00D41023">
        <w:rPr>
          <w:rFonts w:ascii="Arial" w:hAnsi="Arial" w:cs="Arial"/>
        </w:rPr>
        <w:t xml:space="preserve">(LCHS) </w:t>
      </w:r>
      <w:r w:rsidR="008B2274" w:rsidRPr="00452AB7">
        <w:rPr>
          <w:rFonts w:ascii="Arial" w:hAnsi="Arial" w:cs="Arial"/>
        </w:rPr>
        <w:t>directly for this information.</w:t>
      </w:r>
    </w:p>
    <w:p w14:paraId="2A8FDBDA" w14:textId="77777777" w:rsidR="0052261F" w:rsidRPr="0052261F" w:rsidRDefault="0052261F" w:rsidP="0052261F">
      <w:pPr>
        <w:rPr>
          <w:rFonts w:ascii="Arial" w:hAnsi="Arial" w:cs="Arial"/>
          <w:b/>
          <w:bCs/>
          <w:i/>
          <w:iCs/>
        </w:rPr>
      </w:pPr>
    </w:p>
    <w:p w14:paraId="6BF200A0" w14:textId="77777777" w:rsidR="0052261F" w:rsidRPr="0052261F" w:rsidRDefault="0052261F" w:rsidP="0052261F">
      <w:pPr>
        <w:rPr>
          <w:rFonts w:ascii="Arial" w:hAnsi="Arial" w:cs="Arial"/>
          <w:b/>
          <w:bCs/>
        </w:rPr>
      </w:pPr>
      <w:r w:rsidRPr="0052261F">
        <w:rPr>
          <w:rFonts w:ascii="Arial" w:hAnsi="Arial" w:cs="Arial"/>
          <w:b/>
          <w:bCs/>
        </w:rPr>
        <w:t>Q5) Please outline your future proposals and timeline for the review of continence care among your ICB.</w:t>
      </w:r>
    </w:p>
    <w:p w14:paraId="3108717F" w14:textId="78C2DE65" w:rsidR="00C82195" w:rsidRDefault="00C82195" w:rsidP="00C82195">
      <w:pPr>
        <w:rPr>
          <w:rFonts w:ascii="Arial" w:hAnsi="Arial" w:cs="Arial"/>
          <w:i/>
          <w:iCs/>
        </w:rPr>
      </w:pPr>
      <w:r w:rsidRPr="00693857">
        <w:rPr>
          <w:rFonts w:ascii="Arial" w:hAnsi="Arial" w:cs="Arial"/>
          <w:i/>
          <w:iCs/>
          <w:color w:val="000000"/>
        </w:rPr>
        <w:t xml:space="preserve">[Clarification – </w:t>
      </w:r>
      <w:r w:rsidRPr="00693857">
        <w:rPr>
          <w:rFonts w:ascii="Arial" w:hAnsi="Arial" w:cs="Arial"/>
          <w:i/>
          <w:iCs/>
        </w:rPr>
        <w:t>This query relates to continence service overall, which should also cover continence aids specifically</w:t>
      </w:r>
      <w:r w:rsidR="00693857">
        <w:rPr>
          <w:rFonts w:ascii="Arial" w:hAnsi="Arial" w:cs="Arial"/>
          <w:i/>
          <w:iCs/>
        </w:rPr>
        <w:t>]</w:t>
      </w:r>
    </w:p>
    <w:p w14:paraId="750BEAE6" w14:textId="77777777" w:rsidR="00C52D87" w:rsidRDefault="00260E3C" w:rsidP="00C82195">
      <w:pPr>
        <w:rPr>
          <w:rFonts w:ascii="Arial" w:hAnsi="Arial" w:cs="Arial"/>
        </w:rPr>
      </w:pPr>
      <w:r>
        <w:rPr>
          <w:rFonts w:ascii="Arial" w:hAnsi="Arial" w:cs="Arial"/>
        </w:rPr>
        <w:t xml:space="preserve">The ICB </w:t>
      </w:r>
      <w:r w:rsidR="00FC7E70" w:rsidRPr="00B92E8C">
        <w:rPr>
          <w:rFonts w:ascii="Arial" w:hAnsi="Arial" w:cs="Arial"/>
        </w:rPr>
        <w:t xml:space="preserve">are currently reviewing the continence service overall as part of a joint piece of work with the provider, LCHS; this work should be concluded in </w:t>
      </w:r>
      <w:r w:rsidR="00B92E8C" w:rsidRPr="00B92E8C">
        <w:rPr>
          <w:rFonts w:ascii="Arial" w:hAnsi="Arial" w:cs="Arial"/>
        </w:rPr>
        <w:t xml:space="preserve">a </w:t>
      </w:r>
      <w:r w:rsidR="00FC7E70" w:rsidRPr="00B92E8C">
        <w:rPr>
          <w:rFonts w:ascii="Arial" w:hAnsi="Arial" w:cs="Arial"/>
        </w:rPr>
        <w:t>year.</w:t>
      </w:r>
    </w:p>
    <w:p w14:paraId="4FFAA3DB" w14:textId="2BF6DF8B" w:rsidR="00C71805" w:rsidRPr="0052261F" w:rsidRDefault="00C71805" w:rsidP="00957674">
      <w:pPr>
        <w:rPr>
          <w:rFonts w:ascii="Arial" w:hAnsi="Arial" w:cs="Arial"/>
          <w:b/>
          <w:bCs/>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9106C"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A0FF5F2" w14:textId="7686F6B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14F24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0EFB"/>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BC4"/>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0E3C"/>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2E33"/>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6503"/>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AB7"/>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06C"/>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B7CC3"/>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D8D"/>
    <w:rsid w:val="00512E63"/>
    <w:rsid w:val="00514D73"/>
    <w:rsid w:val="00515EDB"/>
    <w:rsid w:val="005170EE"/>
    <w:rsid w:val="00520F86"/>
    <w:rsid w:val="00521460"/>
    <w:rsid w:val="0052261F"/>
    <w:rsid w:val="005246C3"/>
    <w:rsid w:val="00525D4A"/>
    <w:rsid w:val="00527ADF"/>
    <w:rsid w:val="00530B3C"/>
    <w:rsid w:val="00530CCB"/>
    <w:rsid w:val="0053126B"/>
    <w:rsid w:val="00531D22"/>
    <w:rsid w:val="00532E6B"/>
    <w:rsid w:val="00533E9E"/>
    <w:rsid w:val="0053449D"/>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857"/>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543B"/>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1E6"/>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274"/>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205F"/>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54F9"/>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A48"/>
    <w:rsid w:val="00AA1D11"/>
    <w:rsid w:val="00AA258B"/>
    <w:rsid w:val="00AA305B"/>
    <w:rsid w:val="00AA375B"/>
    <w:rsid w:val="00AA4DAE"/>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37C"/>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2E8C"/>
    <w:rsid w:val="00B93086"/>
    <w:rsid w:val="00B93459"/>
    <w:rsid w:val="00B93528"/>
    <w:rsid w:val="00B93588"/>
    <w:rsid w:val="00B95CA8"/>
    <w:rsid w:val="00BA0048"/>
    <w:rsid w:val="00BA0D15"/>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2D87"/>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2195"/>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2BBB"/>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023"/>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147"/>
    <w:rsid w:val="00D85685"/>
    <w:rsid w:val="00D85A89"/>
    <w:rsid w:val="00D867E4"/>
    <w:rsid w:val="00D87B2E"/>
    <w:rsid w:val="00D87F03"/>
    <w:rsid w:val="00D904ED"/>
    <w:rsid w:val="00D90C29"/>
    <w:rsid w:val="00D90EDB"/>
    <w:rsid w:val="00D91336"/>
    <w:rsid w:val="00D92D10"/>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3E1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2CE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C7E70"/>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94092142">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94706617">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9368924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communityhealthservices.nhs.uk/about-us/freedom-of-informatio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lincolnshirecommunityhealthservices.nhs.uk/about-us/freedom-of-information"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ncolnshirecommunityhealthservices.nhs.uk/about-us/freedom-of-information"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346D172E-707B-4264-BC08-BB41A17DD161}"/>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33</TotalTime>
  <Pages>2</Pages>
  <Words>770</Words>
  <Characters>4781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33</cp:revision>
  <dcterms:created xsi:type="dcterms:W3CDTF">2023-06-01T12:07:00Z</dcterms:created>
  <dcterms:modified xsi:type="dcterms:W3CDTF">2023-06-06T07:04:00Z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