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2"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1EFF573"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8C4793">
        <w:rPr>
          <w:rFonts w:ascii="Arial" w:hAnsi="Arial" w:cs="Arial"/>
          <w:color w:val="000000"/>
          <w:szCs w:val="22"/>
        </w:rPr>
        <w:t>2</w:t>
      </w:r>
      <w:r w:rsidR="00B75BC1">
        <w:rPr>
          <w:rFonts w:ascii="Arial" w:hAnsi="Arial" w:cs="Arial"/>
          <w:color w:val="000000"/>
          <w:szCs w:val="22"/>
        </w:rPr>
        <w:t>6</w:t>
      </w:r>
      <w:r w:rsidR="00E768A6">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0447BD6D"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E768A6">
        <w:rPr>
          <w:rFonts w:ascii="Arial" w:hAnsi="Arial" w:cs="Arial"/>
          <w:color w:val="000000"/>
          <w:szCs w:val="22"/>
        </w:rPr>
        <w:t>70861</w:t>
      </w:r>
    </w:p>
    <w:p w14:paraId="41C8F396" w14:textId="77777777" w:rsidR="00957674" w:rsidRPr="00715DB7" w:rsidRDefault="00957674" w:rsidP="00957674">
      <w:pPr>
        <w:rPr>
          <w:rFonts w:ascii="Arial" w:hAnsi="Arial" w:cs="Arial"/>
          <w:szCs w:val="22"/>
        </w:rPr>
      </w:pPr>
    </w:p>
    <w:p w14:paraId="72A3D3EC" w14:textId="694EE694"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E768A6">
        <w:rPr>
          <w:rFonts w:ascii="Arial" w:hAnsi="Arial" w:cs="Arial"/>
          <w:color w:val="000000"/>
          <w:szCs w:val="22"/>
        </w:rPr>
        <w:t>30 May 2023</w:t>
      </w:r>
      <w:r w:rsidR="00A12DCD" w:rsidRPr="00715DB7">
        <w:rPr>
          <w:rFonts w:ascii="Arial" w:hAnsi="Arial" w:cs="Arial"/>
          <w:color w:val="000000"/>
          <w:szCs w:val="22"/>
        </w:rPr>
        <w:t xml:space="preserve"> </w:t>
      </w:r>
      <w:r w:rsidRPr="00715DB7">
        <w:rPr>
          <w:rFonts w:ascii="Arial" w:hAnsi="Arial" w:cs="Arial"/>
          <w:szCs w:val="22"/>
        </w:rPr>
        <w:t xml:space="preserve">requesting </w:t>
      </w:r>
      <w:r w:rsidR="00E768A6">
        <w:rPr>
          <w:rFonts w:ascii="Arial" w:hAnsi="Arial" w:cs="Arial"/>
          <w:szCs w:val="22"/>
        </w:rPr>
        <w:t>various executive lead contact details</w:t>
      </w:r>
      <w:r w:rsidR="00DE213E">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5CCF768C"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E768A6">
        <w:rPr>
          <w:rFonts w:ascii="Arial" w:hAnsi="Arial" w:cs="Arial"/>
          <w:szCs w:val="22"/>
        </w:rPr>
        <w:t>I</w:t>
      </w:r>
      <w:r w:rsidR="00187458" w:rsidRPr="00E768A6">
        <w:rPr>
          <w:rFonts w:ascii="Arial" w:hAnsi="Arial" w:cs="Arial"/>
          <w:szCs w:val="22"/>
        </w:rPr>
        <w:t xml:space="preserve">ntegrated </w:t>
      </w:r>
      <w:r w:rsidR="001C4DB1" w:rsidRPr="00E768A6">
        <w:rPr>
          <w:rFonts w:ascii="Arial" w:hAnsi="Arial" w:cs="Arial"/>
          <w:szCs w:val="22"/>
        </w:rPr>
        <w:t>C</w:t>
      </w:r>
      <w:r w:rsidR="00187458" w:rsidRPr="00E768A6">
        <w:rPr>
          <w:rFonts w:ascii="Arial" w:hAnsi="Arial" w:cs="Arial"/>
          <w:szCs w:val="22"/>
        </w:rPr>
        <w:t xml:space="preserve">are </w:t>
      </w:r>
      <w:r w:rsidR="001C4DB1" w:rsidRPr="00E768A6">
        <w:rPr>
          <w:rFonts w:ascii="Arial" w:hAnsi="Arial" w:cs="Arial"/>
          <w:szCs w:val="22"/>
        </w:rPr>
        <w:t>B</w:t>
      </w:r>
      <w:r w:rsidR="00187458" w:rsidRPr="00E768A6">
        <w:rPr>
          <w:rFonts w:ascii="Arial" w:hAnsi="Arial" w:cs="Arial"/>
          <w:szCs w:val="22"/>
        </w:rPr>
        <w:t>oard (ICB)</w:t>
      </w:r>
      <w:r w:rsidRPr="00E768A6">
        <w:rPr>
          <w:rFonts w:ascii="Arial" w:hAnsi="Arial" w:cs="Arial"/>
          <w:szCs w:val="22"/>
        </w:rPr>
        <w:t xml:space="preserve"> and in accordance with S.1 (1) of the Freedom of Information Act 2000 (FOIA) that we </w:t>
      </w:r>
      <w:r w:rsidR="00C71805" w:rsidRPr="00E768A6">
        <w:rPr>
          <w:rFonts w:ascii="Arial" w:hAnsi="Arial" w:cs="Arial"/>
          <w:color w:val="000000"/>
          <w:szCs w:val="22"/>
        </w:rPr>
        <w:t>do</w:t>
      </w:r>
      <w:r w:rsidR="00A12DCD" w:rsidRPr="00E768A6">
        <w:rPr>
          <w:rFonts w:ascii="Arial" w:hAnsi="Arial" w:cs="Arial"/>
          <w:color w:val="000000"/>
          <w:szCs w:val="22"/>
        </w:rPr>
        <w:t xml:space="preserve"> hold</w:t>
      </w:r>
      <w:r w:rsidR="00657D32" w:rsidRPr="00E768A6">
        <w:rPr>
          <w:rFonts w:ascii="Arial" w:hAnsi="Arial" w:cs="Arial"/>
          <w:szCs w:val="22"/>
        </w:rPr>
        <w:t xml:space="preserve"> </w:t>
      </w:r>
      <w:r w:rsidRPr="00E768A6">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4C80EBCA" w14:textId="77777777" w:rsidR="00E768A6" w:rsidRDefault="00E768A6" w:rsidP="00E768A6">
      <w:pPr>
        <w:rPr>
          <w:color w:val="000000"/>
          <w:sz w:val="24"/>
          <w:szCs w:val="24"/>
        </w:rPr>
      </w:pPr>
    </w:p>
    <w:p w14:paraId="08E27F6D" w14:textId="3B085B6B" w:rsidR="00E768A6" w:rsidRPr="001E54C2" w:rsidRDefault="00E768A6" w:rsidP="00E768A6">
      <w:pPr>
        <w:shd w:val="clear" w:color="auto" w:fill="FFFFFF"/>
        <w:rPr>
          <w:rFonts w:ascii="Arial" w:hAnsi="Arial" w:cs="Arial"/>
          <w:b/>
          <w:bCs/>
          <w:color w:val="000000"/>
          <w:szCs w:val="22"/>
        </w:rPr>
      </w:pPr>
      <w:r w:rsidRPr="001E54C2">
        <w:rPr>
          <w:rStyle w:val="xxxxxxxelementtoproof"/>
          <w:rFonts w:ascii="Arial" w:hAnsi="Arial" w:cs="Arial"/>
          <w:b/>
          <w:bCs/>
          <w:color w:val="000000"/>
          <w:szCs w:val="22"/>
          <w:shd w:val="clear" w:color="auto" w:fill="FFFFFF"/>
        </w:rPr>
        <w:t>In light of recent</w:t>
      </w:r>
      <w:r w:rsidRPr="001E54C2">
        <w:rPr>
          <w:rStyle w:val="xxxxxxcontentpasted0"/>
          <w:rFonts w:ascii="Arial" w:hAnsi="Arial" w:cs="Arial"/>
          <w:b/>
          <w:bCs/>
          <w:color w:val="000000"/>
          <w:szCs w:val="22"/>
          <w:shd w:val="clear" w:color="auto" w:fill="FFFFFF"/>
        </w:rPr>
        <w:t> </w:t>
      </w:r>
      <w:hyperlink r:id="rId13" w:tgtFrame="_blank" w:tooltip="https://www.england.nhs.uk/long-read/executive-lead-roles-within-integrated-care-boards/" w:history="1">
        <w:r w:rsidRPr="001E54C2">
          <w:rPr>
            <w:rStyle w:val="Hyperlink"/>
            <w:rFonts w:ascii="Arial" w:hAnsi="Arial" w:cs="Arial"/>
            <w:b/>
            <w:bCs/>
            <w:szCs w:val="22"/>
            <w:shd w:val="clear" w:color="auto" w:fill="FFFFFF"/>
          </w:rPr>
          <w:t>NHS statutory guidance to ICBs on the appointment of executive leads</w:t>
        </w:r>
      </w:hyperlink>
      <w:r w:rsidRPr="001E54C2">
        <w:rPr>
          <w:rStyle w:val="xxxxxxxelementtoproof"/>
          <w:rFonts w:ascii="Arial" w:hAnsi="Arial" w:cs="Arial"/>
          <w:b/>
          <w:bCs/>
          <w:color w:val="000000"/>
          <w:szCs w:val="22"/>
          <w:shd w:val="clear" w:color="auto" w:fill="FFFFFF"/>
        </w:rPr>
        <w:t>, I would be grateful if you could provide me with the names and contact details for the following leads on your ICB.</w:t>
      </w:r>
      <w:r w:rsidRPr="001E54C2">
        <w:rPr>
          <w:rFonts w:ascii="Arial" w:hAnsi="Arial" w:cs="Arial"/>
          <w:b/>
          <w:bCs/>
          <w:color w:val="000000"/>
          <w:szCs w:val="22"/>
        </w:rPr>
        <w:t xml:space="preserve"> </w:t>
      </w:r>
    </w:p>
    <w:p w14:paraId="34C75AE1" w14:textId="77777777" w:rsidR="00E768A6" w:rsidRPr="001E54C2" w:rsidRDefault="00E768A6" w:rsidP="00E768A6">
      <w:pPr>
        <w:numPr>
          <w:ilvl w:val="0"/>
          <w:numId w:val="11"/>
        </w:numPr>
        <w:shd w:val="clear" w:color="auto" w:fill="FFFFFF"/>
        <w:spacing w:before="100" w:beforeAutospacing="1" w:after="100" w:afterAutospacing="1"/>
        <w:rPr>
          <w:rFonts w:ascii="Arial" w:hAnsi="Arial" w:cs="Arial"/>
          <w:b/>
          <w:bCs/>
          <w:color w:val="000000"/>
          <w:szCs w:val="22"/>
        </w:rPr>
      </w:pPr>
      <w:r w:rsidRPr="001E54C2">
        <w:rPr>
          <w:rStyle w:val="xxxxxxcontentpasted0"/>
          <w:rFonts w:ascii="Arial" w:hAnsi="Arial" w:cs="Arial"/>
          <w:b/>
          <w:bCs/>
          <w:color w:val="000000"/>
          <w:szCs w:val="22"/>
        </w:rPr>
        <w:t>Children and young people (aged 0-25)</w:t>
      </w:r>
    </w:p>
    <w:p w14:paraId="5EF63E08" w14:textId="77777777" w:rsidR="00E768A6" w:rsidRPr="001E54C2" w:rsidRDefault="00E768A6" w:rsidP="00E768A6">
      <w:pPr>
        <w:numPr>
          <w:ilvl w:val="0"/>
          <w:numId w:val="11"/>
        </w:numPr>
        <w:shd w:val="clear" w:color="auto" w:fill="FFFFFF"/>
        <w:spacing w:before="100" w:beforeAutospacing="1" w:after="100" w:afterAutospacing="1"/>
        <w:rPr>
          <w:rFonts w:ascii="Arial" w:hAnsi="Arial" w:cs="Arial"/>
          <w:b/>
          <w:bCs/>
          <w:color w:val="000000"/>
          <w:szCs w:val="22"/>
        </w:rPr>
      </w:pPr>
      <w:r w:rsidRPr="001E54C2">
        <w:rPr>
          <w:rStyle w:val="xxxxxxcontentpasted0"/>
          <w:rFonts w:ascii="Arial" w:hAnsi="Arial" w:cs="Arial"/>
          <w:b/>
          <w:bCs/>
          <w:color w:val="000000"/>
          <w:szCs w:val="22"/>
        </w:rPr>
        <w:t>Children and young people with SEND - aged 0-25</w:t>
      </w:r>
    </w:p>
    <w:p w14:paraId="27B6A002" w14:textId="77777777" w:rsidR="00E768A6" w:rsidRPr="001E54C2" w:rsidRDefault="00E768A6" w:rsidP="00E768A6">
      <w:pPr>
        <w:numPr>
          <w:ilvl w:val="0"/>
          <w:numId w:val="11"/>
        </w:numPr>
        <w:shd w:val="clear" w:color="auto" w:fill="FFFFFF"/>
        <w:spacing w:before="100" w:beforeAutospacing="1" w:after="100" w:afterAutospacing="1"/>
        <w:rPr>
          <w:rFonts w:ascii="Arial" w:hAnsi="Arial" w:cs="Arial"/>
          <w:b/>
          <w:bCs/>
          <w:color w:val="000000"/>
          <w:szCs w:val="22"/>
        </w:rPr>
      </w:pPr>
      <w:r w:rsidRPr="001E54C2">
        <w:rPr>
          <w:rStyle w:val="xxxxxxcontentpasted0"/>
          <w:rFonts w:ascii="Arial" w:hAnsi="Arial" w:cs="Arial"/>
          <w:b/>
          <w:bCs/>
          <w:color w:val="000000"/>
          <w:szCs w:val="22"/>
        </w:rPr>
        <w:t>Safeguarding (all age) including looked after children</w:t>
      </w:r>
    </w:p>
    <w:p w14:paraId="2425442B" w14:textId="77777777" w:rsidR="00E768A6" w:rsidRPr="001E54C2" w:rsidRDefault="00E768A6" w:rsidP="00E768A6">
      <w:pPr>
        <w:numPr>
          <w:ilvl w:val="0"/>
          <w:numId w:val="11"/>
        </w:numPr>
        <w:shd w:val="clear" w:color="auto" w:fill="FFFFFF"/>
        <w:spacing w:before="100" w:beforeAutospacing="1" w:after="100" w:afterAutospacing="1"/>
        <w:rPr>
          <w:rFonts w:ascii="Arial" w:hAnsi="Arial" w:cs="Arial"/>
          <w:b/>
          <w:bCs/>
          <w:color w:val="000000"/>
          <w:szCs w:val="22"/>
        </w:rPr>
      </w:pPr>
      <w:r w:rsidRPr="001E54C2">
        <w:rPr>
          <w:rStyle w:val="xxxxxxcontentpasted0"/>
          <w:rFonts w:ascii="Arial" w:hAnsi="Arial" w:cs="Arial"/>
          <w:b/>
          <w:bCs/>
          <w:color w:val="000000"/>
          <w:szCs w:val="22"/>
        </w:rPr>
        <w:t>Learning disability and autism (all-age)</w:t>
      </w:r>
    </w:p>
    <w:p w14:paraId="44B4FE7C" w14:textId="77777777" w:rsidR="00E768A6" w:rsidRPr="001E54C2" w:rsidRDefault="00E768A6" w:rsidP="00E768A6">
      <w:pPr>
        <w:numPr>
          <w:ilvl w:val="0"/>
          <w:numId w:val="11"/>
        </w:numPr>
        <w:shd w:val="clear" w:color="auto" w:fill="FFFFFF"/>
        <w:spacing w:before="100" w:beforeAutospacing="1" w:after="100" w:afterAutospacing="1"/>
        <w:rPr>
          <w:rFonts w:ascii="Arial" w:hAnsi="Arial" w:cs="Arial"/>
          <w:b/>
          <w:bCs/>
          <w:color w:val="000000"/>
          <w:szCs w:val="22"/>
        </w:rPr>
      </w:pPr>
      <w:r w:rsidRPr="001E54C2">
        <w:rPr>
          <w:rStyle w:val="xxxxxxcontentpasted0"/>
          <w:rFonts w:ascii="Arial" w:hAnsi="Arial" w:cs="Arial"/>
          <w:b/>
          <w:bCs/>
          <w:color w:val="000000"/>
          <w:szCs w:val="22"/>
        </w:rPr>
        <w:t>Down syndrome (all-age)</w:t>
      </w:r>
    </w:p>
    <w:p w14:paraId="3601DDF2" w14:textId="502A7AD0" w:rsidR="00E768A6" w:rsidRPr="001E54C2" w:rsidRDefault="00E768A6" w:rsidP="00E768A6">
      <w:pPr>
        <w:numPr>
          <w:ilvl w:val="0"/>
          <w:numId w:val="11"/>
        </w:numPr>
        <w:shd w:val="clear" w:color="auto" w:fill="FFFFFF"/>
        <w:spacing w:before="100" w:beforeAutospacing="1" w:after="100" w:afterAutospacing="1"/>
        <w:rPr>
          <w:rStyle w:val="xxxxxxcontentpasted0"/>
          <w:rFonts w:ascii="Arial" w:hAnsi="Arial" w:cs="Arial"/>
          <w:b/>
          <w:bCs/>
          <w:color w:val="000000"/>
          <w:szCs w:val="22"/>
        </w:rPr>
      </w:pPr>
      <w:r w:rsidRPr="001E54C2">
        <w:rPr>
          <w:rStyle w:val="xxxxxxcontentpasted0"/>
          <w:rFonts w:ascii="Arial" w:hAnsi="Arial" w:cs="Arial"/>
          <w:b/>
          <w:bCs/>
          <w:color w:val="000000"/>
          <w:szCs w:val="22"/>
        </w:rPr>
        <w:t>Mental Health</w:t>
      </w:r>
    </w:p>
    <w:p w14:paraId="68BA1D9E" w14:textId="56E1E1B3" w:rsidR="008F2B5B" w:rsidRPr="001E54C2" w:rsidRDefault="00A17865" w:rsidP="008F2B5B">
      <w:pPr>
        <w:pStyle w:val="ListParagraph"/>
        <w:rPr>
          <w:rFonts w:cs="Arial"/>
          <w:sz w:val="22"/>
          <w:szCs w:val="22"/>
        </w:rPr>
      </w:pPr>
      <w:r w:rsidRPr="001E54C2">
        <w:rPr>
          <w:rFonts w:cs="Arial"/>
          <w:sz w:val="22"/>
          <w:szCs w:val="22"/>
        </w:rPr>
        <w:t xml:space="preserve">Mr Martin Fahy, Director of Nursing is the Executive Lead and Board Member with responsibility for all </w:t>
      </w:r>
      <w:r w:rsidR="008D5617" w:rsidRPr="001E54C2">
        <w:rPr>
          <w:rFonts w:cs="Arial"/>
          <w:sz w:val="22"/>
          <w:szCs w:val="22"/>
        </w:rPr>
        <w:t xml:space="preserve">of the above listed </w:t>
      </w:r>
      <w:r w:rsidRPr="001E54C2">
        <w:rPr>
          <w:rFonts w:cs="Arial"/>
          <w:sz w:val="22"/>
          <w:szCs w:val="22"/>
        </w:rPr>
        <w:t xml:space="preserve">areas. </w:t>
      </w:r>
      <w:r w:rsidR="008D5617" w:rsidRPr="001E54C2">
        <w:rPr>
          <w:rFonts w:cs="Arial"/>
          <w:sz w:val="22"/>
          <w:szCs w:val="22"/>
        </w:rPr>
        <w:br/>
      </w:r>
      <w:r w:rsidR="00375A15">
        <w:rPr>
          <w:rFonts w:cs="Arial"/>
          <w:sz w:val="22"/>
          <w:szCs w:val="22"/>
        </w:rPr>
        <w:t>P</w:t>
      </w:r>
      <w:r w:rsidR="008D5617" w:rsidRPr="001E54C2">
        <w:rPr>
          <w:rFonts w:cs="Arial"/>
          <w:sz w:val="22"/>
          <w:szCs w:val="22"/>
        </w:rPr>
        <w:t>lease contact via</w:t>
      </w:r>
      <w:r w:rsidR="008F2B5B" w:rsidRPr="001E54C2">
        <w:rPr>
          <w:rFonts w:cs="Arial"/>
          <w:sz w:val="22"/>
          <w:szCs w:val="22"/>
        </w:rPr>
        <w:t xml:space="preserve"> the details below</w:t>
      </w:r>
      <w:r w:rsidR="008D5617" w:rsidRPr="001E54C2">
        <w:rPr>
          <w:rFonts w:cs="Arial"/>
          <w:sz w:val="22"/>
          <w:szCs w:val="22"/>
        </w:rPr>
        <w:t>:</w:t>
      </w:r>
      <w:r w:rsidR="008F2B5B" w:rsidRPr="001E54C2">
        <w:rPr>
          <w:rFonts w:cs="Arial"/>
          <w:sz w:val="22"/>
          <w:szCs w:val="22"/>
        </w:rPr>
        <w:br/>
      </w:r>
      <w:r w:rsidR="008F2B5B" w:rsidRPr="001E54C2">
        <w:rPr>
          <w:rFonts w:cs="Arial"/>
          <w:color w:val="000000"/>
          <w:sz w:val="22"/>
          <w:szCs w:val="22"/>
        </w:rPr>
        <w:t>NHS Lincolnshire Integrated Care Board (ICB)</w:t>
      </w:r>
      <w:r w:rsidR="008F2B5B" w:rsidRPr="001E54C2">
        <w:rPr>
          <w:rFonts w:cs="Arial"/>
          <w:color w:val="000000"/>
          <w:sz w:val="22"/>
          <w:szCs w:val="22"/>
        </w:rPr>
        <w:br/>
        <w:t>HQ Bridge House</w:t>
      </w:r>
      <w:r w:rsidR="00375A15">
        <w:rPr>
          <w:rFonts w:cs="Arial"/>
          <w:color w:val="000000"/>
          <w:sz w:val="22"/>
          <w:szCs w:val="22"/>
        </w:rPr>
        <w:t xml:space="preserve">, </w:t>
      </w:r>
      <w:r w:rsidR="008F2B5B" w:rsidRPr="001E54C2">
        <w:rPr>
          <w:rFonts w:cs="Arial"/>
          <w:color w:val="000000"/>
          <w:sz w:val="22"/>
          <w:szCs w:val="22"/>
        </w:rPr>
        <w:t>The Point</w:t>
      </w:r>
      <w:r w:rsidR="008F2B5B" w:rsidRPr="001E54C2">
        <w:rPr>
          <w:rFonts w:cs="Arial"/>
          <w:color w:val="000000"/>
          <w:sz w:val="22"/>
          <w:szCs w:val="22"/>
        </w:rPr>
        <w:br/>
        <w:t>Lions Way</w:t>
      </w:r>
      <w:r w:rsidR="008F2B5B" w:rsidRPr="001E54C2">
        <w:rPr>
          <w:rFonts w:cs="Arial"/>
          <w:color w:val="000000"/>
          <w:sz w:val="22"/>
          <w:szCs w:val="22"/>
        </w:rPr>
        <w:br/>
        <w:t>Sleaford</w:t>
      </w:r>
      <w:r w:rsidR="008F2B5B" w:rsidRPr="001E54C2">
        <w:rPr>
          <w:rFonts w:cs="Arial"/>
          <w:color w:val="000000"/>
          <w:sz w:val="22"/>
          <w:szCs w:val="22"/>
        </w:rPr>
        <w:br/>
        <w:t>NG34 8GG</w:t>
      </w:r>
    </w:p>
    <w:p w14:paraId="7D5A8F3D" w14:textId="587F117E" w:rsidR="00A17865" w:rsidRPr="00DE213E" w:rsidRDefault="008F2B5B" w:rsidP="001E54C2">
      <w:pPr>
        <w:pStyle w:val="NormalWeb"/>
        <w:shd w:val="clear" w:color="auto" w:fill="FFFFFF"/>
        <w:spacing w:before="0" w:beforeAutospacing="0"/>
        <w:ind w:left="720"/>
        <w:rPr>
          <w:rFonts w:ascii="Arial" w:hAnsi="Arial" w:cs="Arial"/>
          <w:color w:val="000000"/>
          <w:sz w:val="22"/>
          <w:szCs w:val="22"/>
        </w:rPr>
      </w:pPr>
      <w:r w:rsidRPr="001E54C2">
        <w:rPr>
          <w:rStyle w:val="Strong"/>
          <w:rFonts w:ascii="Arial" w:hAnsi="Arial" w:cs="Arial"/>
          <w:color w:val="000000"/>
          <w:sz w:val="22"/>
          <w:szCs w:val="22"/>
        </w:rPr>
        <w:t>Tel:</w:t>
      </w:r>
      <w:r w:rsidRPr="001E54C2">
        <w:rPr>
          <w:rFonts w:ascii="Arial" w:hAnsi="Arial" w:cs="Arial"/>
          <w:color w:val="000000"/>
          <w:sz w:val="22"/>
          <w:szCs w:val="22"/>
        </w:rPr>
        <w:t> 01522 573939</w:t>
      </w:r>
      <w:r w:rsidRPr="001E54C2">
        <w:rPr>
          <w:rFonts w:ascii="Arial" w:hAnsi="Arial" w:cs="Arial"/>
          <w:color w:val="000000"/>
          <w:sz w:val="22"/>
          <w:szCs w:val="22"/>
        </w:rPr>
        <w:br/>
      </w:r>
      <w:hyperlink r:id="rId14" w:history="1">
        <w:r w:rsidRPr="00DE213E">
          <w:rPr>
            <w:rStyle w:val="Hyperlink"/>
            <w:rFonts w:ascii="Arial" w:hAnsi="Arial" w:cs="Arial"/>
            <w:sz w:val="22"/>
            <w:szCs w:val="22"/>
            <w:shd w:val="clear" w:color="auto" w:fill="FFFFFF"/>
          </w:rPr>
          <w:t>LICB.office@nhs.net</w:t>
        </w:r>
      </w:hyperlink>
    </w:p>
    <w:p w14:paraId="00AC5646" w14:textId="61F1F09D" w:rsidR="00E768A6" w:rsidRPr="00DE213E" w:rsidRDefault="00E768A6" w:rsidP="00E768A6">
      <w:pPr>
        <w:shd w:val="clear" w:color="auto" w:fill="FFFFFF"/>
        <w:rPr>
          <w:rFonts w:ascii="Arial" w:hAnsi="Arial" w:cs="Arial"/>
          <w:b/>
          <w:bCs/>
          <w:color w:val="000000"/>
          <w:szCs w:val="22"/>
        </w:rPr>
      </w:pPr>
      <w:r w:rsidRPr="00DE213E">
        <w:rPr>
          <w:rStyle w:val="xxxxxxcontentpasted0"/>
          <w:rFonts w:ascii="Arial" w:hAnsi="Arial" w:cs="Arial"/>
          <w:b/>
          <w:bCs/>
          <w:color w:val="000000"/>
          <w:szCs w:val="22"/>
        </w:rPr>
        <w:t>Please also advise if this information will be displayed on your website in line with the guidance which states:  </w:t>
      </w:r>
      <w:r w:rsidRPr="00DE213E">
        <w:rPr>
          <w:rFonts w:ascii="Arial" w:hAnsi="Arial" w:cs="Arial"/>
          <w:b/>
          <w:bCs/>
          <w:i/>
          <w:iCs/>
          <w:color w:val="000000"/>
          <w:szCs w:val="22"/>
        </w:rPr>
        <w:t>'</w:t>
      </w:r>
      <w:r w:rsidRPr="00DE213E">
        <w:rPr>
          <w:rStyle w:val="xxxxxxxcontentpasted0"/>
          <w:rFonts w:ascii="Arial" w:hAnsi="Arial" w:cs="Arial"/>
          <w:b/>
          <w:bCs/>
          <w:i/>
          <w:iCs/>
          <w:color w:val="000000"/>
          <w:szCs w:val="22"/>
          <w:shd w:val="clear" w:color="auto" w:fill="FFFFFF"/>
        </w:rPr>
        <w:t>ICBs should be open and transparent about who holds these roles and should make this information publicly available.'</w:t>
      </w:r>
      <w:r w:rsidR="00DE213E" w:rsidRPr="00DE213E">
        <w:rPr>
          <w:rStyle w:val="xxxxxxxcontentpasted0"/>
          <w:rFonts w:ascii="Arial" w:hAnsi="Arial" w:cs="Arial"/>
          <w:b/>
          <w:bCs/>
          <w:i/>
          <w:iCs/>
          <w:color w:val="000000"/>
          <w:szCs w:val="22"/>
          <w:shd w:val="clear" w:color="auto" w:fill="FFFFFF"/>
        </w:rPr>
        <w:br/>
      </w:r>
      <w:r w:rsidR="00DE213E" w:rsidRPr="00DE213E">
        <w:rPr>
          <w:rStyle w:val="xxxxxxxcontentpasted0"/>
          <w:rFonts w:ascii="Arial" w:hAnsi="Arial" w:cs="Arial"/>
          <w:color w:val="000000"/>
          <w:szCs w:val="22"/>
          <w:shd w:val="clear" w:color="auto" w:fill="FFFFFF"/>
        </w:rPr>
        <w:t>This information is readily available on the ICB’s website</w:t>
      </w:r>
      <w:r w:rsidR="008C4793">
        <w:rPr>
          <w:rStyle w:val="xxxxxxxcontentpasted0"/>
          <w:rFonts w:ascii="Arial" w:hAnsi="Arial" w:cs="Arial"/>
          <w:color w:val="000000"/>
          <w:szCs w:val="22"/>
          <w:shd w:val="clear" w:color="auto" w:fill="FFFFFF"/>
        </w:rPr>
        <w:t xml:space="preserve"> at the bottom of the page of the following link</w:t>
      </w:r>
    </w:p>
    <w:p w14:paraId="50B65064" w14:textId="7088890C" w:rsidR="008F2B5B" w:rsidRPr="00DE213E" w:rsidRDefault="00000000" w:rsidP="00E768A6">
      <w:pPr>
        <w:shd w:val="clear" w:color="auto" w:fill="FFFFFF"/>
        <w:rPr>
          <w:rFonts w:ascii="Arial" w:hAnsi="Arial" w:cs="Arial"/>
          <w:b/>
          <w:bCs/>
          <w:color w:val="000000"/>
          <w:szCs w:val="22"/>
        </w:rPr>
      </w:pPr>
      <w:hyperlink r:id="rId15" w:history="1">
        <w:r w:rsidR="008F2B5B" w:rsidRPr="00DE213E">
          <w:rPr>
            <w:rStyle w:val="Hyperlink"/>
            <w:rFonts w:ascii="Arial" w:hAnsi="Arial" w:cs="Arial"/>
            <w:szCs w:val="22"/>
          </w:rPr>
          <w:t>Meet the Board - Lincolnshire ICB</w:t>
        </w:r>
      </w:hyperlink>
    </w:p>
    <w:p w14:paraId="0B8D38DE" w14:textId="77777777" w:rsidR="00E768A6" w:rsidRDefault="00E768A6"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lastRenderedPageBreak/>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6">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7">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8"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463F29E8" w14:textId="3C974CFE"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9"/>
      <w:headerReference w:type="default" r:id="rId20"/>
      <w:footerReference w:type="even" r:id="rId21"/>
      <w:footerReference w:type="default" r:id="rId22"/>
      <w:headerReference w:type="first" r:id="rId23"/>
      <w:footerReference w:type="first" r:id="rId24"/>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712DB6" w14:textId="77777777" w:rsidR="000815B8" w:rsidRDefault="000815B8" w:rsidP="00425FAE">
      <w:r>
        <w:separator/>
      </w:r>
    </w:p>
  </w:endnote>
  <w:endnote w:type="continuationSeparator" w:id="0">
    <w:p w14:paraId="25E209CE" w14:textId="77777777" w:rsidR="000815B8" w:rsidRDefault="000815B8"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D0BF7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5C45FB" w14:textId="77777777" w:rsidR="000815B8" w:rsidRDefault="000815B8" w:rsidP="00425FAE">
      <w:r>
        <w:separator/>
      </w:r>
    </w:p>
  </w:footnote>
  <w:footnote w:type="continuationSeparator" w:id="0">
    <w:p w14:paraId="52A63ADD" w14:textId="77777777" w:rsidR="000815B8" w:rsidRDefault="000815B8"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AC33801"/>
    <w:multiLevelType w:val="multilevel"/>
    <w:tmpl w:val="5CE67D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49120785">
    <w:abstractNumId w:val="6"/>
  </w:num>
  <w:num w:numId="12" w16cid:durableId="14972668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15B8"/>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54C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A1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3FA6"/>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53D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6799"/>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4793"/>
    <w:rsid w:val="008C5489"/>
    <w:rsid w:val="008C5914"/>
    <w:rsid w:val="008C612D"/>
    <w:rsid w:val="008D0191"/>
    <w:rsid w:val="008D1412"/>
    <w:rsid w:val="008D32D9"/>
    <w:rsid w:val="008D389A"/>
    <w:rsid w:val="008D4DEF"/>
    <w:rsid w:val="008D5617"/>
    <w:rsid w:val="008D5C65"/>
    <w:rsid w:val="008E115A"/>
    <w:rsid w:val="008E14BB"/>
    <w:rsid w:val="008E161D"/>
    <w:rsid w:val="008E1849"/>
    <w:rsid w:val="008E54E2"/>
    <w:rsid w:val="008E5AC2"/>
    <w:rsid w:val="008E5D73"/>
    <w:rsid w:val="008E5FF9"/>
    <w:rsid w:val="008F1D7E"/>
    <w:rsid w:val="008F2B5B"/>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5AC"/>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17865"/>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5BC1"/>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213E"/>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68A6"/>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semiHidden/>
    <w:unhideWhenUsed/>
    <w:qFormat/>
    <w:rsid w:val="008F2B5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xxxxxxxelementtoproof">
    <w:name w:val="x_x_x_x_x_x_x_elementtoproof"/>
    <w:basedOn w:val="DefaultParagraphFont"/>
    <w:rsid w:val="00E768A6"/>
  </w:style>
  <w:style w:type="character" w:customStyle="1" w:styleId="xxxxxxcontentpasted0">
    <w:name w:val="x_x_x_x_x_x_contentpasted0"/>
    <w:basedOn w:val="DefaultParagraphFont"/>
    <w:rsid w:val="00E768A6"/>
  </w:style>
  <w:style w:type="character" w:customStyle="1" w:styleId="xxxxxxxcontentpasted0">
    <w:name w:val="x_x_x_x_x_x_x_contentpasted0"/>
    <w:basedOn w:val="DefaultParagraphFont"/>
    <w:rsid w:val="00E768A6"/>
  </w:style>
  <w:style w:type="character" w:customStyle="1" w:styleId="Heading2Char">
    <w:name w:val="Heading 2 Char"/>
    <w:basedOn w:val="DefaultParagraphFont"/>
    <w:link w:val="Heading2"/>
    <w:semiHidden/>
    <w:rsid w:val="008F2B5B"/>
    <w:rPr>
      <w:rFonts w:asciiTheme="majorHAnsi" w:eastAsiaTheme="majorEastAsia" w:hAnsiTheme="majorHAnsi" w:cstheme="majorBidi"/>
      <w:color w:val="2F5496" w:themeColor="accent1" w:themeShade="BF"/>
      <w:sz w:val="26"/>
      <w:szCs w:val="26"/>
      <w:lang w:val="en-GB" w:eastAsia="en-US"/>
    </w:rPr>
  </w:style>
  <w:style w:type="character" w:styleId="Strong">
    <w:name w:val="Strong"/>
    <w:basedOn w:val="DefaultParagraphFont"/>
    <w:uiPriority w:val="22"/>
    <w:qFormat/>
    <w:rsid w:val="008F2B5B"/>
    <w:rPr>
      <w:b/>
      <w:bCs/>
    </w:rPr>
  </w:style>
  <w:style w:type="character" w:styleId="CommentReference">
    <w:name w:val="annotation reference"/>
    <w:basedOn w:val="DefaultParagraphFont"/>
    <w:rsid w:val="00473FA6"/>
    <w:rPr>
      <w:sz w:val="16"/>
      <w:szCs w:val="16"/>
    </w:rPr>
  </w:style>
  <w:style w:type="paragraph" w:styleId="CommentText">
    <w:name w:val="annotation text"/>
    <w:basedOn w:val="Normal"/>
    <w:link w:val="CommentTextChar"/>
    <w:rsid w:val="00473FA6"/>
    <w:rPr>
      <w:sz w:val="20"/>
    </w:rPr>
  </w:style>
  <w:style w:type="character" w:customStyle="1" w:styleId="CommentTextChar">
    <w:name w:val="Comment Text Char"/>
    <w:basedOn w:val="DefaultParagraphFont"/>
    <w:link w:val="CommentText"/>
    <w:rsid w:val="00473FA6"/>
    <w:rPr>
      <w:rFonts w:ascii="Tahoma" w:hAnsi="Tahoma"/>
      <w:lang w:val="en-GB" w:eastAsia="en-US"/>
    </w:rPr>
  </w:style>
  <w:style w:type="paragraph" w:styleId="CommentSubject">
    <w:name w:val="annotation subject"/>
    <w:basedOn w:val="CommentText"/>
    <w:next w:val="CommentText"/>
    <w:link w:val="CommentSubjectChar"/>
    <w:rsid w:val="00473FA6"/>
    <w:rPr>
      <w:b/>
      <w:bCs/>
    </w:rPr>
  </w:style>
  <w:style w:type="character" w:customStyle="1" w:styleId="CommentSubjectChar">
    <w:name w:val="Comment Subject Char"/>
    <w:basedOn w:val="CommentTextChar"/>
    <w:link w:val="CommentSubject"/>
    <w:rsid w:val="00473FA6"/>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207838">
      <w:bodyDiv w:val="1"/>
      <w:marLeft w:val="0"/>
      <w:marRight w:val="0"/>
      <w:marTop w:val="0"/>
      <w:marBottom w:val="0"/>
      <w:divBdr>
        <w:top w:val="none" w:sz="0" w:space="0" w:color="auto"/>
        <w:left w:val="none" w:sz="0" w:space="0" w:color="auto"/>
        <w:bottom w:val="none" w:sz="0" w:space="0" w:color="auto"/>
        <w:right w:val="none" w:sz="0" w:space="0" w:color="auto"/>
      </w:divBdr>
      <w:divsChild>
        <w:div w:id="1179732534">
          <w:marLeft w:val="0"/>
          <w:marRight w:val="0"/>
          <w:marTop w:val="450"/>
          <w:marBottom w:val="0"/>
          <w:divBdr>
            <w:top w:val="none" w:sz="0" w:space="0" w:color="auto"/>
            <w:left w:val="none" w:sz="0" w:space="0" w:color="auto"/>
            <w:bottom w:val="none" w:sz="0" w:space="0" w:color="auto"/>
            <w:right w:val="none" w:sz="0" w:space="0" w:color="auto"/>
          </w:divBdr>
        </w:div>
      </w:divsChild>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11328643">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89714346">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gbr01.safelinks.protection.outlook.com/?url=https%3A%2F%2Fwww.england.nhs.uk%2Flong-read%2Fexecutive-lead-roles-within-integrated-care-boards%2F&amp;data=05%7C01%7Cagem.lincolnshireicb.foi%40nhs.net%7C6a4dc30a85034d62aabc08db6119f3c9%7C37c354b285b047f5b22207b48d774ee3%7C0%7C0%7C638210536319174064%7CUnknown%7CTWFpbGZsb3d8eyJWIjoiMC4wLjAwMDAiLCJQIjoiV2luMzIiLCJBTiI6Ik1haWwiLCJXVCI6Mn0%3D%7C3000%7C%7C%7C&amp;sdata=zrv8MRX982YuJSlGiUQ%2F5l%2Bzo0IkzQeJu8lhodYGi2E%3D&amp;reserved=0" TargetMode="External"/><Relationship Id="rId18" Type="http://schemas.openxmlformats.org/officeDocument/2006/relationships/hyperlink" Target="http://www.nationalarchives.gov.uk/doc/open-government-licence/version/3/"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www.lincolnshire.icb.nhs.uk" TargetMode="External"/><Relationship Id="rId17" Type="http://schemas.openxmlformats.org/officeDocument/2006/relationships/hyperlink" Target="https://ico.org.uk/global/contact-u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cocasework@ico.org.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lincolnshire.icb.nhs.uk/about-us/our-board-and-committees/meet-the-board/"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LICB.office@nhs.net"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449A0D3-054B-4CA1-8E84-25219B988EAF}"/>
</file>

<file path=customXml/itemProps3.xml><?xml version="1.0" encoding="utf-8"?>
<ds:datastoreItem xmlns:ds="http://schemas.openxmlformats.org/officeDocument/2006/customXml" ds:itemID="{E6FF4E13-56E4-4364-879C-E213CC9009FB}">
  <ds:schemaRefs>
    <ds:schemaRef ds:uri="http://schemas.openxmlformats.org/officeDocument/2006/bibliography"/>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5.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625</Words>
  <Characters>3566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2023-06-26T10:31:00Z</dcterms:created>
  <dcterms:modified xsi:type="dcterms:W3CDTF">2023-06-26T10:31:00Z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