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77CA55C" w:rsidR="00B83D1E" w:rsidRDefault="00921B10" w:rsidP="00D22F43">
      <w:pPr>
        <w:ind w:firstLine="720"/>
        <w:jc w:val="right"/>
        <w:rPr>
          <w:rFonts w:ascii="Arial" w:hAnsi="Arial" w:cs="Arial"/>
          <w:color w:val="000000"/>
        </w:rPr>
      </w:pPr>
      <w:r>
        <w:rPr>
          <w:rFonts w:ascii="Arial" w:hAnsi="Arial" w:cs="Arial"/>
          <w:color w:val="000000"/>
        </w:rPr>
        <w:t>18</w:t>
      </w:r>
      <w:r w:rsidR="004336E5">
        <w:rPr>
          <w:rFonts w:ascii="Arial" w:hAnsi="Arial" w:cs="Arial"/>
          <w:color w:val="000000"/>
        </w:rPr>
        <w:t xml:space="preserve"> October 2023</w:t>
      </w:r>
    </w:p>
    <w:p w14:paraId="378E6108" w14:textId="77777777" w:rsidR="008C26CE" w:rsidRDefault="008C26CE"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2457D9C7"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336E5">
        <w:rPr>
          <w:rFonts w:ascii="Arial" w:hAnsi="Arial" w:cs="Arial"/>
          <w:color w:val="000000"/>
        </w:rPr>
        <w:t>71604</w:t>
      </w:r>
    </w:p>
    <w:p w14:paraId="11E49717" w14:textId="77777777" w:rsidR="00B83D1E" w:rsidRPr="00D353CC" w:rsidRDefault="00B83D1E" w:rsidP="00B83D1E">
      <w:pPr>
        <w:rPr>
          <w:rFonts w:ascii="Arial" w:hAnsi="Arial" w:cs="Arial"/>
        </w:rPr>
      </w:pPr>
    </w:p>
    <w:p w14:paraId="098519B6" w14:textId="758F35D9"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4336E5">
        <w:rPr>
          <w:rFonts w:ascii="Arial" w:hAnsi="Arial" w:cs="Arial"/>
          <w:color w:val="000000"/>
        </w:rPr>
        <w:t>21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723837">
        <w:rPr>
          <w:rFonts w:ascii="Arial" w:hAnsi="Arial" w:cs="Arial"/>
        </w:rPr>
        <w:t>equality, diversi</w:t>
      </w:r>
      <w:r w:rsidR="0013113B">
        <w:rPr>
          <w:rFonts w:ascii="Arial" w:hAnsi="Arial" w:cs="Arial"/>
        </w:rPr>
        <w:t>ty</w:t>
      </w:r>
      <w:r w:rsidR="00723837">
        <w:rPr>
          <w:rFonts w:ascii="Arial" w:hAnsi="Arial" w:cs="Arial"/>
        </w:rPr>
        <w:t xml:space="preserve"> and inclusion (EDI) </w:t>
      </w:r>
      <w:r w:rsidR="004336E5">
        <w:rPr>
          <w:rFonts w:ascii="Helvetica Neue" w:hAnsi="Helvetica Neue"/>
        </w:rPr>
        <w:t>roles within the ICB</w:t>
      </w:r>
      <w:r w:rsidRPr="00D353CC">
        <w:rPr>
          <w:rFonts w:ascii="Arial" w:hAnsi="Arial" w:cs="Arial"/>
        </w:rPr>
        <w:t>.</w:t>
      </w:r>
    </w:p>
    <w:p w14:paraId="5238121D" w14:textId="77777777" w:rsidR="00B83D1E" w:rsidRPr="00D353CC" w:rsidRDefault="00B83D1E" w:rsidP="00B83D1E">
      <w:pPr>
        <w:rPr>
          <w:rFonts w:ascii="Arial" w:hAnsi="Arial" w:cs="Arial"/>
        </w:rPr>
      </w:pPr>
    </w:p>
    <w:p w14:paraId="1D73B665" w14:textId="36184417" w:rsidR="004336E5" w:rsidRPr="00734225" w:rsidRDefault="00B83D1E" w:rsidP="004336E5">
      <w:pPr>
        <w:overflowPunct w:val="0"/>
        <w:rPr>
          <w:rFonts w:ascii="Arial" w:hAnsi="Arial" w:cs="Arial"/>
          <w:b/>
          <w:bCs/>
        </w:rPr>
      </w:pPr>
      <w:r w:rsidRPr="00D353CC">
        <w:rPr>
          <w:rFonts w:ascii="Arial" w:hAnsi="Arial" w:cs="Arial"/>
        </w:rPr>
        <w:t xml:space="preserve">I can confirm on behalf of NHS Lincolnshire Integrated Care Board (ICB) and in accordance with S.1 (1) of the Freedom of Information Act 2000 (FOIA) </w:t>
      </w:r>
      <w:r w:rsidRPr="007F05C8">
        <w:rPr>
          <w:rFonts w:ascii="Arial" w:hAnsi="Arial" w:cs="Arial"/>
        </w:rPr>
        <w:t xml:space="preserve">that we </w:t>
      </w:r>
      <w:r w:rsidRPr="007F05C8">
        <w:rPr>
          <w:rFonts w:ascii="Arial" w:hAnsi="Arial" w:cs="Arial"/>
          <w:color w:val="000000"/>
        </w:rPr>
        <w:t>do not</w:t>
      </w:r>
      <w:r w:rsidR="007F05C8" w:rsidRPr="007F05C8">
        <w:rPr>
          <w:rFonts w:ascii="Arial" w:hAnsi="Arial" w:cs="Arial"/>
          <w:color w:val="000000"/>
        </w:rPr>
        <w:t xml:space="preserve"> h</w:t>
      </w:r>
      <w:r w:rsidRPr="007F05C8">
        <w:rPr>
          <w:rFonts w:ascii="Arial" w:hAnsi="Arial" w:cs="Arial"/>
          <w:color w:val="000000"/>
        </w:rPr>
        <w:t>old</w:t>
      </w:r>
      <w:r w:rsidRPr="007F05C8">
        <w:rPr>
          <w:rFonts w:ascii="Arial" w:hAnsi="Arial" w:cs="Arial"/>
        </w:rPr>
        <w:t xml:space="preserve"> the information that you have requested. A response to each element of your request is detailed below.</w:t>
      </w:r>
      <w:r w:rsidR="00734225">
        <w:rPr>
          <w:rFonts w:ascii="Arial" w:hAnsi="Arial" w:cs="Arial"/>
        </w:rPr>
        <w:br/>
      </w:r>
    </w:p>
    <w:p w14:paraId="7B28FE81" w14:textId="77777777" w:rsidR="004336E5" w:rsidRPr="00734225" w:rsidRDefault="004336E5" w:rsidP="00734225">
      <w:pPr>
        <w:pStyle w:val="xcontentpasted1"/>
        <w:shd w:val="clear" w:color="auto" w:fill="FFFFFF"/>
        <w:rPr>
          <w:rFonts w:ascii="Arial" w:hAnsi="Arial" w:cs="Arial"/>
          <w:b/>
          <w:bCs/>
          <w:color w:val="000000"/>
          <w:sz w:val="24"/>
          <w:szCs w:val="24"/>
        </w:rPr>
      </w:pPr>
      <w:r w:rsidRPr="00734225">
        <w:rPr>
          <w:rFonts w:ascii="Arial" w:hAnsi="Arial" w:cs="Arial"/>
          <w:b/>
          <w:bCs/>
          <w:color w:val="000000"/>
          <w:sz w:val="24"/>
          <w:szCs w:val="24"/>
        </w:rPr>
        <w:t>What is the total number of staff hired in a diversity, equity or inclusion role? I would like information for those currently on staff and for any vacancies you may currently have.</w:t>
      </w:r>
    </w:p>
    <w:p w14:paraId="1D81D1DF" w14:textId="50F54CEF" w:rsidR="00E41820" w:rsidRPr="00734225" w:rsidRDefault="00E41820" w:rsidP="00734225">
      <w:pPr>
        <w:pStyle w:val="xcontentpasted1"/>
        <w:shd w:val="clear" w:color="auto" w:fill="FFFFFF"/>
        <w:rPr>
          <w:rFonts w:ascii="Arial" w:hAnsi="Arial" w:cs="Arial"/>
          <w:color w:val="000000"/>
          <w:sz w:val="24"/>
          <w:szCs w:val="24"/>
        </w:rPr>
      </w:pPr>
      <w:r w:rsidRPr="00734225">
        <w:rPr>
          <w:rFonts w:ascii="Arial" w:hAnsi="Arial" w:cs="Arial"/>
          <w:color w:val="000000"/>
          <w:sz w:val="24"/>
          <w:szCs w:val="24"/>
        </w:rPr>
        <w:t>The ICB do not have any one individual who is hired in a</w:t>
      </w:r>
      <w:r w:rsidR="007F05C8">
        <w:rPr>
          <w:rFonts w:ascii="Arial" w:hAnsi="Arial" w:cs="Arial"/>
          <w:color w:val="000000"/>
          <w:sz w:val="24"/>
          <w:szCs w:val="24"/>
        </w:rPr>
        <w:t xml:space="preserve">n equality, </w:t>
      </w:r>
      <w:r w:rsidRPr="00734225">
        <w:rPr>
          <w:rFonts w:ascii="Arial" w:hAnsi="Arial" w:cs="Arial"/>
          <w:color w:val="000000"/>
          <w:sz w:val="24"/>
          <w:szCs w:val="24"/>
        </w:rPr>
        <w:t>diversity or inclusion role.  There are no current vacancies for these roles.</w:t>
      </w:r>
    </w:p>
    <w:p w14:paraId="485460A1" w14:textId="77777777" w:rsidR="00E41820" w:rsidRPr="00734225" w:rsidRDefault="00E41820" w:rsidP="00734225">
      <w:pPr>
        <w:pStyle w:val="xcontentpasted1"/>
        <w:shd w:val="clear" w:color="auto" w:fill="FFFFFF"/>
        <w:rPr>
          <w:rFonts w:ascii="Arial" w:hAnsi="Arial" w:cs="Arial"/>
          <w:color w:val="000000"/>
          <w:sz w:val="24"/>
          <w:szCs w:val="24"/>
        </w:rPr>
      </w:pPr>
      <w:r w:rsidRPr="00734225">
        <w:rPr>
          <w:rFonts w:ascii="Arial" w:hAnsi="Arial" w:cs="Arial"/>
          <w:color w:val="000000"/>
          <w:sz w:val="24"/>
          <w:szCs w:val="24"/>
        </w:rPr>
        <w:t xml:space="preserve">The ICB commissions NHS Arden and Greater East Midlands Commissioning Support Unit to provide EDI under a Service Level Agreement. </w:t>
      </w:r>
    </w:p>
    <w:p w14:paraId="6EB89572" w14:textId="680BD647" w:rsidR="004336E5" w:rsidRPr="00734225" w:rsidRDefault="004336E5" w:rsidP="00734225">
      <w:pPr>
        <w:pStyle w:val="xcontentpasted1"/>
        <w:shd w:val="clear" w:color="auto" w:fill="FFFFFF"/>
        <w:rPr>
          <w:rFonts w:ascii="Arial" w:hAnsi="Arial" w:cs="Arial"/>
          <w:b/>
          <w:bCs/>
          <w:color w:val="000000"/>
          <w:sz w:val="24"/>
          <w:szCs w:val="24"/>
        </w:rPr>
      </w:pPr>
    </w:p>
    <w:p w14:paraId="3A4A168C" w14:textId="3C113302" w:rsidR="004336E5" w:rsidRPr="00734225" w:rsidRDefault="004336E5" w:rsidP="00734225">
      <w:pPr>
        <w:pStyle w:val="xcontentpasted1"/>
        <w:shd w:val="clear" w:color="auto" w:fill="FFFFFF"/>
        <w:rPr>
          <w:rFonts w:ascii="Arial" w:hAnsi="Arial" w:cs="Arial"/>
          <w:b/>
          <w:bCs/>
          <w:color w:val="000000"/>
          <w:sz w:val="24"/>
          <w:szCs w:val="24"/>
        </w:rPr>
      </w:pPr>
      <w:r w:rsidRPr="00734225">
        <w:rPr>
          <w:rFonts w:ascii="Arial" w:hAnsi="Arial" w:cs="Arial"/>
          <w:b/>
          <w:bCs/>
          <w:color w:val="000000"/>
          <w:sz w:val="24"/>
          <w:szCs w:val="24"/>
        </w:rPr>
        <w:t>What is the total annual salary cost for these roles?</w:t>
      </w:r>
    </w:p>
    <w:p w14:paraId="7E2E4FED" w14:textId="77777777" w:rsidR="00734225" w:rsidRPr="00734225" w:rsidRDefault="00734225" w:rsidP="00734225">
      <w:pPr>
        <w:pStyle w:val="xcontentpasted1"/>
        <w:shd w:val="clear" w:color="auto" w:fill="FFFFFF"/>
        <w:rPr>
          <w:rFonts w:ascii="Arial" w:hAnsi="Arial" w:cs="Arial"/>
          <w:color w:val="000000"/>
          <w:sz w:val="24"/>
          <w:szCs w:val="24"/>
        </w:rPr>
      </w:pPr>
      <w:r w:rsidRPr="00734225">
        <w:rPr>
          <w:rFonts w:ascii="Arial" w:hAnsi="Arial" w:cs="Arial"/>
          <w:color w:val="000000"/>
          <w:sz w:val="24"/>
          <w:szCs w:val="24"/>
        </w:rPr>
        <w:t>The ICB does not employ EDI staff.</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lastRenderedPageBreak/>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306E9" w14:textId="77777777" w:rsidR="00DC0F70" w:rsidRDefault="00DC0F70" w:rsidP="009565A4">
      <w:r>
        <w:separator/>
      </w:r>
    </w:p>
  </w:endnote>
  <w:endnote w:type="continuationSeparator" w:id="0">
    <w:p w14:paraId="12920515" w14:textId="77777777" w:rsidR="00DC0F70" w:rsidRDefault="00DC0F7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43F63D"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A220C" w14:textId="77777777" w:rsidR="00DC0F70" w:rsidRDefault="00DC0F70" w:rsidP="009565A4">
      <w:r>
        <w:separator/>
      </w:r>
    </w:p>
  </w:footnote>
  <w:footnote w:type="continuationSeparator" w:id="0">
    <w:p w14:paraId="53D85C68" w14:textId="77777777" w:rsidR="00DC0F70" w:rsidRDefault="00DC0F7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3113B"/>
    <w:rsid w:val="002434A8"/>
    <w:rsid w:val="0027325E"/>
    <w:rsid w:val="00280814"/>
    <w:rsid w:val="002C606B"/>
    <w:rsid w:val="003439CB"/>
    <w:rsid w:val="003D2B82"/>
    <w:rsid w:val="004336E5"/>
    <w:rsid w:val="00462039"/>
    <w:rsid w:val="004C5A84"/>
    <w:rsid w:val="005A2267"/>
    <w:rsid w:val="005E0077"/>
    <w:rsid w:val="006313D7"/>
    <w:rsid w:val="0068297D"/>
    <w:rsid w:val="006B52E9"/>
    <w:rsid w:val="006D53BD"/>
    <w:rsid w:val="00723837"/>
    <w:rsid w:val="00734225"/>
    <w:rsid w:val="007C7B75"/>
    <w:rsid w:val="007F05C8"/>
    <w:rsid w:val="00831A48"/>
    <w:rsid w:val="0085744D"/>
    <w:rsid w:val="00867AF2"/>
    <w:rsid w:val="00880DB1"/>
    <w:rsid w:val="008C26CE"/>
    <w:rsid w:val="008E204D"/>
    <w:rsid w:val="00921B10"/>
    <w:rsid w:val="009565A4"/>
    <w:rsid w:val="00967C88"/>
    <w:rsid w:val="00977BF2"/>
    <w:rsid w:val="009A1C7F"/>
    <w:rsid w:val="00A24150"/>
    <w:rsid w:val="00A51867"/>
    <w:rsid w:val="00AE392E"/>
    <w:rsid w:val="00B83D1E"/>
    <w:rsid w:val="00C6729F"/>
    <w:rsid w:val="00C764CB"/>
    <w:rsid w:val="00CC51B8"/>
    <w:rsid w:val="00D05F5D"/>
    <w:rsid w:val="00D22F43"/>
    <w:rsid w:val="00D353CC"/>
    <w:rsid w:val="00D460BF"/>
    <w:rsid w:val="00D930F9"/>
    <w:rsid w:val="00DC0F70"/>
    <w:rsid w:val="00DE7011"/>
    <w:rsid w:val="00E0706F"/>
    <w:rsid w:val="00E41820"/>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ydpa11a2f55msonormal">
    <w:name w:val="ydpa11a2f55msonormal"/>
    <w:basedOn w:val="Normal"/>
    <w:rsid w:val="004336E5"/>
    <w:pPr>
      <w:spacing w:before="100" w:beforeAutospacing="1" w:after="100" w:afterAutospacing="1"/>
    </w:pPr>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769352255">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742407082">
      <w:bodyDiv w:val="1"/>
      <w:marLeft w:val="0"/>
      <w:marRight w:val="0"/>
      <w:marTop w:val="0"/>
      <w:marBottom w:val="0"/>
      <w:divBdr>
        <w:top w:val="none" w:sz="0" w:space="0" w:color="auto"/>
        <w:left w:val="none" w:sz="0" w:space="0" w:color="auto"/>
        <w:bottom w:val="none" w:sz="0" w:space="0" w:color="auto"/>
        <w:right w:val="none" w:sz="0" w:space="0" w:color="auto"/>
      </w:divBdr>
    </w:div>
    <w:div w:id="203202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539E05C4-C43A-4F62-ADA5-B371A4A0745E}"/>
</file>

<file path=customXml/itemProps3.xml><?xml version="1.0" encoding="utf-8"?>
<ds:datastoreItem xmlns:ds="http://schemas.openxmlformats.org/officeDocument/2006/customXml" ds:itemID="{34A88328-1662-49B6-BA46-AB144DD3AC77}"/>
</file>

<file path=customXml/itemProps4.xml><?xml version="1.0" encoding="utf-8"?>
<ds:datastoreItem xmlns:ds="http://schemas.openxmlformats.org/officeDocument/2006/customXml" ds:itemID="{95F6AA59-7F50-4B8A-BA78-48EE68CCBE9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399</Words>
  <Characters>2277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4</cp:revision>
  <dcterms:created xsi:type="dcterms:W3CDTF">2023-10-18T08:46:00Z</dcterms:created>
  <dcterms:modified xsi:type="dcterms:W3CDTF">2023-10-18T10:40:00Z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