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10F418" w14:textId="485D3450" w:rsidR="00F175C5" w:rsidRPr="005B1726" w:rsidRDefault="00F175C5" w:rsidP="007A4266">
      <w:pPr>
        <w:jc w:val="right"/>
        <w:rPr>
          <w:rFonts w:cstheme="minorHAnsi"/>
          <w:sz w:val="44"/>
          <w:szCs w:val="44"/>
        </w:rPr>
      </w:pPr>
      <w:r w:rsidRPr="005B1726">
        <w:rPr>
          <w:rFonts w:cstheme="minorHAnsi"/>
          <w:noProof/>
          <w:sz w:val="44"/>
          <w:szCs w:val="44"/>
        </w:rPr>
        <w:drawing>
          <wp:anchor distT="0" distB="0" distL="114300" distR="114300" simplePos="0" relativeHeight="251653120" behindDoc="1" locked="0" layoutInCell="1" allowOverlap="1" wp14:anchorId="6BDB7CB6" wp14:editId="0632CDAC">
            <wp:simplePos x="0" y="0"/>
            <wp:positionH relativeFrom="page">
              <wp:align>right</wp:align>
            </wp:positionH>
            <wp:positionV relativeFrom="paragraph">
              <wp:posOffset>-461439</wp:posOffset>
            </wp:positionV>
            <wp:extent cx="7548383" cy="4249877"/>
            <wp:effectExtent l="0" t="0" r="0" b="0"/>
            <wp:wrapNone/>
            <wp:docPr id="19" name="Picture 19" descr="A picture containing text, sky, d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sky, day&#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7548383" cy="4249877"/>
                    </a:xfrm>
                    <a:prstGeom prst="rect">
                      <a:avLst/>
                    </a:prstGeom>
                  </pic:spPr>
                </pic:pic>
              </a:graphicData>
            </a:graphic>
            <wp14:sizeRelH relativeFrom="margin">
              <wp14:pctWidth>0</wp14:pctWidth>
            </wp14:sizeRelH>
            <wp14:sizeRelV relativeFrom="margin">
              <wp14:pctHeight>0</wp14:pctHeight>
            </wp14:sizeRelV>
          </wp:anchor>
        </w:drawing>
      </w:r>
    </w:p>
    <w:p w14:paraId="07F47AB9" w14:textId="77777777" w:rsidR="00F175C5" w:rsidRPr="005B1726" w:rsidRDefault="00F175C5" w:rsidP="007A4266">
      <w:pPr>
        <w:jc w:val="right"/>
        <w:rPr>
          <w:rFonts w:cstheme="minorHAnsi"/>
          <w:sz w:val="44"/>
          <w:szCs w:val="44"/>
        </w:rPr>
      </w:pPr>
    </w:p>
    <w:p w14:paraId="647EEB7D" w14:textId="21229FE7" w:rsidR="007A4266" w:rsidRPr="005B1726" w:rsidRDefault="007A4266" w:rsidP="007A4266">
      <w:pPr>
        <w:jc w:val="right"/>
        <w:rPr>
          <w:rFonts w:cstheme="minorHAnsi"/>
          <w:sz w:val="44"/>
          <w:szCs w:val="44"/>
        </w:rPr>
      </w:pPr>
    </w:p>
    <w:p w14:paraId="24D3BFBA" w14:textId="71D5BF80" w:rsidR="007A4266" w:rsidRPr="005B1726" w:rsidRDefault="007A4266" w:rsidP="007A4266">
      <w:pPr>
        <w:jc w:val="center"/>
        <w:rPr>
          <w:rFonts w:cstheme="minorHAnsi"/>
          <w:sz w:val="44"/>
          <w:szCs w:val="44"/>
        </w:rPr>
      </w:pPr>
    </w:p>
    <w:p w14:paraId="413A957E" w14:textId="77777777" w:rsidR="007A4266" w:rsidRPr="005B1726" w:rsidRDefault="007A4266" w:rsidP="007A4266">
      <w:pPr>
        <w:jc w:val="center"/>
        <w:rPr>
          <w:rFonts w:cstheme="minorHAnsi"/>
          <w:sz w:val="44"/>
          <w:szCs w:val="44"/>
        </w:rPr>
      </w:pPr>
    </w:p>
    <w:p w14:paraId="2404F1D2" w14:textId="4BD0BA7D" w:rsidR="006241E3" w:rsidRPr="005B1726" w:rsidRDefault="00B72F6A" w:rsidP="007A4266">
      <w:pPr>
        <w:jc w:val="center"/>
        <w:rPr>
          <w:rFonts w:cstheme="minorHAnsi"/>
          <w:b/>
          <w:bCs/>
          <w:color w:val="423F8F"/>
          <w:sz w:val="72"/>
          <w:szCs w:val="52"/>
          <w:lang w:val="en-US"/>
        </w:rPr>
      </w:pPr>
      <w:r w:rsidRPr="005B1726">
        <w:rPr>
          <w:rFonts w:cstheme="minorHAnsi"/>
          <w:b/>
          <w:bCs/>
          <w:color w:val="423F8F"/>
          <w:sz w:val="72"/>
          <w:szCs w:val="52"/>
        </w:rPr>
        <w:br/>
      </w:r>
      <w:r w:rsidRPr="005B1726">
        <w:rPr>
          <w:rFonts w:cstheme="minorHAnsi"/>
          <w:b/>
          <w:bCs/>
          <w:color w:val="423F8F"/>
          <w:sz w:val="72"/>
          <w:szCs w:val="52"/>
        </w:rPr>
        <w:br/>
        <w:t>Lincolnshire Integrated Care Board</w:t>
      </w:r>
    </w:p>
    <w:p w14:paraId="6A6E168F" w14:textId="1BF74E3E" w:rsidR="00C944BF" w:rsidRPr="005B1726" w:rsidRDefault="00C944BF" w:rsidP="007A4266">
      <w:pPr>
        <w:jc w:val="center"/>
        <w:rPr>
          <w:rFonts w:cstheme="minorHAnsi"/>
          <w:b/>
          <w:bCs/>
          <w:color w:val="423F8F"/>
          <w:sz w:val="72"/>
          <w:szCs w:val="52"/>
          <w:lang w:val="en-US"/>
        </w:rPr>
      </w:pPr>
      <w:r w:rsidRPr="005B1726">
        <w:rPr>
          <w:rFonts w:cstheme="minorHAnsi"/>
          <w:b/>
          <w:bCs/>
          <w:color w:val="423F8F"/>
          <w:sz w:val="72"/>
          <w:szCs w:val="52"/>
          <w:lang w:val="en-US"/>
        </w:rPr>
        <w:t>People and Communities Strategy</w:t>
      </w:r>
    </w:p>
    <w:p w14:paraId="79815485" w14:textId="719474C4" w:rsidR="00C944BF" w:rsidRPr="005B1726" w:rsidRDefault="00C944BF" w:rsidP="007A4266">
      <w:pPr>
        <w:jc w:val="center"/>
        <w:rPr>
          <w:rFonts w:cstheme="minorHAnsi"/>
          <w:b/>
          <w:bCs/>
          <w:color w:val="423F8F"/>
          <w:sz w:val="72"/>
          <w:szCs w:val="52"/>
          <w:lang w:val="en-US"/>
        </w:rPr>
      </w:pPr>
    </w:p>
    <w:p w14:paraId="6750662E" w14:textId="107F569A" w:rsidR="00C944BF" w:rsidRPr="005B1726" w:rsidRDefault="00C944BF" w:rsidP="007A4266">
      <w:pPr>
        <w:jc w:val="center"/>
        <w:rPr>
          <w:rFonts w:cstheme="minorHAnsi"/>
          <w:b/>
          <w:bCs/>
          <w:color w:val="423F8F"/>
          <w:sz w:val="72"/>
          <w:szCs w:val="52"/>
          <w:lang w:val="en-US"/>
        </w:rPr>
      </w:pPr>
      <w:r w:rsidRPr="005B1726">
        <w:rPr>
          <w:rFonts w:cstheme="minorHAnsi"/>
          <w:b/>
          <w:bCs/>
          <w:color w:val="423F8F"/>
          <w:sz w:val="72"/>
          <w:szCs w:val="52"/>
          <w:lang w:val="en-US"/>
        </w:rPr>
        <w:t>Our commitment to involvement</w:t>
      </w:r>
    </w:p>
    <w:p w14:paraId="60F0F6D9" w14:textId="77777777" w:rsidR="00F175C5" w:rsidRPr="005B1726" w:rsidRDefault="00F175C5" w:rsidP="00F175C5">
      <w:pPr>
        <w:spacing w:after="0"/>
        <w:jc w:val="center"/>
        <w:rPr>
          <w:rFonts w:cstheme="minorHAnsi"/>
          <w:b/>
          <w:bCs/>
          <w:color w:val="423F8F"/>
          <w:sz w:val="72"/>
          <w:szCs w:val="52"/>
          <w:lang w:val="en-US"/>
        </w:rPr>
      </w:pPr>
    </w:p>
    <w:p w14:paraId="0029FFF5" w14:textId="06C64CB8" w:rsidR="00F175C5" w:rsidRPr="005B1726" w:rsidRDefault="008002F7" w:rsidP="00F175C5">
      <w:pPr>
        <w:spacing w:after="0"/>
        <w:jc w:val="center"/>
        <w:rPr>
          <w:rFonts w:cstheme="minorHAnsi"/>
          <w:b/>
          <w:bCs/>
          <w:color w:val="423F8F"/>
          <w:sz w:val="72"/>
          <w:szCs w:val="52"/>
          <w:lang w:val="en-US"/>
        </w:rPr>
      </w:pPr>
      <w:r>
        <w:rPr>
          <w:rFonts w:cstheme="minorHAnsi"/>
          <w:b/>
          <w:bCs/>
          <w:color w:val="423F8F"/>
          <w:sz w:val="72"/>
          <w:szCs w:val="52"/>
          <w:lang w:val="en-US"/>
        </w:rPr>
        <w:t>January</w:t>
      </w:r>
      <w:r w:rsidR="00F175C5" w:rsidRPr="005B1726">
        <w:rPr>
          <w:rFonts w:cstheme="minorHAnsi"/>
          <w:b/>
          <w:bCs/>
          <w:color w:val="423F8F"/>
          <w:sz w:val="72"/>
          <w:szCs w:val="52"/>
          <w:lang w:val="en-US"/>
        </w:rPr>
        <w:t xml:space="preserve"> 202</w:t>
      </w:r>
      <w:r>
        <w:rPr>
          <w:rFonts w:cstheme="minorHAnsi"/>
          <w:b/>
          <w:bCs/>
          <w:color w:val="423F8F"/>
          <w:sz w:val="72"/>
          <w:szCs w:val="52"/>
          <w:lang w:val="en-US"/>
        </w:rPr>
        <w:t>4</w:t>
      </w:r>
    </w:p>
    <w:p w14:paraId="42D0AE7A" w14:textId="2BBFC8E5" w:rsidR="00F175C5" w:rsidRPr="005B1726" w:rsidRDefault="00F175C5" w:rsidP="00F175C5">
      <w:pPr>
        <w:spacing w:after="0"/>
        <w:jc w:val="center"/>
        <w:rPr>
          <w:rFonts w:cstheme="minorHAnsi"/>
          <w:b/>
          <w:bCs/>
          <w:color w:val="423F8F"/>
          <w:sz w:val="72"/>
          <w:szCs w:val="52"/>
          <w:lang w:val="en-US"/>
        </w:rPr>
      </w:pPr>
      <w:r w:rsidRPr="005B1726">
        <w:rPr>
          <w:rFonts w:cstheme="minorHAnsi"/>
          <w:b/>
          <w:bCs/>
          <w:color w:val="423F8F"/>
          <w:sz w:val="72"/>
          <w:szCs w:val="52"/>
          <w:lang w:val="en-US"/>
        </w:rPr>
        <w:t>Version 1.</w:t>
      </w:r>
      <w:r w:rsidR="00650F85">
        <w:rPr>
          <w:rFonts w:cstheme="minorHAnsi"/>
          <w:b/>
          <w:bCs/>
          <w:color w:val="423F8F"/>
          <w:sz w:val="72"/>
          <w:szCs w:val="52"/>
          <w:lang w:val="en-US"/>
        </w:rPr>
        <w:t>2</w:t>
      </w:r>
    </w:p>
    <w:p w14:paraId="18396BD6" w14:textId="5851C021" w:rsidR="00E85442" w:rsidRPr="005B1726" w:rsidRDefault="00A673CC" w:rsidP="007A4266">
      <w:pPr>
        <w:pStyle w:val="TOCHeading"/>
        <w:rPr>
          <w:rFonts w:asciiTheme="minorHAnsi" w:hAnsiTheme="minorHAnsi" w:cstheme="minorHAnsi"/>
          <w:b/>
          <w:bCs w:val="0"/>
          <w:color w:val="FFFFFF" w:themeColor="background1"/>
          <w:sz w:val="96"/>
          <w:szCs w:val="160"/>
        </w:rPr>
      </w:pPr>
      <w:r w:rsidRPr="005B1726">
        <w:rPr>
          <w:rFonts w:asciiTheme="minorHAnsi" w:hAnsiTheme="minorHAnsi" w:cstheme="minorHAnsi"/>
          <w:b/>
          <w:bCs w:val="0"/>
          <w:noProof/>
          <w:sz w:val="96"/>
          <w:szCs w:val="160"/>
        </w:rPr>
        <w:lastRenderedPageBreak/>
        <mc:AlternateContent>
          <mc:Choice Requires="wps">
            <w:drawing>
              <wp:anchor distT="0" distB="0" distL="114300" distR="114300" simplePos="0" relativeHeight="251652095" behindDoc="1" locked="0" layoutInCell="1" allowOverlap="1" wp14:anchorId="27930EA7" wp14:editId="610A8100">
                <wp:simplePos x="0" y="0"/>
                <wp:positionH relativeFrom="column">
                  <wp:posOffset>-927438</wp:posOffset>
                </wp:positionH>
                <wp:positionV relativeFrom="paragraph">
                  <wp:posOffset>5938</wp:posOffset>
                </wp:positionV>
                <wp:extent cx="7517100" cy="722630"/>
                <wp:effectExtent l="0" t="0" r="8255" b="1270"/>
                <wp:wrapNone/>
                <wp:docPr id="25" name="Rectangle: Rounded Corners 25"/>
                <wp:cNvGraphicFramePr/>
                <a:graphic xmlns:a="http://schemas.openxmlformats.org/drawingml/2006/main">
                  <a:graphicData uri="http://schemas.microsoft.com/office/word/2010/wordprocessingShape">
                    <wps:wsp>
                      <wps:cNvSpPr/>
                      <wps:spPr>
                        <a:xfrm>
                          <a:off x="0" y="0"/>
                          <a:ext cx="7517100" cy="722630"/>
                        </a:xfrm>
                        <a:prstGeom prst="roundRect">
                          <a:avLst>
                            <a:gd name="adj" fmla="val 50000"/>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95789FB" w14:textId="1C4E45BC" w:rsidR="00A673CC" w:rsidRPr="008F24C0" w:rsidRDefault="008F24C0" w:rsidP="00374548">
                            <w:pPr>
                              <w:spacing w:after="0"/>
                              <w:ind w:left="1134"/>
                              <w:rPr>
                                <w:sz w:val="56"/>
                                <w:szCs w:val="56"/>
                              </w:rPr>
                            </w:pPr>
                            <w:r w:rsidRPr="008F24C0">
                              <w:rPr>
                                <w:sz w:val="56"/>
                                <w:szCs w:val="56"/>
                              </w:rPr>
                              <w:t>CONTENTS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7930EA7" id="Rectangle: Rounded Corners 25" o:spid="_x0000_s1026" style="position:absolute;margin-left:-73.05pt;margin-top:.45pt;width:591.9pt;height:56.9pt;z-index:-25166438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" fillcolor="#b6dde8 [1304]" stroked="f" strokeweight="2pt">
                <v:textbox>
                  <w:txbxContent>
                    <w:p w14:paraId="195789FB" w14:textId="1C4E45BC" w:rsidR="00A673CC" w:rsidRPr="008F24C0" w:rsidRDefault="008F24C0" w:rsidP="00374548">
                      <w:pPr>
                        <w:spacing w:after="0"/>
                        <w:ind w:left="1134"/>
                        <w:rPr>
                          <w:sz w:val="56"/>
                          <w:szCs w:val="56"/>
                        </w:rPr>
                      </w:pPr>
                      <w:r w:rsidRPr="008F24C0">
                        <w:rPr>
                          <w:sz w:val="56"/>
                          <w:szCs w:val="56"/>
                        </w:rPr>
                        <w:t>CONTENTS</w:t>
                      </w:r>
                    </w:p>
                  </w:txbxContent>
                </v:textbox>
              </v:roundrect>
            </w:pict>
          </mc:Fallback>
        </mc:AlternateContent>
      </w:r>
    </w:p>
    <w:p w14:paraId="7D95FA9C" w14:textId="09060FF7" w:rsidR="00E85442" w:rsidRPr="005B1726" w:rsidRDefault="00E85442" w:rsidP="00E85442">
      <w:pPr>
        <w:pStyle w:val="TOC1"/>
        <w:ind w:left="720" w:firstLine="0"/>
        <w:rPr>
          <w:rFonts w:eastAsiaTheme="minorEastAsia" w:cstheme="minorHAnsi"/>
          <w:color w:val="auto"/>
          <w:sz w:val="22"/>
          <w:szCs w:val="22"/>
          <w:lang w:eastAsia="en-GB"/>
        </w:rPr>
      </w:pPr>
    </w:p>
    <w:tbl>
      <w:tblPr>
        <w:tblStyle w:val="TableGrid"/>
        <w:tblW w:w="0" w:type="auto"/>
        <w:tblLook w:val="04A0" w:firstRow="1" w:lastRow="0" w:firstColumn="1" w:lastColumn="0" w:noHBand="0" w:noVBand="1"/>
      </w:tblPr>
      <w:tblGrid>
        <w:gridCol w:w="10183"/>
      </w:tblGrid>
      <w:tr w:rsidR="00C02CC4" w:rsidRPr="005B1726" w14:paraId="0DE77EB2" w14:textId="77777777" w:rsidTr="00D679F6">
        <w:tc>
          <w:tcPr>
            <w:tcW w:w="10183" w:type="dxa"/>
            <w:shd w:val="clear" w:color="auto" w:fill="B6DDE8" w:themeFill="accent5" w:themeFillTint="66"/>
          </w:tcPr>
          <w:p w14:paraId="2EE212B6" w14:textId="0891E5C0" w:rsidR="00C02CC4" w:rsidRPr="005B1726" w:rsidRDefault="00CF06DA">
            <w:pPr>
              <w:pStyle w:val="ListParagraph"/>
              <w:numPr>
                <w:ilvl w:val="0"/>
                <w:numId w:val="9"/>
              </w:numPr>
              <w:autoSpaceDE w:val="0"/>
              <w:autoSpaceDN w:val="0"/>
              <w:adjustRightInd w:val="0"/>
              <w:rPr>
                <w:rFonts w:cstheme="minorHAnsi"/>
                <w:lang w:eastAsia="en-GB"/>
              </w:rPr>
            </w:pPr>
            <w:hyperlink w:anchor="Context" w:history="1">
              <w:r w:rsidR="00C02CC4" w:rsidRPr="008E7067">
                <w:rPr>
                  <w:rStyle w:val="Hyperlink"/>
                  <w:rFonts w:cstheme="minorHAnsi"/>
                  <w:noProof/>
                  <w:sz w:val="30"/>
                  <w:szCs w:val="32"/>
                </w:rPr>
                <w:t>Context</w:t>
              </w:r>
              <w:r w:rsidR="00C02CC4" w:rsidRPr="008E7067">
                <w:rPr>
                  <w:rStyle w:val="Hyperlink"/>
                  <w:rFonts w:cstheme="minorHAnsi"/>
                </w:rPr>
                <w:t xml:space="preserve"> </w:t>
              </w:r>
              <w:r w:rsidR="00C02CC4" w:rsidRPr="008E7067">
                <w:rPr>
                  <w:rStyle w:val="Hyperlink"/>
                  <w:rFonts w:cstheme="minorHAnsi"/>
                  <w:noProof/>
                  <w:sz w:val="30"/>
                  <w:szCs w:val="32"/>
                </w:rPr>
                <w:t>and Introduction</w:t>
              </w:r>
            </w:hyperlink>
          </w:p>
        </w:tc>
      </w:tr>
      <w:tr w:rsidR="00C02CC4" w:rsidRPr="005B1726" w14:paraId="3A75C9DE" w14:textId="77777777" w:rsidTr="00D679F6">
        <w:tc>
          <w:tcPr>
            <w:tcW w:w="10183" w:type="dxa"/>
          </w:tcPr>
          <w:p w14:paraId="25936BFE" w14:textId="5842FF70" w:rsidR="00C02CC4" w:rsidRPr="005B1726" w:rsidRDefault="00CF06DA">
            <w:pPr>
              <w:pStyle w:val="ListParagraph"/>
              <w:numPr>
                <w:ilvl w:val="0"/>
                <w:numId w:val="10"/>
              </w:numPr>
              <w:rPr>
                <w:rFonts w:cstheme="minorHAnsi"/>
                <w:color w:val="000000"/>
                <w:sz w:val="20"/>
                <w:szCs w:val="20"/>
              </w:rPr>
            </w:pPr>
            <w:hyperlink w:anchor="Legalduties" w:history="1">
              <w:r w:rsidR="00C02CC4" w:rsidRPr="008E7067">
                <w:rPr>
                  <w:rStyle w:val="Hyperlink"/>
                  <w:rFonts w:cstheme="minorHAnsi"/>
                  <w:noProof/>
                  <w:sz w:val="24"/>
                  <w:szCs w:val="24"/>
                </w:rPr>
                <w:t>ICB legal duties on public involvement</w:t>
              </w:r>
            </w:hyperlink>
          </w:p>
          <w:p w14:paraId="23A2A6A6" w14:textId="6FEC1B00" w:rsidR="00C02CC4" w:rsidRPr="005B1726" w:rsidRDefault="00CF06DA">
            <w:pPr>
              <w:pStyle w:val="ListParagraph"/>
              <w:numPr>
                <w:ilvl w:val="0"/>
                <w:numId w:val="10"/>
              </w:numPr>
              <w:autoSpaceDE w:val="0"/>
              <w:autoSpaceDN w:val="0"/>
              <w:adjustRightInd w:val="0"/>
              <w:rPr>
                <w:rFonts w:cstheme="minorHAnsi"/>
                <w:noProof/>
                <w:color w:val="423F8F"/>
                <w:sz w:val="24"/>
                <w:szCs w:val="24"/>
              </w:rPr>
            </w:pPr>
            <w:hyperlink w:anchor="Otherduties" w:history="1">
              <w:r w:rsidR="00C02CC4" w:rsidRPr="008E7067">
                <w:rPr>
                  <w:rStyle w:val="Hyperlink"/>
                  <w:rFonts w:cstheme="minorHAnsi"/>
                  <w:noProof/>
                  <w:sz w:val="24"/>
                  <w:szCs w:val="24"/>
                </w:rPr>
                <w:t>Other duties which link to our approach to involvement</w:t>
              </w:r>
            </w:hyperlink>
            <w:r w:rsidR="00C02CC4" w:rsidRPr="005B1726">
              <w:rPr>
                <w:rFonts w:cstheme="minorHAnsi"/>
                <w:noProof/>
                <w:color w:val="423F8F"/>
                <w:sz w:val="24"/>
                <w:szCs w:val="24"/>
              </w:rPr>
              <w:t xml:space="preserve"> </w:t>
            </w:r>
          </w:p>
          <w:p w14:paraId="31DFEAB3" w14:textId="458D7ED2" w:rsidR="00C02CC4" w:rsidRPr="005B1726" w:rsidRDefault="00CF06DA">
            <w:pPr>
              <w:pStyle w:val="ListParagraph"/>
              <w:numPr>
                <w:ilvl w:val="0"/>
                <w:numId w:val="10"/>
              </w:numPr>
              <w:autoSpaceDE w:val="0"/>
              <w:autoSpaceDN w:val="0"/>
              <w:adjustRightInd w:val="0"/>
              <w:rPr>
                <w:rFonts w:cstheme="minorHAnsi"/>
                <w:noProof/>
                <w:color w:val="423F8F"/>
                <w:sz w:val="24"/>
                <w:szCs w:val="24"/>
              </w:rPr>
            </w:pPr>
            <w:hyperlink w:anchor="Meanbyinvolvement" w:history="1">
              <w:r w:rsidR="00C02CC4" w:rsidRPr="008E7067">
                <w:rPr>
                  <w:rStyle w:val="Hyperlink"/>
                  <w:rFonts w:cstheme="minorHAnsi"/>
                  <w:noProof/>
                  <w:sz w:val="24"/>
                  <w:szCs w:val="24"/>
                </w:rPr>
                <w:t>What we mean by involvement</w:t>
              </w:r>
            </w:hyperlink>
          </w:p>
          <w:p w14:paraId="763B97EF" w14:textId="783E38D1" w:rsidR="00C02CC4" w:rsidRPr="005B1726" w:rsidRDefault="00CF06DA">
            <w:pPr>
              <w:pStyle w:val="ListParagraph"/>
              <w:numPr>
                <w:ilvl w:val="0"/>
                <w:numId w:val="10"/>
              </w:numPr>
              <w:spacing w:after="120"/>
              <w:rPr>
                <w:rFonts w:cstheme="minorHAnsi"/>
                <w:noProof/>
                <w:color w:val="423F8F"/>
                <w:sz w:val="24"/>
                <w:szCs w:val="24"/>
              </w:rPr>
            </w:pPr>
            <w:hyperlink w:anchor="Howweinvolve" w:history="1">
              <w:r w:rsidR="00C02CC4" w:rsidRPr="008E7067">
                <w:rPr>
                  <w:rStyle w:val="Hyperlink"/>
                  <w:rFonts w:cstheme="minorHAnsi"/>
                  <w:noProof/>
                  <w:sz w:val="24"/>
                  <w:szCs w:val="24"/>
                </w:rPr>
                <w:t>How we will involve people and communities</w:t>
              </w:r>
            </w:hyperlink>
          </w:p>
          <w:p w14:paraId="6740B3E4" w14:textId="5489EAA4" w:rsidR="00C02CC4" w:rsidRPr="005B1726" w:rsidRDefault="00CF06DA">
            <w:pPr>
              <w:pStyle w:val="ListParagraph"/>
              <w:numPr>
                <w:ilvl w:val="0"/>
                <w:numId w:val="10"/>
              </w:numPr>
              <w:spacing w:after="120"/>
              <w:rPr>
                <w:rFonts w:cstheme="minorHAnsi"/>
                <w:noProof/>
                <w:color w:val="423F8F"/>
                <w:sz w:val="24"/>
                <w:szCs w:val="24"/>
              </w:rPr>
            </w:pPr>
            <w:hyperlink w:anchor="Understandingpeople" w:history="1">
              <w:r w:rsidR="00C02CC4" w:rsidRPr="008E7067">
                <w:rPr>
                  <w:rStyle w:val="Hyperlink"/>
                  <w:rFonts w:cstheme="minorHAnsi"/>
                  <w:noProof/>
                  <w:sz w:val="24"/>
                  <w:szCs w:val="24"/>
                </w:rPr>
                <w:t>Understanding our people and communities (demographics and health inequalities</w:t>
              </w:r>
            </w:hyperlink>
            <w:r w:rsidR="00C02CC4" w:rsidRPr="005B1726">
              <w:rPr>
                <w:rFonts w:cstheme="minorHAnsi"/>
                <w:noProof/>
                <w:color w:val="423F8F"/>
                <w:sz w:val="24"/>
                <w:szCs w:val="24"/>
              </w:rPr>
              <w:t>)</w:t>
            </w:r>
          </w:p>
          <w:p w14:paraId="38422CA3" w14:textId="21E9F020" w:rsidR="00C02CC4" w:rsidRPr="005B1726" w:rsidRDefault="00CF06DA">
            <w:pPr>
              <w:pStyle w:val="ListParagraph"/>
              <w:numPr>
                <w:ilvl w:val="0"/>
                <w:numId w:val="10"/>
              </w:numPr>
              <w:spacing w:after="120"/>
              <w:rPr>
                <w:rFonts w:cstheme="minorHAnsi"/>
                <w:noProof/>
                <w:color w:val="423F8F"/>
                <w:sz w:val="24"/>
                <w:szCs w:val="24"/>
              </w:rPr>
            </w:pPr>
            <w:hyperlink w:anchor="supporthealthinequalities" w:history="1">
              <w:r w:rsidR="00C02CC4" w:rsidRPr="008E7067">
                <w:rPr>
                  <w:rStyle w:val="Hyperlink"/>
                  <w:rFonts w:cstheme="minorHAnsi"/>
                  <w:noProof/>
                  <w:sz w:val="24"/>
                  <w:szCs w:val="24"/>
                </w:rPr>
                <w:t>How Involvement will support Health Inequalities</w:t>
              </w:r>
            </w:hyperlink>
          </w:p>
          <w:p w14:paraId="04F41AAE" w14:textId="77777777" w:rsidR="00C02CC4" w:rsidRPr="005B1726" w:rsidRDefault="00C02CC4" w:rsidP="00C02CC4">
            <w:pPr>
              <w:rPr>
                <w:rFonts w:cstheme="minorHAnsi"/>
                <w:lang w:eastAsia="en-GB"/>
              </w:rPr>
            </w:pPr>
          </w:p>
        </w:tc>
      </w:tr>
      <w:tr w:rsidR="00C02CC4" w:rsidRPr="005B1726" w14:paraId="0ABFB7A7" w14:textId="77777777" w:rsidTr="00D679F6">
        <w:tc>
          <w:tcPr>
            <w:tcW w:w="10183" w:type="dxa"/>
            <w:shd w:val="clear" w:color="auto" w:fill="B6DDE8" w:themeFill="accent5" w:themeFillTint="66"/>
          </w:tcPr>
          <w:p w14:paraId="53CE2B47" w14:textId="4062D612" w:rsidR="00C02CC4" w:rsidRPr="005B1726" w:rsidRDefault="00CF06DA">
            <w:pPr>
              <w:pStyle w:val="ListParagraph"/>
              <w:numPr>
                <w:ilvl w:val="0"/>
                <w:numId w:val="9"/>
              </w:numPr>
              <w:rPr>
                <w:rFonts w:cstheme="minorHAnsi"/>
                <w:lang w:eastAsia="en-GB"/>
              </w:rPr>
            </w:pPr>
            <w:hyperlink w:anchor="aimsandprinciples" w:history="1">
              <w:r w:rsidR="00C02CC4" w:rsidRPr="008E7067">
                <w:rPr>
                  <w:rStyle w:val="Hyperlink"/>
                  <w:rFonts w:cstheme="minorHAnsi"/>
                  <w:noProof/>
                  <w:sz w:val="30"/>
                  <w:szCs w:val="32"/>
                </w:rPr>
                <w:t>Aims and Principles</w:t>
              </w:r>
            </w:hyperlink>
          </w:p>
        </w:tc>
      </w:tr>
      <w:tr w:rsidR="00C02CC4" w:rsidRPr="005B1726" w14:paraId="1AC3CA13" w14:textId="77777777" w:rsidTr="00D679F6">
        <w:tc>
          <w:tcPr>
            <w:tcW w:w="10183" w:type="dxa"/>
          </w:tcPr>
          <w:p w14:paraId="6D674557" w14:textId="2C0EA539" w:rsidR="00C02CC4" w:rsidRPr="005B1726" w:rsidRDefault="00CF06DA">
            <w:pPr>
              <w:pStyle w:val="ListParagraph"/>
              <w:numPr>
                <w:ilvl w:val="0"/>
                <w:numId w:val="11"/>
              </w:numPr>
              <w:spacing w:after="120"/>
              <w:rPr>
                <w:rFonts w:cstheme="minorHAnsi"/>
                <w:noProof/>
                <w:color w:val="423F8F"/>
                <w:sz w:val="24"/>
                <w:szCs w:val="24"/>
              </w:rPr>
            </w:pPr>
            <w:hyperlink w:anchor="buildcommonpurpose" w:history="1">
              <w:r w:rsidR="00C02CC4" w:rsidRPr="008E7067">
                <w:rPr>
                  <w:rStyle w:val="Hyperlink"/>
                  <w:rFonts w:cstheme="minorHAnsi"/>
                  <w:noProof/>
                  <w:sz w:val="24"/>
                  <w:szCs w:val="24"/>
                </w:rPr>
                <w:t>Aim: to build a common purpose</w:t>
              </w:r>
            </w:hyperlink>
          </w:p>
          <w:p w14:paraId="2DDC0262" w14:textId="6CAC5B2E" w:rsidR="00C02CC4" w:rsidRPr="00E45B05" w:rsidRDefault="00CF06DA">
            <w:pPr>
              <w:pStyle w:val="ListParagraph"/>
              <w:numPr>
                <w:ilvl w:val="0"/>
                <w:numId w:val="11"/>
              </w:numPr>
              <w:spacing w:after="120"/>
              <w:rPr>
                <w:rFonts w:cstheme="minorHAnsi"/>
                <w:noProof/>
                <w:color w:val="423F8F"/>
                <w:sz w:val="24"/>
                <w:szCs w:val="24"/>
              </w:rPr>
            </w:pPr>
            <w:hyperlink w:anchor="HowICBinvolves" w:history="1">
              <w:r w:rsidR="00C02CC4" w:rsidRPr="00E45B05">
                <w:rPr>
                  <w:rStyle w:val="Hyperlink"/>
                  <w:rFonts w:cstheme="minorHAnsi"/>
                  <w:noProof/>
                  <w:sz w:val="24"/>
                  <w:szCs w:val="24"/>
                </w:rPr>
                <w:t>How Lincolnshire ICB will involve people and communities to deliver our principles</w:t>
              </w:r>
            </w:hyperlink>
          </w:p>
          <w:p w14:paraId="6C54331B" w14:textId="155EAE3D" w:rsidR="00C02CC4" w:rsidRPr="005B1726" w:rsidRDefault="00CF06DA">
            <w:pPr>
              <w:pStyle w:val="ListParagraph"/>
              <w:numPr>
                <w:ilvl w:val="0"/>
                <w:numId w:val="11"/>
              </w:numPr>
              <w:spacing w:after="120"/>
              <w:rPr>
                <w:rFonts w:cstheme="minorHAnsi"/>
                <w:noProof/>
                <w:color w:val="423F8F"/>
                <w:sz w:val="24"/>
                <w:szCs w:val="24"/>
              </w:rPr>
            </w:pPr>
            <w:hyperlink w:anchor="HowICBinvolvespeople" w:history="1">
              <w:r w:rsidR="00C02CC4" w:rsidRPr="00E45B05">
                <w:rPr>
                  <w:rStyle w:val="Hyperlink"/>
                  <w:rFonts w:cstheme="minorHAnsi"/>
                  <w:noProof/>
                  <w:sz w:val="24"/>
                  <w:szCs w:val="24"/>
                </w:rPr>
                <w:t>How Lincolnshire ICB will involve individuals</w:t>
              </w:r>
            </w:hyperlink>
          </w:p>
          <w:p w14:paraId="753973EA" w14:textId="3DC85C5D" w:rsidR="00C02CC4" w:rsidRPr="005B1726" w:rsidRDefault="00CF06DA">
            <w:pPr>
              <w:pStyle w:val="ListParagraph"/>
              <w:numPr>
                <w:ilvl w:val="0"/>
                <w:numId w:val="11"/>
              </w:numPr>
              <w:spacing w:after="120"/>
              <w:rPr>
                <w:rFonts w:cstheme="minorHAnsi"/>
                <w:noProof/>
                <w:color w:val="423F8F"/>
                <w:sz w:val="28"/>
                <w:szCs w:val="28"/>
              </w:rPr>
            </w:pPr>
            <w:hyperlink w:anchor="BLL" w:history="1">
              <w:r w:rsidR="00C02CC4" w:rsidRPr="008E7067">
                <w:rPr>
                  <w:rStyle w:val="Hyperlink"/>
                  <w:rFonts w:cstheme="minorHAnsi"/>
                  <w:noProof/>
                  <w:sz w:val="24"/>
                  <w:szCs w:val="24"/>
                </w:rPr>
                <w:t>Lincolnshire ICS –</w:t>
              </w:r>
              <w:r w:rsidR="00C02CC4" w:rsidRPr="008E7067">
                <w:rPr>
                  <w:rStyle w:val="Hyperlink"/>
                  <w:rFonts w:cstheme="minorHAnsi"/>
                  <w:noProof/>
                  <w:sz w:val="28"/>
                  <w:szCs w:val="28"/>
                </w:rPr>
                <w:t xml:space="preserve"> </w:t>
              </w:r>
              <w:r w:rsidR="00C02CC4" w:rsidRPr="008E7067">
                <w:rPr>
                  <w:rStyle w:val="Hyperlink"/>
                  <w:rFonts w:cstheme="minorHAnsi"/>
                  <w:noProof/>
                  <w:sz w:val="24"/>
                  <w:szCs w:val="24"/>
                </w:rPr>
                <w:t>Better Lives Lincolnshire</w:t>
              </w:r>
            </w:hyperlink>
          </w:p>
          <w:p w14:paraId="77F52A20" w14:textId="77777777" w:rsidR="00C02CC4" w:rsidRPr="005B1726" w:rsidRDefault="00C02CC4" w:rsidP="00C02CC4">
            <w:pPr>
              <w:rPr>
                <w:rFonts w:cstheme="minorHAnsi"/>
                <w:lang w:eastAsia="en-GB"/>
              </w:rPr>
            </w:pPr>
          </w:p>
        </w:tc>
      </w:tr>
      <w:tr w:rsidR="00C02CC4" w:rsidRPr="005B1726" w14:paraId="3E8722E8" w14:textId="77777777" w:rsidTr="00D679F6">
        <w:tc>
          <w:tcPr>
            <w:tcW w:w="10183" w:type="dxa"/>
            <w:shd w:val="clear" w:color="auto" w:fill="B6DDE8" w:themeFill="accent5" w:themeFillTint="66"/>
          </w:tcPr>
          <w:p w14:paraId="5BDDECAB" w14:textId="0CD5CF3F" w:rsidR="00C02CC4" w:rsidRPr="005B1726" w:rsidRDefault="00CF06DA">
            <w:pPr>
              <w:pStyle w:val="ListParagraph"/>
              <w:numPr>
                <w:ilvl w:val="0"/>
                <w:numId w:val="9"/>
              </w:numPr>
              <w:rPr>
                <w:rFonts w:cstheme="minorHAnsi"/>
                <w:noProof/>
                <w:color w:val="423F8F"/>
                <w:sz w:val="30"/>
                <w:szCs w:val="32"/>
              </w:rPr>
            </w:pPr>
            <w:hyperlink w:anchor="Roles" w:history="1">
              <w:r w:rsidR="00C02CC4" w:rsidRPr="008E7067">
                <w:rPr>
                  <w:rStyle w:val="Hyperlink"/>
                  <w:rFonts w:cstheme="minorHAnsi"/>
                  <w:noProof/>
                  <w:sz w:val="30"/>
                  <w:szCs w:val="32"/>
                </w:rPr>
                <w:t>Roles, responsibilities and resources</w:t>
              </w:r>
            </w:hyperlink>
          </w:p>
        </w:tc>
      </w:tr>
      <w:tr w:rsidR="00C02CC4" w:rsidRPr="005B1726" w14:paraId="74DF5C33" w14:textId="77777777" w:rsidTr="00D679F6">
        <w:tc>
          <w:tcPr>
            <w:tcW w:w="10183" w:type="dxa"/>
          </w:tcPr>
          <w:p w14:paraId="3CE83254" w14:textId="2750B08F" w:rsidR="00C02CC4" w:rsidRPr="005B1726" w:rsidRDefault="00CF06DA">
            <w:pPr>
              <w:pStyle w:val="ListParagraph"/>
              <w:numPr>
                <w:ilvl w:val="0"/>
                <w:numId w:val="13"/>
              </w:numPr>
              <w:spacing w:after="120"/>
              <w:rPr>
                <w:rFonts w:cstheme="minorHAnsi"/>
                <w:noProof/>
                <w:color w:val="423F8F"/>
                <w:sz w:val="24"/>
                <w:szCs w:val="24"/>
              </w:rPr>
            </w:pPr>
            <w:hyperlink w:anchor="Ourteam" w:history="1">
              <w:r w:rsidR="00C02CC4" w:rsidRPr="008E7067">
                <w:rPr>
                  <w:rStyle w:val="Hyperlink"/>
                  <w:rFonts w:cstheme="minorHAnsi"/>
                  <w:noProof/>
                  <w:sz w:val="24"/>
                  <w:szCs w:val="24"/>
                </w:rPr>
                <w:t>Our teams</w:t>
              </w:r>
            </w:hyperlink>
          </w:p>
          <w:p w14:paraId="1C82622A" w14:textId="1F389D21" w:rsidR="0028657E" w:rsidRPr="005B1726" w:rsidRDefault="00CF06DA">
            <w:pPr>
              <w:pStyle w:val="ListParagraph"/>
              <w:numPr>
                <w:ilvl w:val="0"/>
                <w:numId w:val="13"/>
              </w:numPr>
              <w:spacing w:after="120"/>
              <w:rPr>
                <w:rFonts w:cstheme="minorHAnsi"/>
                <w:noProof/>
                <w:color w:val="423F8F"/>
                <w:sz w:val="24"/>
                <w:szCs w:val="24"/>
              </w:rPr>
            </w:pPr>
            <w:hyperlink w:anchor="supportedbypeople" w:history="1">
              <w:r w:rsidR="00C02CC4" w:rsidRPr="008E7067">
                <w:rPr>
                  <w:rStyle w:val="Hyperlink"/>
                  <w:rFonts w:cstheme="minorHAnsi"/>
                  <w:noProof/>
                  <w:sz w:val="24"/>
                  <w:szCs w:val="24"/>
                </w:rPr>
                <w:t>Supported by our people and communities</w:t>
              </w:r>
            </w:hyperlink>
          </w:p>
          <w:p w14:paraId="6152E4F0" w14:textId="7761F069" w:rsidR="00C02CC4" w:rsidRPr="005B1726" w:rsidRDefault="00CF06DA">
            <w:pPr>
              <w:pStyle w:val="ListParagraph"/>
              <w:numPr>
                <w:ilvl w:val="0"/>
                <w:numId w:val="13"/>
              </w:numPr>
              <w:spacing w:after="120"/>
              <w:rPr>
                <w:rFonts w:cstheme="minorHAnsi"/>
                <w:noProof/>
                <w:color w:val="423F8F"/>
                <w:sz w:val="24"/>
                <w:szCs w:val="24"/>
              </w:rPr>
            </w:pPr>
            <w:hyperlink w:anchor="supportedbypartners" w:history="1">
              <w:r w:rsidR="00C02CC4" w:rsidRPr="008E7067">
                <w:rPr>
                  <w:rStyle w:val="Hyperlink"/>
                  <w:rFonts w:cstheme="minorHAnsi"/>
                  <w:noProof/>
                  <w:sz w:val="24"/>
                  <w:szCs w:val="24"/>
                </w:rPr>
                <w:t>Supported by our partners</w:t>
              </w:r>
            </w:hyperlink>
          </w:p>
        </w:tc>
      </w:tr>
      <w:tr w:rsidR="00C02CC4" w:rsidRPr="005B1726" w14:paraId="1CEF3980" w14:textId="77777777" w:rsidTr="00D679F6">
        <w:tc>
          <w:tcPr>
            <w:tcW w:w="10183" w:type="dxa"/>
            <w:shd w:val="clear" w:color="auto" w:fill="B6DDE8" w:themeFill="accent5" w:themeFillTint="66"/>
          </w:tcPr>
          <w:p w14:paraId="0AD80973" w14:textId="288F798F" w:rsidR="00C02CC4" w:rsidRPr="005B1726" w:rsidRDefault="00CF06DA">
            <w:pPr>
              <w:pStyle w:val="ListParagraph"/>
              <w:numPr>
                <w:ilvl w:val="0"/>
                <w:numId w:val="9"/>
              </w:numPr>
              <w:rPr>
                <w:rFonts w:cstheme="minorHAnsi"/>
                <w:noProof/>
                <w:color w:val="423F8F"/>
                <w:sz w:val="30"/>
                <w:szCs w:val="32"/>
              </w:rPr>
            </w:pPr>
            <w:hyperlink w:anchor="Governance" w:history="1">
              <w:r w:rsidR="00C02CC4" w:rsidRPr="008E7067">
                <w:rPr>
                  <w:rStyle w:val="Hyperlink"/>
                  <w:rFonts w:cstheme="minorHAnsi"/>
                  <w:noProof/>
                  <w:sz w:val="30"/>
                  <w:szCs w:val="32"/>
                </w:rPr>
                <w:t>People and communities in ICB governance and workstreams</w:t>
              </w:r>
            </w:hyperlink>
          </w:p>
        </w:tc>
      </w:tr>
      <w:tr w:rsidR="00C02CC4" w:rsidRPr="005B1726" w14:paraId="4C1CF710" w14:textId="77777777" w:rsidTr="00D679F6">
        <w:tc>
          <w:tcPr>
            <w:tcW w:w="10183" w:type="dxa"/>
            <w:shd w:val="clear" w:color="auto" w:fill="B6DDE8" w:themeFill="accent5" w:themeFillTint="66"/>
          </w:tcPr>
          <w:p w14:paraId="0FF88542" w14:textId="61810F61" w:rsidR="00C02CC4" w:rsidRPr="005B1726" w:rsidRDefault="00CF06DA">
            <w:pPr>
              <w:pStyle w:val="ListParagraph"/>
              <w:numPr>
                <w:ilvl w:val="0"/>
                <w:numId w:val="9"/>
              </w:numPr>
              <w:rPr>
                <w:rFonts w:cstheme="minorHAnsi"/>
                <w:noProof/>
                <w:color w:val="423F8F"/>
                <w:sz w:val="30"/>
                <w:szCs w:val="32"/>
              </w:rPr>
            </w:pPr>
            <w:hyperlink w:anchor="Monitoring" w:history="1">
              <w:r w:rsidR="00C02CC4" w:rsidRPr="008E7067">
                <w:rPr>
                  <w:rStyle w:val="Hyperlink"/>
                  <w:rFonts w:cstheme="minorHAnsi"/>
                  <w:noProof/>
                  <w:sz w:val="30"/>
                  <w:szCs w:val="32"/>
                </w:rPr>
                <w:t>Monitoring and evaluating the strategy</w:t>
              </w:r>
            </w:hyperlink>
          </w:p>
        </w:tc>
      </w:tr>
    </w:tbl>
    <w:p w14:paraId="2770E49F" w14:textId="7593B7C8" w:rsidR="00ED02D7" w:rsidRPr="00A5621F" w:rsidRDefault="00BD10C6" w:rsidP="00A5621F">
      <w:pPr>
        <w:rPr>
          <w:rFonts w:cstheme="minorHAnsi"/>
        </w:rPr>
      </w:pPr>
      <w:r w:rsidRPr="00BD10C6">
        <w:rPr>
          <w:noProof/>
        </w:rPr>
        <mc:AlternateContent>
          <mc:Choice Requires="wps">
            <w:drawing>
              <wp:anchor distT="0" distB="0" distL="114300" distR="114300" simplePos="0" relativeHeight="251651070" behindDoc="0" locked="0" layoutInCell="1" allowOverlap="1" wp14:anchorId="785DFC6B" wp14:editId="7F5DC48C">
                <wp:simplePos x="0" y="0"/>
                <wp:positionH relativeFrom="page">
                  <wp:posOffset>1065475</wp:posOffset>
                </wp:positionH>
                <wp:positionV relativeFrom="paragraph">
                  <wp:posOffset>217557</wp:posOffset>
                </wp:positionV>
                <wp:extent cx="5652908" cy="3037398"/>
                <wp:effectExtent l="0" t="0" r="24130" b="10795"/>
                <wp:wrapNone/>
                <wp:docPr id="205" name="Rectangle: Rounded Corners 205"/>
                <wp:cNvGraphicFramePr/>
                <a:graphic xmlns:a="http://schemas.openxmlformats.org/drawingml/2006/main">
                  <a:graphicData uri="http://schemas.microsoft.com/office/word/2010/wordprocessingShape">
                    <wps:wsp>
                      <wps:cNvSpPr/>
                      <wps:spPr>
                        <a:xfrm>
                          <a:off x="0" y="0"/>
                          <a:ext cx="5652908" cy="3037398"/>
                        </a:xfrm>
                        <a:prstGeom prst="roundRect">
                          <a:avLst/>
                        </a:prstGeom>
                        <a:noFill/>
                        <a:ln>
                          <a:solidFill>
                            <a:schemeClr val="accent5">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BD07E70" w14:textId="6EB108C5" w:rsidR="00AD536D" w:rsidRPr="00F55370" w:rsidRDefault="00BD10C6" w:rsidP="00BD10C6">
                            <w:pPr>
                              <w:rPr>
                                <w:rFonts w:cstheme="minorHAnsi"/>
                                <w:color w:val="000000" w:themeColor="text1"/>
                                <w:sz w:val="24"/>
                                <w:szCs w:val="24"/>
                              </w:rPr>
                            </w:pPr>
                            <w:r w:rsidRPr="00F55370">
                              <w:rPr>
                                <w:rFonts w:cstheme="minorHAnsi"/>
                                <w:color w:val="000000" w:themeColor="text1"/>
                                <w:sz w:val="24"/>
                                <w:szCs w:val="24"/>
                                <w:lang w:eastAsia="en-GB"/>
                              </w:rPr>
                              <w:t xml:space="preserve">Our Lincolnshire </w:t>
                            </w:r>
                            <w:r w:rsidRPr="00F55370">
                              <w:rPr>
                                <w:rFonts w:cstheme="minorHAnsi"/>
                                <w:color w:val="000000" w:themeColor="text1"/>
                                <w:sz w:val="24"/>
                                <w:szCs w:val="24"/>
                              </w:rPr>
                              <w:t xml:space="preserve">People and Communities Strategy has been developed during various stages in partnership </w:t>
                            </w:r>
                            <w:r w:rsidR="00AD536D" w:rsidRPr="00F55370">
                              <w:rPr>
                                <w:rFonts w:cstheme="minorHAnsi"/>
                                <w:color w:val="000000" w:themeColor="text1"/>
                                <w:sz w:val="24"/>
                                <w:szCs w:val="24"/>
                              </w:rPr>
                              <w:t xml:space="preserve">with our communications and engagement leads across our NHS partner organisations and with our strategy and planning </w:t>
                            </w:r>
                            <w:r w:rsidR="004319D8">
                              <w:rPr>
                                <w:rFonts w:cstheme="minorHAnsi"/>
                                <w:color w:val="000000" w:themeColor="text1"/>
                                <w:sz w:val="24"/>
                                <w:szCs w:val="24"/>
                              </w:rPr>
                              <w:t>team</w:t>
                            </w:r>
                            <w:r w:rsidR="00AD536D" w:rsidRPr="00F55370">
                              <w:rPr>
                                <w:rFonts w:cstheme="minorHAnsi"/>
                                <w:color w:val="000000" w:themeColor="text1"/>
                                <w:sz w:val="24"/>
                                <w:szCs w:val="24"/>
                              </w:rPr>
                              <w:t xml:space="preserve">. </w:t>
                            </w:r>
                          </w:p>
                          <w:p w14:paraId="1F1EDA7B" w14:textId="0B42AA91" w:rsidR="00BD10C6" w:rsidRPr="00F55370" w:rsidRDefault="00AD536D" w:rsidP="00BD10C6">
                            <w:pPr>
                              <w:rPr>
                                <w:rFonts w:cstheme="minorHAnsi"/>
                                <w:color w:val="000000" w:themeColor="text1"/>
                                <w:sz w:val="24"/>
                                <w:szCs w:val="24"/>
                              </w:rPr>
                            </w:pPr>
                            <w:r w:rsidRPr="00F55370">
                              <w:rPr>
                                <w:rFonts w:cstheme="minorHAnsi"/>
                                <w:color w:val="000000" w:themeColor="text1"/>
                                <w:sz w:val="24"/>
                                <w:szCs w:val="24"/>
                              </w:rPr>
                              <w:t>We will continue to test this strategy and develop it further with our:</w:t>
                            </w:r>
                          </w:p>
                          <w:p w14:paraId="5F1062DE" w14:textId="16CBC5AA" w:rsidR="00A5621F" w:rsidRPr="00F55370" w:rsidRDefault="00AD536D">
                            <w:pPr>
                              <w:pStyle w:val="ListParagraph"/>
                              <w:numPr>
                                <w:ilvl w:val="0"/>
                                <w:numId w:val="20"/>
                              </w:numPr>
                              <w:ind w:hanging="294"/>
                              <w:rPr>
                                <w:color w:val="000000" w:themeColor="text1"/>
                                <w:sz w:val="24"/>
                                <w:szCs w:val="24"/>
                              </w:rPr>
                            </w:pPr>
                            <w:r w:rsidRPr="00F55370">
                              <w:rPr>
                                <w:rFonts w:cstheme="minorHAnsi"/>
                                <w:color w:val="000000" w:themeColor="text1"/>
                                <w:sz w:val="24"/>
                                <w:szCs w:val="24"/>
                                <w:lang w:eastAsia="en-GB"/>
                              </w:rPr>
                              <w:t>People and Communities in Lincolnshire</w:t>
                            </w:r>
                          </w:p>
                          <w:p w14:paraId="7502C551" w14:textId="7427DFF2" w:rsidR="00AD536D" w:rsidRPr="00F55370" w:rsidRDefault="00AD536D">
                            <w:pPr>
                              <w:pStyle w:val="ListParagraph"/>
                              <w:numPr>
                                <w:ilvl w:val="0"/>
                                <w:numId w:val="20"/>
                              </w:numPr>
                              <w:ind w:hanging="294"/>
                              <w:rPr>
                                <w:color w:val="000000" w:themeColor="text1"/>
                                <w:sz w:val="24"/>
                                <w:szCs w:val="24"/>
                              </w:rPr>
                            </w:pPr>
                            <w:r w:rsidRPr="00F55370">
                              <w:rPr>
                                <w:rFonts w:cstheme="minorHAnsi"/>
                                <w:color w:val="000000" w:themeColor="text1"/>
                                <w:sz w:val="24"/>
                                <w:szCs w:val="24"/>
                              </w:rPr>
                              <w:t xml:space="preserve">Our ICS partners </w:t>
                            </w:r>
                            <w:r w:rsidR="007C29B0">
                              <w:rPr>
                                <w:rFonts w:cstheme="minorHAnsi"/>
                                <w:color w:val="000000" w:themeColor="text1"/>
                                <w:sz w:val="24"/>
                                <w:szCs w:val="24"/>
                              </w:rPr>
                              <w:t xml:space="preserve">including </w:t>
                            </w:r>
                            <w:r w:rsidRPr="00F55370">
                              <w:rPr>
                                <w:rFonts w:cstheme="minorHAnsi"/>
                                <w:color w:val="000000" w:themeColor="text1"/>
                                <w:sz w:val="24"/>
                                <w:szCs w:val="24"/>
                              </w:rPr>
                              <w:t xml:space="preserve">  Healthwatch, VCSE organisations, stakeholders and community groups</w:t>
                            </w:r>
                          </w:p>
                          <w:p w14:paraId="5446DD33" w14:textId="42C9ED35" w:rsidR="00A5621F" w:rsidRPr="00F55370" w:rsidRDefault="00BD10C6">
                            <w:pPr>
                              <w:pStyle w:val="ListParagraph"/>
                              <w:numPr>
                                <w:ilvl w:val="0"/>
                                <w:numId w:val="20"/>
                              </w:numPr>
                              <w:ind w:hanging="294"/>
                              <w:rPr>
                                <w:color w:val="000000" w:themeColor="text1"/>
                                <w:sz w:val="24"/>
                                <w:szCs w:val="24"/>
                              </w:rPr>
                            </w:pPr>
                            <w:r w:rsidRPr="00F55370">
                              <w:rPr>
                                <w:rFonts w:cstheme="minorHAnsi"/>
                                <w:color w:val="000000" w:themeColor="text1"/>
                                <w:sz w:val="24"/>
                                <w:szCs w:val="24"/>
                                <w:lang w:eastAsia="en-GB"/>
                              </w:rPr>
                              <w:t xml:space="preserve">Key </w:t>
                            </w:r>
                            <w:r w:rsidR="00AD536D" w:rsidRPr="00F55370">
                              <w:rPr>
                                <w:rFonts w:cstheme="minorHAnsi"/>
                                <w:color w:val="000000" w:themeColor="text1"/>
                                <w:sz w:val="24"/>
                                <w:szCs w:val="24"/>
                                <w:lang w:eastAsia="en-GB"/>
                              </w:rPr>
                              <w:t>s</w:t>
                            </w:r>
                            <w:r w:rsidRPr="00F55370">
                              <w:rPr>
                                <w:rFonts w:cstheme="minorHAnsi"/>
                                <w:color w:val="000000" w:themeColor="text1"/>
                                <w:sz w:val="24"/>
                                <w:szCs w:val="24"/>
                                <w:lang w:eastAsia="en-GB"/>
                              </w:rPr>
                              <w:t>ystem partners</w:t>
                            </w:r>
                            <w:r w:rsidRPr="00F55370">
                              <w:rPr>
                                <w:rFonts w:cstheme="minorHAnsi"/>
                                <w:color w:val="000000" w:themeColor="text1"/>
                                <w:sz w:val="24"/>
                                <w:szCs w:val="24"/>
                              </w:rPr>
                              <w:t xml:space="preserve"> such as leads for Equality and Diversity, Personalisation </w:t>
                            </w:r>
                            <w:r w:rsidR="00AD536D" w:rsidRPr="00F55370">
                              <w:rPr>
                                <w:rFonts w:cstheme="minorHAnsi"/>
                                <w:color w:val="000000" w:themeColor="text1"/>
                                <w:sz w:val="24"/>
                                <w:szCs w:val="24"/>
                              </w:rPr>
                              <w:t>and</w:t>
                            </w:r>
                            <w:r w:rsidRPr="00F55370">
                              <w:rPr>
                                <w:rFonts w:cstheme="minorHAnsi"/>
                                <w:color w:val="000000" w:themeColor="text1"/>
                                <w:sz w:val="24"/>
                                <w:szCs w:val="24"/>
                              </w:rPr>
                              <w:t xml:space="preserve"> Shared Decision Making</w:t>
                            </w:r>
                            <w:r w:rsidR="00AD536D" w:rsidRPr="00F55370">
                              <w:rPr>
                                <w:rFonts w:cstheme="minorHAnsi"/>
                                <w:color w:val="000000" w:themeColor="text1"/>
                                <w:sz w:val="24"/>
                                <w:szCs w:val="24"/>
                              </w:rPr>
                              <w:t xml:space="preserve"> and </w:t>
                            </w:r>
                            <w:r w:rsidRPr="00F55370">
                              <w:rPr>
                                <w:rFonts w:cstheme="minorHAnsi"/>
                                <w:color w:val="000000" w:themeColor="text1"/>
                                <w:sz w:val="24"/>
                                <w:szCs w:val="24"/>
                              </w:rPr>
                              <w:t>Health Inequalities</w:t>
                            </w:r>
                          </w:p>
                          <w:p w14:paraId="40934AB1" w14:textId="579DDEEC" w:rsidR="00A5621F" w:rsidRPr="00F55370" w:rsidRDefault="00BD10C6">
                            <w:pPr>
                              <w:pStyle w:val="ListParagraph"/>
                              <w:numPr>
                                <w:ilvl w:val="0"/>
                                <w:numId w:val="20"/>
                              </w:numPr>
                              <w:ind w:hanging="294"/>
                              <w:rPr>
                                <w:color w:val="000000" w:themeColor="text1"/>
                                <w:sz w:val="24"/>
                                <w:szCs w:val="24"/>
                              </w:rPr>
                            </w:pPr>
                            <w:r w:rsidRPr="00F55370">
                              <w:rPr>
                                <w:rFonts w:cstheme="minorHAnsi"/>
                                <w:color w:val="000000" w:themeColor="text1"/>
                                <w:sz w:val="24"/>
                                <w:szCs w:val="24"/>
                              </w:rPr>
                              <w:t xml:space="preserve">System leaders who will champion and embed this work </w:t>
                            </w:r>
                          </w:p>
                          <w:p w14:paraId="0699F528" w14:textId="5E7DE750" w:rsidR="00BD10C6" w:rsidRPr="00AD536D" w:rsidRDefault="00BD10C6" w:rsidP="00AD536D">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5DFC6B" id="Rectangle: Rounded Corners 205" o:spid="_x0000_s1027" style="position:absolute;margin-left:83.9pt;margin-top:17.15pt;width:445.1pt;height:239.15pt;z-index:25165107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" filled="f" strokecolor="#b6dde8 [1304]" strokeweight="2pt">
                <v:textbox>
                  <w:txbxContent>
                    <w:p w14:paraId="7BD07E70" w14:textId="6EB108C5" w:rsidR="00AD536D" w:rsidRPr="00F55370" w:rsidRDefault="00BD10C6" w:rsidP="00BD10C6">
                      <w:pPr>
                        <w:rPr>
                          <w:rFonts w:cstheme="minorHAnsi"/>
                          <w:color w:val="000000" w:themeColor="text1"/>
                          <w:sz w:val="24"/>
                          <w:szCs w:val="24"/>
                        </w:rPr>
                      </w:pPr>
                      <w:r w:rsidRPr="00F55370">
                        <w:rPr>
                          <w:rFonts w:cstheme="minorHAnsi"/>
                          <w:color w:val="000000" w:themeColor="text1"/>
                          <w:sz w:val="24"/>
                          <w:szCs w:val="24"/>
                          <w:lang w:eastAsia="en-GB"/>
                        </w:rPr>
                        <w:t xml:space="preserve">Our Lincolnshire </w:t>
                      </w:r>
                      <w:r w:rsidRPr="00F55370">
                        <w:rPr>
                          <w:rFonts w:cstheme="minorHAnsi"/>
                          <w:color w:val="000000" w:themeColor="text1"/>
                          <w:sz w:val="24"/>
                          <w:szCs w:val="24"/>
                        </w:rPr>
                        <w:t xml:space="preserve">People and Communities Strategy has been developed during various stages in partnership </w:t>
                      </w:r>
                      <w:r w:rsidR="00AD536D" w:rsidRPr="00F55370">
                        <w:rPr>
                          <w:rFonts w:cstheme="minorHAnsi"/>
                          <w:color w:val="000000" w:themeColor="text1"/>
                          <w:sz w:val="24"/>
                          <w:szCs w:val="24"/>
                        </w:rPr>
                        <w:t xml:space="preserve">with our communications and engagement leads across our NHS partner organisations and with our strategy and planning </w:t>
                      </w:r>
                      <w:r w:rsidR="004319D8">
                        <w:rPr>
                          <w:rFonts w:cstheme="minorHAnsi"/>
                          <w:color w:val="000000" w:themeColor="text1"/>
                          <w:sz w:val="24"/>
                          <w:szCs w:val="24"/>
                        </w:rPr>
                        <w:t>team</w:t>
                      </w:r>
                      <w:r w:rsidR="00AD536D" w:rsidRPr="00F55370">
                        <w:rPr>
                          <w:rFonts w:cstheme="minorHAnsi"/>
                          <w:color w:val="000000" w:themeColor="text1"/>
                          <w:sz w:val="24"/>
                          <w:szCs w:val="24"/>
                        </w:rPr>
                        <w:t xml:space="preserve">. </w:t>
                      </w:r>
                    </w:p>
                    <w:p w14:paraId="1F1EDA7B" w14:textId="0B42AA91" w:rsidR="00BD10C6" w:rsidRPr="00F55370" w:rsidRDefault="00AD536D" w:rsidP="00BD10C6">
                      <w:pPr>
                        <w:rPr>
                          <w:rFonts w:cstheme="minorHAnsi"/>
                          <w:color w:val="000000" w:themeColor="text1"/>
                          <w:sz w:val="24"/>
                          <w:szCs w:val="24"/>
                        </w:rPr>
                      </w:pPr>
                      <w:r w:rsidRPr="00F55370">
                        <w:rPr>
                          <w:rFonts w:cstheme="minorHAnsi"/>
                          <w:color w:val="000000" w:themeColor="text1"/>
                          <w:sz w:val="24"/>
                          <w:szCs w:val="24"/>
                        </w:rPr>
                        <w:t>We will continue to test this strategy and develop it further with our:</w:t>
                      </w:r>
                    </w:p>
                    <w:p w14:paraId="5F1062DE" w14:textId="16CBC5AA" w:rsidR="00A5621F" w:rsidRPr="00F55370" w:rsidRDefault="00AD536D">
                      <w:pPr>
                        <w:pStyle w:val="ListParagraph"/>
                        <w:numPr>
                          <w:ilvl w:val="0"/>
                          <w:numId w:val="20"/>
                        </w:numPr>
                        <w:ind w:hanging="294"/>
                        <w:rPr>
                          <w:color w:val="000000" w:themeColor="text1"/>
                          <w:sz w:val="24"/>
                          <w:szCs w:val="24"/>
                        </w:rPr>
                      </w:pPr>
                      <w:r w:rsidRPr="00F55370">
                        <w:rPr>
                          <w:rFonts w:cstheme="minorHAnsi"/>
                          <w:color w:val="000000" w:themeColor="text1"/>
                          <w:sz w:val="24"/>
                          <w:szCs w:val="24"/>
                          <w:lang w:eastAsia="en-GB"/>
                        </w:rPr>
                        <w:t>People and Communities in Lincolnshire</w:t>
                      </w:r>
                    </w:p>
                    <w:p w14:paraId="7502C551" w14:textId="7427DFF2" w:rsidR="00AD536D" w:rsidRPr="00F55370" w:rsidRDefault="00AD536D">
                      <w:pPr>
                        <w:pStyle w:val="ListParagraph"/>
                        <w:numPr>
                          <w:ilvl w:val="0"/>
                          <w:numId w:val="20"/>
                        </w:numPr>
                        <w:ind w:hanging="294"/>
                        <w:rPr>
                          <w:color w:val="000000" w:themeColor="text1"/>
                          <w:sz w:val="24"/>
                          <w:szCs w:val="24"/>
                        </w:rPr>
                      </w:pPr>
                      <w:r w:rsidRPr="00F55370">
                        <w:rPr>
                          <w:rFonts w:cstheme="minorHAnsi"/>
                          <w:color w:val="000000" w:themeColor="text1"/>
                          <w:sz w:val="24"/>
                          <w:szCs w:val="24"/>
                        </w:rPr>
                        <w:t xml:space="preserve">Our ICS partners </w:t>
                      </w:r>
                      <w:r w:rsidR="007C29B0">
                        <w:rPr>
                          <w:rFonts w:cstheme="minorHAnsi"/>
                          <w:color w:val="000000" w:themeColor="text1"/>
                          <w:sz w:val="24"/>
                          <w:szCs w:val="24"/>
                        </w:rPr>
                        <w:t xml:space="preserve">including </w:t>
                      </w:r>
                      <w:r w:rsidRPr="00F55370">
                        <w:rPr>
                          <w:rFonts w:cstheme="minorHAnsi"/>
                          <w:color w:val="000000" w:themeColor="text1"/>
                          <w:sz w:val="24"/>
                          <w:szCs w:val="24"/>
                        </w:rPr>
                        <w:t xml:space="preserve">  Healthwatch, VCSE organisations, stakeholders and community </w:t>
                      </w:r>
                      <w:proofErr w:type="gramStart"/>
                      <w:r w:rsidRPr="00F55370">
                        <w:rPr>
                          <w:rFonts w:cstheme="minorHAnsi"/>
                          <w:color w:val="000000" w:themeColor="text1"/>
                          <w:sz w:val="24"/>
                          <w:szCs w:val="24"/>
                        </w:rPr>
                        <w:t>groups</w:t>
                      </w:r>
                      <w:proofErr w:type="gramEnd"/>
                    </w:p>
                    <w:p w14:paraId="5446DD33" w14:textId="42C9ED35" w:rsidR="00A5621F" w:rsidRPr="00F55370" w:rsidRDefault="00BD10C6">
                      <w:pPr>
                        <w:pStyle w:val="ListParagraph"/>
                        <w:numPr>
                          <w:ilvl w:val="0"/>
                          <w:numId w:val="20"/>
                        </w:numPr>
                        <w:ind w:hanging="294"/>
                        <w:rPr>
                          <w:color w:val="000000" w:themeColor="text1"/>
                          <w:sz w:val="24"/>
                          <w:szCs w:val="24"/>
                        </w:rPr>
                      </w:pPr>
                      <w:r w:rsidRPr="00F55370">
                        <w:rPr>
                          <w:rFonts w:cstheme="minorHAnsi"/>
                          <w:color w:val="000000" w:themeColor="text1"/>
                          <w:sz w:val="24"/>
                          <w:szCs w:val="24"/>
                          <w:lang w:eastAsia="en-GB"/>
                        </w:rPr>
                        <w:t xml:space="preserve">Key </w:t>
                      </w:r>
                      <w:r w:rsidR="00AD536D" w:rsidRPr="00F55370">
                        <w:rPr>
                          <w:rFonts w:cstheme="minorHAnsi"/>
                          <w:color w:val="000000" w:themeColor="text1"/>
                          <w:sz w:val="24"/>
                          <w:szCs w:val="24"/>
                          <w:lang w:eastAsia="en-GB"/>
                        </w:rPr>
                        <w:t>s</w:t>
                      </w:r>
                      <w:r w:rsidRPr="00F55370">
                        <w:rPr>
                          <w:rFonts w:cstheme="minorHAnsi"/>
                          <w:color w:val="000000" w:themeColor="text1"/>
                          <w:sz w:val="24"/>
                          <w:szCs w:val="24"/>
                          <w:lang w:eastAsia="en-GB"/>
                        </w:rPr>
                        <w:t>ystem partners</w:t>
                      </w:r>
                      <w:r w:rsidRPr="00F55370">
                        <w:rPr>
                          <w:rFonts w:cstheme="minorHAnsi"/>
                          <w:color w:val="000000" w:themeColor="text1"/>
                          <w:sz w:val="24"/>
                          <w:szCs w:val="24"/>
                        </w:rPr>
                        <w:t xml:space="preserve"> such as leads for Equality and Diversity, Personalisation </w:t>
                      </w:r>
                      <w:r w:rsidR="00AD536D" w:rsidRPr="00F55370">
                        <w:rPr>
                          <w:rFonts w:cstheme="minorHAnsi"/>
                          <w:color w:val="000000" w:themeColor="text1"/>
                          <w:sz w:val="24"/>
                          <w:szCs w:val="24"/>
                        </w:rPr>
                        <w:t>and</w:t>
                      </w:r>
                      <w:r w:rsidRPr="00F55370">
                        <w:rPr>
                          <w:rFonts w:cstheme="minorHAnsi"/>
                          <w:color w:val="000000" w:themeColor="text1"/>
                          <w:sz w:val="24"/>
                          <w:szCs w:val="24"/>
                        </w:rPr>
                        <w:t xml:space="preserve"> Shared Decision Making</w:t>
                      </w:r>
                      <w:r w:rsidR="00AD536D" w:rsidRPr="00F55370">
                        <w:rPr>
                          <w:rFonts w:cstheme="minorHAnsi"/>
                          <w:color w:val="000000" w:themeColor="text1"/>
                          <w:sz w:val="24"/>
                          <w:szCs w:val="24"/>
                        </w:rPr>
                        <w:t xml:space="preserve"> and </w:t>
                      </w:r>
                      <w:r w:rsidRPr="00F55370">
                        <w:rPr>
                          <w:rFonts w:cstheme="minorHAnsi"/>
                          <w:color w:val="000000" w:themeColor="text1"/>
                          <w:sz w:val="24"/>
                          <w:szCs w:val="24"/>
                        </w:rPr>
                        <w:t>Health Inequalities</w:t>
                      </w:r>
                    </w:p>
                    <w:p w14:paraId="40934AB1" w14:textId="579DDEEC" w:rsidR="00A5621F" w:rsidRPr="00F55370" w:rsidRDefault="00BD10C6">
                      <w:pPr>
                        <w:pStyle w:val="ListParagraph"/>
                        <w:numPr>
                          <w:ilvl w:val="0"/>
                          <w:numId w:val="20"/>
                        </w:numPr>
                        <w:ind w:hanging="294"/>
                        <w:rPr>
                          <w:color w:val="000000" w:themeColor="text1"/>
                          <w:sz w:val="24"/>
                          <w:szCs w:val="24"/>
                        </w:rPr>
                      </w:pPr>
                      <w:r w:rsidRPr="00F55370">
                        <w:rPr>
                          <w:rFonts w:cstheme="minorHAnsi"/>
                          <w:color w:val="000000" w:themeColor="text1"/>
                          <w:sz w:val="24"/>
                          <w:szCs w:val="24"/>
                        </w:rPr>
                        <w:t xml:space="preserve">System leaders who will champion and embed this </w:t>
                      </w:r>
                      <w:proofErr w:type="gramStart"/>
                      <w:r w:rsidRPr="00F55370">
                        <w:rPr>
                          <w:rFonts w:cstheme="minorHAnsi"/>
                          <w:color w:val="000000" w:themeColor="text1"/>
                          <w:sz w:val="24"/>
                          <w:szCs w:val="24"/>
                        </w:rPr>
                        <w:t>work</w:t>
                      </w:r>
                      <w:proofErr w:type="gramEnd"/>
                      <w:r w:rsidRPr="00F55370">
                        <w:rPr>
                          <w:rFonts w:cstheme="minorHAnsi"/>
                          <w:color w:val="000000" w:themeColor="text1"/>
                          <w:sz w:val="24"/>
                          <w:szCs w:val="24"/>
                        </w:rPr>
                        <w:t xml:space="preserve"> </w:t>
                      </w:r>
                    </w:p>
                    <w:p w14:paraId="0699F528" w14:textId="5E7DE750" w:rsidR="00BD10C6" w:rsidRPr="00AD536D" w:rsidRDefault="00BD10C6" w:rsidP="00AD536D">
                      <w:pPr>
                        <w:rPr>
                          <w:color w:val="000000" w:themeColor="text1"/>
                        </w:rPr>
                      </w:pPr>
                    </w:p>
                  </w:txbxContent>
                </v:textbox>
                <w10:wrap anchorx="page"/>
              </v:roundrect>
            </w:pict>
          </mc:Fallback>
        </mc:AlternateContent>
      </w:r>
    </w:p>
    <w:p w14:paraId="15383A19" w14:textId="307E3B0E" w:rsidR="0028657E" w:rsidRPr="005B1726" w:rsidRDefault="0028657E">
      <w:pPr>
        <w:rPr>
          <w:rFonts w:cstheme="minorHAnsi"/>
        </w:rPr>
      </w:pPr>
      <w:r w:rsidRPr="005B1726">
        <w:rPr>
          <w:rFonts w:cstheme="minorHAnsi"/>
        </w:rPr>
        <w:br w:type="page"/>
      </w:r>
    </w:p>
    <w:p w14:paraId="098E1B29" w14:textId="2470D78A" w:rsidR="00C944BF" w:rsidRPr="005B1726" w:rsidRDefault="0028657E">
      <w:pPr>
        <w:rPr>
          <w:rFonts w:cstheme="minorHAnsi"/>
        </w:rPr>
      </w:pPr>
      <w:r w:rsidRPr="005B1726">
        <w:rPr>
          <w:rFonts w:cstheme="minorHAnsi"/>
          <w:b/>
          <w:bCs/>
          <w:noProof/>
          <w:sz w:val="96"/>
          <w:szCs w:val="160"/>
        </w:rPr>
        <w:lastRenderedPageBreak/>
        <mc:AlternateContent>
          <mc:Choice Requires="wps">
            <w:drawing>
              <wp:anchor distT="0" distB="0" distL="114300" distR="114300" simplePos="0" relativeHeight="251655168" behindDoc="1" locked="0" layoutInCell="1" allowOverlap="1" wp14:anchorId="695691F5" wp14:editId="01E092FD">
                <wp:simplePos x="0" y="0"/>
                <wp:positionH relativeFrom="margin">
                  <wp:align>right</wp:align>
                </wp:positionH>
                <wp:positionV relativeFrom="paragraph">
                  <wp:posOffset>15902</wp:posOffset>
                </wp:positionV>
                <wp:extent cx="7517100" cy="722630"/>
                <wp:effectExtent l="0" t="0" r="8255" b="1270"/>
                <wp:wrapNone/>
                <wp:docPr id="26" name="Rectangle: Rounded Corners 26"/>
                <wp:cNvGraphicFramePr/>
                <a:graphic xmlns:a="http://schemas.openxmlformats.org/drawingml/2006/main">
                  <a:graphicData uri="http://schemas.microsoft.com/office/word/2010/wordprocessingShape">
                    <wps:wsp>
                      <wps:cNvSpPr/>
                      <wps:spPr>
                        <a:xfrm>
                          <a:off x="0" y="0"/>
                          <a:ext cx="7517100" cy="722630"/>
                        </a:xfrm>
                        <a:prstGeom prst="roundRect">
                          <a:avLst>
                            <a:gd name="adj" fmla="val 50000"/>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79DC48C" w14:textId="6BEFE302" w:rsidR="00374548" w:rsidRPr="00C93234" w:rsidRDefault="00374548">
                            <w:pPr>
                              <w:pStyle w:val="ListParagraph"/>
                              <w:numPr>
                                <w:ilvl w:val="0"/>
                                <w:numId w:val="14"/>
                              </w:numPr>
                              <w:shd w:val="clear" w:color="auto" w:fill="B6DDE8" w:themeFill="accent5" w:themeFillTint="66"/>
                              <w:spacing w:after="0"/>
                              <w:rPr>
                                <w:color w:val="FFFFFF" w:themeColor="background1"/>
                                <w:sz w:val="56"/>
                                <w:szCs w:val="56"/>
                              </w:rPr>
                            </w:pPr>
                            <w:r w:rsidRPr="00C93234">
                              <w:rPr>
                                <w:color w:val="FFFFFF" w:themeColor="background1"/>
                                <w:sz w:val="56"/>
                                <w:szCs w:val="56"/>
                              </w:rPr>
                              <w:t>CONTEXT AND INTRODUCTION</w:t>
                            </w:r>
                          </w:p>
                          <w:p w14:paraId="42F0551C" w14:textId="6F88A138" w:rsidR="0028657E" w:rsidRPr="00C93234" w:rsidRDefault="0028657E" w:rsidP="00C93234">
                            <w:pPr>
                              <w:shd w:val="clear" w:color="auto" w:fill="B6DDE8" w:themeFill="accent5" w:themeFillTint="66"/>
                              <w:spacing w:after="0"/>
                              <w:ind w:left="1440"/>
                              <w:rPr>
                                <w:color w:val="FFFFFF" w:themeColor="background1"/>
                                <w:sz w:val="56"/>
                                <w:szCs w:val="5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95691F5" id="Rectangle: Rounded Corners 26" o:spid="_x0000_s1028" style="position:absolute;margin-left:540.7pt;margin-top:1.25pt;width:591.9pt;height:56.9pt;z-index:-2516613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" fillcolor="#b6dde8 [1304]" stroked="f" strokeweight="2pt">
                <v:textbox>
                  <w:txbxContent>
                    <w:p w14:paraId="679DC48C" w14:textId="6BEFE302" w:rsidR="00374548" w:rsidRPr="00C93234" w:rsidRDefault="00374548">
                      <w:pPr>
                        <w:pStyle w:val="ListParagraph"/>
                        <w:numPr>
                          <w:ilvl w:val="0"/>
                          <w:numId w:val="14"/>
                        </w:numPr>
                        <w:shd w:val="clear" w:color="auto" w:fill="B6DDE8" w:themeFill="accent5" w:themeFillTint="66"/>
                        <w:spacing w:after="0"/>
                        <w:rPr>
                          <w:color w:val="FFFFFF" w:themeColor="background1"/>
                          <w:sz w:val="56"/>
                          <w:szCs w:val="56"/>
                        </w:rPr>
                      </w:pPr>
                      <w:r w:rsidRPr="00C93234">
                        <w:rPr>
                          <w:color w:val="FFFFFF" w:themeColor="background1"/>
                          <w:sz w:val="56"/>
                          <w:szCs w:val="56"/>
                        </w:rPr>
                        <w:t>CONTEXT AND INTRODUCTION</w:t>
                      </w:r>
                    </w:p>
                    <w:p w14:paraId="42F0551C" w14:textId="6F88A138" w:rsidR="0028657E" w:rsidRPr="00C93234" w:rsidRDefault="0028657E" w:rsidP="00C93234">
                      <w:pPr>
                        <w:shd w:val="clear" w:color="auto" w:fill="B6DDE8" w:themeFill="accent5" w:themeFillTint="66"/>
                        <w:spacing w:after="0"/>
                        <w:ind w:left="1440"/>
                        <w:rPr>
                          <w:color w:val="FFFFFF" w:themeColor="background1"/>
                          <w:sz w:val="56"/>
                          <w:szCs w:val="56"/>
                        </w:rPr>
                      </w:pPr>
                    </w:p>
                  </w:txbxContent>
                </v:textbox>
                <w10:wrap anchorx="margin"/>
              </v:roundrect>
            </w:pict>
          </mc:Fallback>
        </mc:AlternateContent>
      </w:r>
    </w:p>
    <w:p w14:paraId="55418C55" w14:textId="25C867F7" w:rsidR="00374548" w:rsidRPr="005B1726" w:rsidRDefault="00374548" w:rsidP="00374548">
      <w:pPr>
        <w:rPr>
          <w:rFonts w:cstheme="minorHAnsi"/>
          <w:noProof/>
          <w:color w:val="423F8F"/>
          <w:sz w:val="30"/>
          <w:szCs w:val="32"/>
        </w:rPr>
      </w:pPr>
      <w:bookmarkStart w:id="0" w:name="Context"/>
      <w:bookmarkEnd w:id="0"/>
    </w:p>
    <w:p w14:paraId="092BC747" w14:textId="77777777" w:rsidR="00374548" w:rsidRPr="005B1726" w:rsidRDefault="00374548" w:rsidP="00374548">
      <w:pPr>
        <w:rPr>
          <w:rFonts w:cstheme="minorHAnsi"/>
          <w:noProof/>
          <w:color w:val="423F8F"/>
          <w:sz w:val="6"/>
          <w:szCs w:val="6"/>
        </w:rPr>
      </w:pPr>
    </w:p>
    <w:p w14:paraId="3DA61B8D" w14:textId="30FAB0AF" w:rsidR="00B17394" w:rsidRPr="00F55370" w:rsidRDefault="00B449CA" w:rsidP="00374548">
      <w:pPr>
        <w:rPr>
          <w:rFonts w:cstheme="minorHAnsi"/>
          <w:sz w:val="24"/>
          <w:szCs w:val="24"/>
        </w:rPr>
      </w:pPr>
      <w:r w:rsidRPr="00F55370">
        <w:rPr>
          <w:rFonts w:cstheme="minorHAnsi"/>
          <w:sz w:val="24"/>
          <w:szCs w:val="24"/>
        </w:rPr>
        <w:t xml:space="preserve">The </w:t>
      </w:r>
      <w:r w:rsidR="007C481B" w:rsidRPr="00F55370">
        <w:rPr>
          <w:rFonts w:cstheme="minorHAnsi"/>
          <w:sz w:val="24"/>
          <w:szCs w:val="24"/>
        </w:rPr>
        <w:t xml:space="preserve">Lincolnshire </w:t>
      </w:r>
      <w:r w:rsidRPr="00F55370">
        <w:rPr>
          <w:rFonts w:cstheme="minorHAnsi"/>
          <w:sz w:val="24"/>
          <w:szCs w:val="24"/>
        </w:rPr>
        <w:t xml:space="preserve">ICB Constitution sets out the legal duties </w:t>
      </w:r>
      <w:r w:rsidR="00F52786" w:rsidRPr="00F55370">
        <w:rPr>
          <w:rFonts w:cstheme="minorHAnsi"/>
          <w:sz w:val="24"/>
          <w:szCs w:val="24"/>
        </w:rPr>
        <w:t xml:space="preserve">and principles we will </w:t>
      </w:r>
      <w:r w:rsidR="007C481B" w:rsidRPr="00F55370">
        <w:rPr>
          <w:rFonts w:cstheme="minorHAnsi"/>
          <w:sz w:val="24"/>
          <w:szCs w:val="24"/>
        </w:rPr>
        <w:t xml:space="preserve">adhere to </w:t>
      </w:r>
      <w:r w:rsidRPr="00F55370">
        <w:rPr>
          <w:rFonts w:cstheme="minorHAnsi"/>
          <w:sz w:val="24"/>
          <w:szCs w:val="24"/>
        </w:rPr>
        <w:t xml:space="preserve">when developing and maintaining arrangements for </w:t>
      </w:r>
      <w:r w:rsidR="00F52786" w:rsidRPr="00F55370">
        <w:rPr>
          <w:rFonts w:cstheme="minorHAnsi"/>
          <w:sz w:val="24"/>
          <w:szCs w:val="24"/>
        </w:rPr>
        <w:t>public involvement</w:t>
      </w:r>
      <w:r w:rsidRPr="00F55370">
        <w:rPr>
          <w:rFonts w:cstheme="minorHAnsi"/>
          <w:sz w:val="24"/>
          <w:szCs w:val="24"/>
        </w:rPr>
        <w:t>.</w:t>
      </w:r>
      <w:r w:rsidR="00F52786" w:rsidRPr="00F55370">
        <w:rPr>
          <w:rFonts w:cstheme="minorHAnsi"/>
          <w:sz w:val="24"/>
          <w:szCs w:val="24"/>
        </w:rPr>
        <w:t xml:space="preserve"> </w:t>
      </w:r>
      <w:r w:rsidRPr="00F55370">
        <w:rPr>
          <w:rFonts w:cstheme="minorHAnsi"/>
          <w:sz w:val="24"/>
          <w:szCs w:val="24"/>
        </w:rPr>
        <w:t>This People and Communities Strategy demonstrates how we will deliver th</w:t>
      </w:r>
      <w:r w:rsidR="00F52786" w:rsidRPr="00F55370">
        <w:rPr>
          <w:rFonts w:cstheme="minorHAnsi"/>
          <w:sz w:val="24"/>
          <w:szCs w:val="24"/>
        </w:rPr>
        <w:t xml:space="preserve">ese to understand and empower our communities, ensuring the patient </w:t>
      </w:r>
      <w:r w:rsidR="00BB61A3" w:rsidRPr="00F55370">
        <w:rPr>
          <w:rFonts w:cstheme="minorHAnsi"/>
          <w:sz w:val="24"/>
          <w:szCs w:val="24"/>
        </w:rPr>
        <w:t xml:space="preserve">and public </w:t>
      </w:r>
      <w:r w:rsidR="00F52786" w:rsidRPr="00F55370">
        <w:rPr>
          <w:rFonts w:cstheme="minorHAnsi"/>
          <w:sz w:val="24"/>
          <w:szCs w:val="24"/>
        </w:rPr>
        <w:t>voice is at the heart of service design and decision making.</w:t>
      </w:r>
      <w:r w:rsidR="003E537B" w:rsidRPr="00F55370">
        <w:rPr>
          <w:rFonts w:cstheme="minorHAnsi"/>
          <w:sz w:val="24"/>
          <w:szCs w:val="24"/>
        </w:rPr>
        <w:t xml:space="preserve"> The strategy is dynamic in nature, flexing in accordance with the needs and feedback of our communities. Therefore</w:t>
      </w:r>
      <w:r w:rsidR="00EB1D6A" w:rsidRPr="00F55370">
        <w:rPr>
          <w:rFonts w:cstheme="minorHAnsi"/>
          <w:sz w:val="24"/>
          <w:szCs w:val="24"/>
        </w:rPr>
        <w:t>,</w:t>
      </w:r>
      <w:r w:rsidR="003E537B" w:rsidRPr="00F55370">
        <w:rPr>
          <w:rFonts w:cstheme="minorHAnsi"/>
          <w:sz w:val="24"/>
          <w:szCs w:val="24"/>
        </w:rPr>
        <w:t xml:space="preserve"> some of the content is well established and progressed work, and some references</w:t>
      </w:r>
      <w:r w:rsidR="00F55370" w:rsidRPr="00F55370">
        <w:rPr>
          <w:rFonts w:cstheme="minorHAnsi"/>
          <w:sz w:val="24"/>
          <w:szCs w:val="24"/>
        </w:rPr>
        <w:t xml:space="preserve"> are</w:t>
      </w:r>
      <w:r w:rsidR="003E537B" w:rsidRPr="00F55370">
        <w:rPr>
          <w:rFonts w:cstheme="minorHAnsi"/>
          <w:sz w:val="24"/>
          <w:szCs w:val="24"/>
        </w:rPr>
        <w:t xml:space="preserve"> intended developments.</w:t>
      </w:r>
    </w:p>
    <w:p w14:paraId="2420FCFC" w14:textId="09161572" w:rsidR="00B17394" w:rsidRPr="005B1726" w:rsidRDefault="00A231C7" w:rsidP="00374548">
      <w:pPr>
        <w:pBdr>
          <w:top w:val="single" w:sz="4" w:space="1" w:color="auto"/>
          <w:left w:val="single" w:sz="4" w:space="4" w:color="auto"/>
          <w:bottom w:val="single" w:sz="4" w:space="1" w:color="auto"/>
          <w:right w:val="single" w:sz="4" w:space="4" w:color="auto"/>
        </w:pBdr>
        <w:ind w:left="851" w:right="1110"/>
        <w:rPr>
          <w:rFonts w:cstheme="minorHAnsi"/>
          <w:sz w:val="24"/>
          <w:szCs w:val="24"/>
        </w:rPr>
      </w:pPr>
      <w:r w:rsidRPr="005B1726">
        <w:rPr>
          <w:rFonts w:cstheme="minorHAnsi"/>
          <w:b/>
          <w:bCs/>
          <w:sz w:val="24"/>
          <w:szCs w:val="24"/>
        </w:rPr>
        <w:t xml:space="preserve">Our </w:t>
      </w:r>
      <w:r w:rsidR="00B17394" w:rsidRPr="005B1726">
        <w:rPr>
          <w:rFonts w:cstheme="minorHAnsi"/>
          <w:b/>
          <w:bCs/>
          <w:sz w:val="24"/>
          <w:szCs w:val="24"/>
        </w:rPr>
        <w:t>People and Communities in Lincolnshire</w:t>
      </w:r>
      <w:r w:rsidRPr="005B1726">
        <w:rPr>
          <w:rFonts w:cstheme="minorHAnsi"/>
          <w:sz w:val="24"/>
          <w:szCs w:val="24"/>
        </w:rPr>
        <w:t>:</w:t>
      </w:r>
      <w:r w:rsidR="00B17394" w:rsidRPr="005B1726">
        <w:rPr>
          <w:rFonts w:cstheme="minorHAnsi"/>
          <w:sz w:val="24"/>
          <w:szCs w:val="24"/>
        </w:rPr>
        <w:t xml:space="preserve"> residents, people who access care and support (and those who do not), unpaid carers</w:t>
      </w:r>
      <w:r w:rsidR="00F55370">
        <w:rPr>
          <w:rFonts w:cstheme="minorHAnsi"/>
          <w:sz w:val="24"/>
          <w:szCs w:val="24"/>
        </w:rPr>
        <w:t>, representatives</w:t>
      </w:r>
      <w:r w:rsidR="00B17394" w:rsidRPr="005B1726">
        <w:rPr>
          <w:rFonts w:cstheme="minorHAnsi"/>
          <w:sz w:val="24"/>
          <w:szCs w:val="24"/>
        </w:rPr>
        <w:t xml:space="preserve"> and families. We also commit to</w:t>
      </w:r>
      <w:r w:rsidR="00BB61A3" w:rsidRPr="005B1726">
        <w:rPr>
          <w:rFonts w:cstheme="minorHAnsi"/>
          <w:sz w:val="24"/>
          <w:szCs w:val="24"/>
        </w:rPr>
        <w:t xml:space="preserve"> proactively</w:t>
      </w:r>
      <w:r w:rsidR="00B17394" w:rsidRPr="005B1726">
        <w:rPr>
          <w:rFonts w:cstheme="minorHAnsi"/>
          <w:sz w:val="24"/>
          <w:szCs w:val="24"/>
        </w:rPr>
        <w:t xml:space="preserve"> involving </w:t>
      </w:r>
      <w:r w:rsidRPr="005B1726">
        <w:rPr>
          <w:rFonts w:cstheme="minorHAnsi"/>
          <w:sz w:val="24"/>
          <w:szCs w:val="24"/>
        </w:rPr>
        <w:t xml:space="preserve">those with health inequalities </w:t>
      </w:r>
      <w:r w:rsidR="00BB61A3" w:rsidRPr="005B1726">
        <w:rPr>
          <w:rFonts w:cstheme="minorHAnsi"/>
          <w:sz w:val="24"/>
          <w:szCs w:val="24"/>
        </w:rPr>
        <w:t>or</w:t>
      </w:r>
      <w:r w:rsidRPr="005B1726">
        <w:rPr>
          <w:rFonts w:cstheme="minorHAnsi"/>
          <w:sz w:val="24"/>
          <w:szCs w:val="24"/>
        </w:rPr>
        <w:t xml:space="preserve"> </w:t>
      </w:r>
      <w:r w:rsidR="00BB61A3" w:rsidRPr="005B1726">
        <w:rPr>
          <w:rFonts w:cstheme="minorHAnsi"/>
          <w:sz w:val="24"/>
          <w:szCs w:val="24"/>
        </w:rPr>
        <w:t xml:space="preserve">who </w:t>
      </w:r>
      <w:r w:rsidRPr="005B1726">
        <w:rPr>
          <w:rFonts w:cstheme="minorHAnsi"/>
          <w:sz w:val="24"/>
          <w:szCs w:val="24"/>
        </w:rPr>
        <w:t>are seldom heard</w:t>
      </w:r>
      <w:r w:rsidR="00BB61A3" w:rsidRPr="005B1726">
        <w:rPr>
          <w:rFonts w:cstheme="minorHAnsi"/>
          <w:sz w:val="24"/>
          <w:szCs w:val="24"/>
        </w:rPr>
        <w:t>, staff, stakeholders and partner organisations</w:t>
      </w:r>
      <w:r w:rsidR="00B17394" w:rsidRPr="005B1726">
        <w:rPr>
          <w:rFonts w:cstheme="minorHAnsi"/>
          <w:sz w:val="24"/>
          <w:szCs w:val="24"/>
        </w:rPr>
        <w:t>.</w:t>
      </w:r>
    </w:p>
    <w:p w14:paraId="316914B1" w14:textId="01F2ADB5" w:rsidR="001A2141" w:rsidRPr="005B1726" w:rsidRDefault="00374548" w:rsidP="00980FC6">
      <w:pPr>
        <w:ind w:left="360"/>
        <w:rPr>
          <w:rFonts w:cstheme="minorHAnsi"/>
          <w:noProof/>
          <w:color w:val="423F8F"/>
          <w:sz w:val="30"/>
          <w:szCs w:val="32"/>
        </w:rPr>
      </w:pPr>
      <w:r w:rsidRPr="005B1726">
        <w:rPr>
          <w:rFonts w:cstheme="minorHAnsi"/>
          <w:b/>
          <w:bCs/>
          <w:noProof/>
          <w:sz w:val="96"/>
          <w:szCs w:val="160"/>
        </w:rPr>
        <mc:AlternateContent>
          <mc:Choice Requires="wps">
            <w:drawing>
              <wp:anchor distT="0" distB="0" distL="114300" distR="114300" simplePos="0" relativeHeight="251657216" behindDoc="1" locked="0" layoutInCell="1" allowOverlap="1" wp14:anchorId="4C43EE92" wp14:editId="26E075EA">
                <wp:simplePos x="0" y="0"/>
                <wp:positionH relativeFrom="margin">
                  <wp:posOffset>-1107633</wp:posOffset>
                </wp:positionH>
                <wp:positionV relativeFrom="paragraph">
                  <wp:posOffset>65239</wp:posOffset>
                </wp:positionV>
                <wp:extent cx="7315200" cy="722630"/>
                <wp:effectExtent l="0" t="0" r="0" b="1270"/>
                <wp:wrapNone/>
                <wp:docPr id="28" name="Rectangle: Rounded Corners 28"/>
                <wp:cNvGraphicFramePr/>
                <a:graphic xmlns:a="http://schemas.openxmlformats.org/drawingml/2006/main">
                  <a:graphicData uri="http://schemas.microsoft.com/office/word/2010/wordprocessingShape">
                    <wps:wsp>
                      <wps:cNvSpPr/>
                      <wps:spPr>
                        <a:xfrm>
                          <a:off x="0" y="0"/>
                          <a:ext cx="7315200" cy="722630"/>
                        </a:xfrm>
                        <a:prstGeom prst="roundRect">
                          <a:avLst>
                            <a:gd name="adj" fmla="val 50000"/>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C393FEF" w14:textId="2FA7C229" w:rsidR="00374548" w:rsidRPr="00D771BE" w:rsidRDefault="00374548" w:rsidP="00F55370">
                            <w:pPr>
                              <w:spacing w:after="0"/>
                              <w:rPr>
                                <w:sz w:val="48"/>
                                <w:szCs w:val="48"/>
                              </w:rPr>
                            </w:pPr>
                            <w:bookmarkStart w:id="1" w:name="Legalduties"/>
                            <w:r w:rsidRPr="00D771BE">
                              <w:rPr>
                                <w:sz w:val="48"/>
                                <w:szCs w:val="48"/>
                              </w:rPr>
                              <w:tab/>
                              <w:t>ICB legal duties on public involvement</w:t>
                            </w:r>
                            <w:bookmarkEnd w:id="1"/>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43EE92" id="Rectangle: Rounded Corners 28" o:spid="_x0000_s1029" style="position:absolute;left:0;text-align:left;margin-left:-87.2pt;margin-top:5.15pt;width:8in;height:56.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" fillcolor="#c2d69b [1942]" stroked="f" strokeweight="2pt">
                <v:textbox>
                  <w:txbxContent>
                    <w:p w14:paraId="3C393FEF" w14:textId="2FA7C229" w:rsidR="00374548" w:rsidRPr="00D771BE" w:rsidRDefault="00374548" w:rsidP="00F55370">
                      <w:pPr>
                        <w:spacing w:after="0"/>
                        <w:rPr>
                          <w:sz w:val="48"/>
                          <w:szCs w:val="48"/>
                        </w:rPr>
                      </w:pPr>
                      <w:bookmarkStart w:id="2" w:name="Legalduties"/>
                      <w:r w:rsidRPr="00D771BE">
                        <w:rPr>
                          <w:sz w:val="48"/>
                          <w:szCs w:val="48"/>
                        </w:rPr>
                        <w:tab/>
                        <w:t>ICB legal duties on public involvement</w:t>
                      </w:r>
                      <w:bookmarkEnd w:id="2"/>
                    </w:p>
                  </w:txbxContent>
                </v:textbox>
                <w10:wrap anchorx="margin"/>
              </v:roundrect>
            </w:pict>
          </mc:Fallback>
        </mc:AlternateContent>
      </w:r>
    </w:p>
    <w:p w14:paraId="452FE127" w14:textId="77777777" w:rsidR="00374548" w:rsidRPr="005B1726" w:rsidRDefault="00374548" w:rsidP="0051034B">
      <w:pPr>
        <w:ind w:left="360"/>
        <w:rPr>
          <w:rFonts w:cstheme="minorHAnsi"/>
          <w:b/>
          <w:bCs/>
          <w:sz w:val="23"/>
          <w:szCs w:val="23"/>
        </w:rPr>
      </w:pPr>
    </w:p>
    <w:p w14:paraId="18280BCA" w14:textId="07F2B7BD" w:rsidR="00D771BE" w:rsidRPr="005B1726" w:rsidRDefault="00D771BE" w:rsidP="00D771BE">
      <w:pPr>
        <w:spacing w:after="0"/>
        <w:ind w:left="360"/>
        <w:rPr>
          <w:rFonts w:cstheme="minorHAnsi"/>
          <w:b/>
          <w:bCs/>
          <w:sz w:val="23"/>
          <w:szCs w:val="23"/>
        </w:rPr>
      </w:pPr>
    </w:p>
    <w:p w14:paraId="3C90EAD4" w14:textId="3BF3EF17" w:rsidR="0051034B" w:rsidRPr="00F55370" w:rsidRDefault="0051034B" w:rsidP="00D771BE">
      <w:pPr>
        <w:spacing w:after="0"/>
        <w:rPr>
          <w:rFonts w:cstheme="minorHAnsi"/>
          <w:sz w:val="24"/>
          <w:szCs w:val="24"/>
        </w:rPr>
      </w:pPr>
      <w:r w:rsidRPr="00F55370">
        <w:rPr>
          <w:rFonts w:cstheme="minorHAnsi"/>
          <w:b/>
          <w:bCs/>
          <w:sz w:val="24"/>
          <w:szCs w:val="24"/>
        </w:rPr>
        <w:t>14Z45 - Public involvement and consultation by integrated care boards</w:t>
      </w:r>
    </w:p>
    <w:p w14:paraId="2481E827" w14:textId="7CD41F27" w:rsidR="00AD3FE1" w:rsidRPr="00F55370" w:rsidRDefault="00F52786" w:rsidP="00D771BE">
      <w:pPr>
        <w:rPr>
          <w:rFonts w:cstheme="minorHAnsi"/>
          <w:sz w:val="24"/>
          <w:szCs w:val="24"/>
        </w:rPr>
      </w:pPr>
      <w:r w:rsidRPr="00F55370">
        <w:rPr>
          <w:rFonts w:cstheme="minorHAnsi"/>
          <w:sz w:val="24"/>
          <w:szCs w:val="24"/>
        </w:rPr>
        <w:t>In line with section 14Z44(2) of the 2006 Act</w:t>
      </w:r>
      <w:r w:rsidR="00AD3FE1" w:rsidRPr="00F55370">
        <w:rPr>
          <w:rFonts w:cstheme="minorHAnsi"/>
          <w:sz w:val="24"/>
          <w:szCs w:val="24"/>
        </w:rPr>
        <w:t>, Lincolnshire</w:t>
      </w:r>
      <w:r w:rsidRPr="00F55370">
        <w:rPr>
          <w:rFonts w:cstheme="minorHAnsi"/>
          <w:sz w:val="24"/>
          <w:szCs w:val="24"/>
        </w:rPr>
        <w:t xml:space="preserve"> ICB </w:t>
      </w:r>
      <w:r w:rsidR="00AD3FE1" w:rsidRPr="00F55370">
        <w:rPr>
          <w:rFonts w:cstheme="minorHAnsi"/>
          <w:sz w:val="24"/>
          <w:szCs w:val="24"/>
        </w:rPr>
        <w:t>will ensure that we involve patients, their carers, representatives and the public and communities in</w:t>
      </w:r>
    </w:p>
    <w:p w14:paraId="389B12A9" w14:textId="44046EE0" w:rsidR="00AD3FE1" w:rsidRPr="00F55370" w:rsidRDefault="00AD3FE1">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The planning of commissioning arrangements</w:t>
      </w:r>
    </w:p>
    <w:p w14:paraId="39DCAAC1" w14:textId="1708ED56" w:rsidR="00AD3FE1" w:rsidRPr="00F55370" w:rsidRDefault="00AD3FE1">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The development and consideration of proposals</w:t>
      </w:r>
    </w:p>
    <w:p w14:paraId="0F6612E4" w14:textId="50B8C4BB" w:rsidR="00AD3FE1" w:rsidRPr="00F55370" w:rsidRDefault="00AD3FE1">
      <w:pPr>
        <w:pStyle w:val="ListParagraph"/>
        <w:numPr>
          <w:ilvl w:val="0"/>
          <w:numId w:val="15"/>
        </w:numPr>
        <w:autoSpaceDE w:val="0"/>
        <w:autoSpaceDN w:val="0"/>
        <w:adjustRightInd w:val="0"/>
        <w:spacing w:after="58" w:line="240" w:lineRule="auto"/>
        <w:rPr>
          <w:rFonts w:cstheme="minorHAnsi"/>
          <w:sz w:val="24"/>
          <w:szCs w:val="24"/>
        </w:rPr>
      </w:pPr>
      <w:r w:rsidRPr="00F55370">
        <w:rPr>
          <w:rFonts w:cstheme="minorHAnsi"/>
          <w:sz w:val="24"/>
          <w:szCs w:val="24"/>
        </w:rPr>
        <w:t>Changes in the commissioning arrangements where the implementation of the proposals would have an impact on the manner in which the services are delivered to the individuals or the range of health services available to them</w:t>
      </w:r>
    </w:p>
    <w:p w14:paraId="7E5CCE16" w14:textId="63C0E626" w:rsidR="00AD3FE1" w:rsidRPr="00F55370" w:rsidRDefault="001846F8">
      <w:pPr>
        <w:pStyle w:val="ListParagraph"/>
        <w:numPr>
          <w:ilvl w:val="0"/>
          <w:numId w:val="15"/>
        </w:numPr>
        <w:autoSpaceDE w:val="0"/>
        <w:autoSpaceDN w:val="0"/>
        <w:adjustRightInd w:val="0"/>
        <w:spacing w:after="58" w:line="240" w:lineRule="auto"/>
        <w:rPr>
          <w:rFonts w:cstheme="minorHAnsi"/>
          <w:sz w:val="24"/>
          <w:szCs w:val="24"/>
        </w:rPr>
      </w:pPr>
      <w:r w:rsidRPr="00F55370">
        <w:rPr>
          <w:rFonts w:cstheme="minorHAnsi"/>
          <w:sz w:val="24"/>
          <w:szCs w:val="24"/>
        </w:rPr>
        <w:t>D</w:t>
      </w:r>
      <w:r w:rsidR="00AD3FE1" w:rsidRPr="00F55370">
        <w:rPr>
          <w:rFonts w:cstheme="minorHAnsi"/>
          <w:sz w:val="24"/>
          <w:szCs w:val="24"/>
        </w:rPr>
        <w:t xml:space="preserve">ecisions affecting the operation of the commissioning arrangements where the implementation of the decisions would (if made) have such an impact. </w:t>
      </w:r>
    </w:p>
    <w:p w14:paraId="2802D049" w14:textId="62A3F483" w:rsidR="001A2141" w:rsidRPr="00F55370" w:rsidRDefault="001A2141" w:rsidP="00980FC6">
      <w:pPr>
        <w:autoSpaceDE w:val="0"/>
        <w:autoSpaceDN w:val="0"/>
        <w:adjustRightInd w:val="0"/>
        <w:spacing w:after="0" w:line="240" w:lineRule="auto"/>
        <w:rPr>
          <w:rFonts w:cstheme="minorHAnsi"/>
          <w:sz w:val="24"/>
          <w:szCs w:val="24"/>
        </w:rPr>
      </w:pPr>
    </w:p>
    <w:p w14:paraId="19C6BA06" w14:textId="48ECA688" w:rsidR="00980FC6" w:rsidRPr="00F55370" w:rsidRDefault="00A7538F" w:rsidP="00980FC6">
      <w:pPr>
        <w:autoSpaceDE w:val="0"/>
        <w:autoSpaceDN w:val="0"/>
        <w:adjustRightInd w:val="0"/>
        <w:spacing w:after="0" w:line="240" w:lineRule="auto"/>
        <w:rPr>
          <w:rFonts w:cstheme="minorHAnsi"/>
          <w:sz w:val="24"/>
          <w:szCs w:val="24"/>
        </w:rPr>
      </w:pPr>
      <w:r w:rsidRPr="00F55370">
        <w:rPr>
          <w:rFonts w:cstheme="minorHAnsi"/>
          <w:sz w:val="24"/>
          <w:szCs w:val="24"/>
        </w:rPr>
        <w:t xml:space="preserve">In addition to these legal duties, our formal consultations will also meet </w:t>
      </w:r>
      <w:r w:rsidR="007C29B0">
        <w:rPr>
          <w:rFonts w:cstheme="minorHAnsi"/>
          <w:sz w:val="24"/>
          <w:szCs w:val="24"/>
        </w:rPr>
        <w:t>Governments</w:t>
      </w:r>
      <w:r w:rsidRPr="00F55370">
        <w:rPr>
          <w:rFonts w:cstheme="minorHAnsi"/>
          <w:sz w:val="24"/>
          <w:szCs w:val="24"/>
        </w:rPr>
        <w:t xml:space="preserve"> four tests for service change</w:t>
      </w:r>
      <w:r w:rsidR="00980FC6" w:rsidRPr="00F55370">
        <w:rPr>
          <w:rFonts w:cstheme="minorHAnsi"/>
          <w:sz w:val="24"/>
          <w:szCs w:val="24"/>
        </w:rPr>
        <w:t xml:space="preserve"> and </w:t>
      </w:r>
      <w:r w:rsidRPr="00F55370">
        <w:rPr>
          <w:rFonts w:cstheme="minorHAnsi"/>
          <w:sz w:val="24"/>
          <w:szCs w:val="24"/>
        </w:rPr>
        <w:t>the additional</w:t>
      </w:r>
      <w:r w:rsidR="007C29B0">
        <w:rPr>
          <w:rFonts w:cstheme="minorHAnsi"/>
          <w:sz w:val="24"/>
          <w:szCs w:val="24"/>
        </w:rPr>
        <w:t xml:space="preserve"> NHS England </w:t>
      </w:r>
      <w:r w:rsidRPr="00F55370">
        <w:rPr>
          <w:rFonts w:cstheme="minorHAnsi"/>
          <w:sz w:val="24"/>
          <w:szCs w:val="24"/>
        </w:rPr>
        <w:t>test on changes to bed numbers</w:t>
      </w:r>
      <w:r w:rsidR="00980FC6" w:rsidRPr="00F55370">
        <w:rPr>
          <w:rFonts w:cstheme="minorHAnsi"/>
          <w:sz w:val="24"/>
          <w:szCs w:val="24"/>
        </w:rPr>
        <w:t xml:space="preserve">. If we decide to involve people through a formal consultation before reaching an ICB decision then the ICB will make sure the process is fair and proportionate and consistent with common law principles, including the following four rules (Gunning Principles), which if followed, are designed to make consultation fair and a worthwhile exercise: </w:t>
      </w:r>
    </w:p>
    <w:p w14:paraId="52858AFE" w14:textId="77777777" w:rsidR="00D771BE" w:rsidRPr="00F55370" w:rsidRDefault="00D771BE" w:rsidP="00980FC6">
      <w:pPr>
        <w:autoSpaceDE w:val="0"/>
        <w:autoSpaceDN w:val="0"/>
        <w:adjustRightInd w:val="0"/>
        <w:spacing w:after="0" w:line="240" w:lineRule="auto"/>
        <w:rPr>
          <w:rFonts w:cstheme="minorHAnsi"/>
          <w:sz w:val="24"/>
          <w:szCs w:val="24"/>
        </w:rPr>
      </w:pPr>
    </w:p>
    <w:p w14:paraId="77DB3924" w14:textId="7312F681" w:rsidR="00980FC6" w:rsidRPr="00F55370" w:rsidRDefault="00980FC6">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 xml:space="preserve">that consultation must be at a time when proposals are still at a formative stage. </w:t>
      </w:r>
    </w:p>
    <w:p w14:paraId="302C066D" w14:textId="11699A0F" w:rsidR="00980FC6" w:rsidRPr="00F55370" w:rsidRDefault="00980FC6">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 xml:space="preserve">that the proposer must give sufficient reasons for any proposal to permit of intelligent consideration and response. </w:t>
      </w:r>
    </w:p>
    <w:p w14:paraId="23FF5040" w14:textId="1EA62A34" w:rsidR="00980FC6" w:rsidRPr="00F55370" w:rsidRDefault="00980FC6">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 xml:space="preserve">that adequate time is given for consideration and response; and </w:t>
      </w:r>
    </w:p>
    <w:p w14:paraId="14B67A20" w14:textId="218445F6" w:rsidR="00980FC6" w:rsidRDefault="00980FC6">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 xml:space="preserve">that the product of consultation is conscientiously </w:t>
      </w:r>
      <w:r w:rsidR="00650F85" w:rsidRPr="00F55370">
        <w:rPr>
          <w:rFonts w:cstheme="minorHAnsi"/>
          <w:sz w:val="24"/>
          <w:szCs w:val="24"/>
        </w:rPr>
        <w:t>considered</w:t>
      </w:r>
      <w:r w:rsidRPr="00F55370">
        <w:rPr>
          <w:rFonts w:cstheme="minorHAnsi"/>
          <w:sz w:val="24"/>
          <w:szCs w:val="24"/>
        </w:rPr>
        <w:t xml:space="preserve"> when finalising the decision. </w:t>
      </w:r>
    </w:p>
    <w:p w14:paraId="48D87A09" w14:textId="33CE961E" w:rsidR="00F55370" w:rsidRDefault="00F55370" w:rsidP="00F55370">
      <w:pPr>
        <w:pStyle w:val="ListParagraph"/>
        <w:autoSpaceDE w:val="0"/>
        <w:autoSpaceDN w:val="0"/>
        <w:adjustRightInd w:val="0"/>
        <w:spacing w:after="0" w:line="240" w:lineRule="auto"/>
        <w:ind w:left="1080"/>
        <w:rPr>
          <w:rFonts w:cstheme="minorHAnsi"/>
          <w:sz w:val="24"/>
          <w:szCs w:val="24"/>
        </w:rPr>
      </w:pPr>
    </w:p>
    <w:p w14:paraId="1761D77D" w14:textId="77777777" w:rsidR="00F55370" w:rsidRPr="00F55370" w:rsidRDefault="00F55370" w:rsidP="00F55370">
      <w:pPr>
        <w:pStyle w:val="ListParagraph"/>
        <w:autoSpaceDE w:val="0"/>
        <w:autoSpaceDN w:val="0"/>
        <w:adjustRightInd w:val="0"/>
        <w:spacing w:after="0" w:line="240" w:lineRule="auto"/>
        <w:ind w:left="1080"/>
        <w:rPr>
          <w:rFonts w:cstheme="minorHAnsi"/>
          <w:sz w:val="24"/>
          <w:szCs w:val="24"/>
        </w:rPr>
      </w:pPr>
    </w:p>
    <w:p w14:paraId="1112322F" w14:textId="3777CD0E" w:rsidR="00A7538F" w:rsidRPr="005B1726" w:rsidRDefault="00A7538F" w:rsidP="00A7538F">
      <w:pPr>
        <w:pStyle w:val="Default"/>
        <w:rPr>
          <w:rFonts w:asciiTheme="minorHAnsi" w:hAnsiTheme="minorHAnsi" w:cstheme="minorHAnsi"/>
          <w:color w:val="auto"/>
          <w:sz w:val="22"/>
          <w:szCs w:val="22"/>
          <w:lang w:val="en-GB"/>
        </w:rPr>
      </w:pPr>
    </w:p>
    <w:p w14:paraId="002F4BAB" w14:textId="771587CF"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b/>
          <w:bCs/>
          <w:sz w:val="24"/>
          <w:szCs w:val="24"/>
        </w:rPr>
        <w:lastRenderedPageBreak/>
        <w:t xml:space="preserve">14Z52 – Joint forward plans for integrated care board and its partners </w:t>
      </w:r>
    </w:p>
    <w:p w14:paraId="31769632" w14:textId="2200A3B2"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This duty requires the ICB to prepare a five-year joint forward plan (“forward plan”) before the start of each financial year and sets out what the plan must cover. This plan must include how the ICB proposes to involve people. </w:t>
      </w:r>
    </w:p>
    <w:p w14:paraId="32CCD44F" w14:textId="07F9B60D" w:rsidR="00980FC6" w:rsidRPr="00F55370" w:rsidRDefault="00980FC6" w:rsidP="0051034B">
      <w:pPr>
        <w:autoSpaceDE w:val="0"/>
        <w:autoSpaceDN w:val="0"/>
        <w:adjustRightInd w:val="0"/>
        <w:spacing w:after="0" w:line="240" w:lineRule="auto"/>
        <w:rPr>
          <w:rFonts w:cstheme="minorHAnsi"/>
          <w:sz w:val="24"/>
          <w:szCs w:val="24"/>
        </w:rPr>
      </w:pPr>
    </w:p>
    <w:p w14:paraId="2D6CC30D" w14:textId="172F3169"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Section 14Z54 NHS Act 2006 imposes a duty on the ICB and its partner NHS trusts and NHS foundation trusts to consult “the group of people for whom the integrated care board has core responsibility” (defined in the Health and Care Bill) and “any other persons they consider it appropriate to consult”:</w:t>
      </w:r>
    </w:p>
    <w:p w14:paraId="1AEFA083" w14:textId="194E560A" w:rsidR="00D771BE" w:rsidRPr="00F55370" w:rsidRDefault="00D771BE" w:rsidP="0051034B">
      <w:pPr>
        <w:autoSpaceDE w:val="0"/>
        <w:autoSpaceDN w:val="0"/>
        <w:adjustRightInd w:val="0"/>
        <w:spacing w:after="0" w:line="240" w:lineRule="auto"/>
        <w:rPr>
          <w:rFonts w:cstheme="minorHAnsi"/>
          <w:sz w:val="24"/>
          <w:szCs w:val="24"/>
        </w:rPr>
      </w:pPr>
    </w:p>
    <w:p w14:paraId="40838524" w14:textId="14C1D414" w:rsidR="0051034B" w:rsidRPr="00F55370" w:rsidRDefault="0051034B">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 xml:space="preserve">when preparing the forward plan; or </w:t>
      </w:r>
    </w:p>
    <w:p w14:paraId="1097917E" w14:textId="0530E103" w:rsidR="0051034B" w:rsidRPr="00F55370" w:rsidRDefault="0051034B">
      <w:pPr>
        <w:pStyle w:val="ListParagraph"/>
        <w:numPr>
          <w:ilvl w:val="0"/>
          <w:numId w:val="15"/>
        </w:numPr>
        <w:autoSpaceDE w:val="0"/>
        <w:autoSpaceDN w:val="0"/>
        <w:adjustRightInd w:val="0"/>
        <w:spacing w:after="0" w:line="240" w:lineRule="auto"/>
        <w:rPr>
          <w:rFonts w:cstheme="minorHAnsi"/>
          <w:sz w:val="24"/>
          <w:szCs w:val="24"/>
        </w:rPr>
      </w:pPr>
      <w:r w:rsidRPr="00F55370">
        <w:rPr>
          <w:rFonts w:cstheme="minorHAnsi"/>
          <w:sz w:val="24"/>
          <w:szCs w:val="24"/>
        </w:rPr>
        <w:t xml:space="preserve">revising the forward plan in a way they consider to be significant. </w:t>
      </w:r>
    </w:p>
    <w:p w14:paraId="21B55954" w14:textId="5640392F" w:rsidR="0051034B" w:rsidRPr="00F55370" w:rsidRDefault="0051034B" w:rsidP="00D771BE">
      <w:pPr>
        <w:pStyle w:val="ListParagraph"/>
        <w:autoSpaceDE w:val="0"/>
        <w:autoSpaceDN w:val="0"/>
        <w:adjustRightInd w:val="0"/>
        <w:spacing w:after="0" w:line="240" w:lineRule="auto"/>
        <w:ind w:left="1080"/>
        <w:rPr>
          <w:rFonts w:cstheme="minorHAnsi"/>
          <w:sz w:val="24"/>
          <w:szCs w:val="24"/>
        </w:rPr>
      </w:pPr>
    </w:p>
    <w:p w14:paraId="4530BB17" w14:textId="26480B7D"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Local Health and Wellbeing Boards will be involved in the preparation of the plan by providing them with a copy of it and consulting them on whether it takes proper account of each joint local health and wellbeing strategy in the period to which it relates. </w:t>
      </w:r>
    </w:p>
    <w:p w14:paraId="39C9AEC3" w14:textId="6FDA43CF" w:rsidR="00980FC6" w:rsidRPr="00F55370" w:rsidRDefault="00980FC6" w:rsidP="0051034B">
      <w:pPr>
        <w:autoSpaceDE w:val="0"/>
        <w:autoSpaceDN w:val="0"/>
        <w:adjustRightInd w:val="0"/>
        <w:spacing w:after="0" w:line="240" w:lineRule="auto"/>
        <w:rPr>
          <w:rFonts w:cstheme="minorHAnsi"/>
          <w:sz w:val="24"/>
          <w:szCs w:val="24"/>
        </w:rPr>
      </w:pPr>
    </w:p>
    <w:p w14:paraId="3EDB1F00" w14:textId="5BF42BBE" w:rsidR="0051034B" w:rsidRPr="00F55370" w:rsidRDefault="0051034B" w:rsidP="0051034B">
      <w:pPr>
        <w:pStyle w:val="Default"/>
        <w:rPr>
          <w:rFonts w:asciiTheme="minorHAnsi" w:hAnsiTheme="minorHAnsi" w:cstheme="minorHAnsi"/>
          <w:color w:val="auto"/>
          <w:lang w:val="en-GB"/>
        </w:rPr>
      </w:pPr>
      <w:r w:rsidRPr="00F55370">
        <w:rPr>
          <w:rFonts w:asciiTheme="minorHAnsi" w:hAnsiTheme="minorHAnsi" w:cstheme="minorHAnsi"/>
          <w:color w:val="auto"/>
          <w:lang w:val="en-GB"/>
        </w:rPr>
        <w:t>The published plan will include a summary of the views expressed by stakeholders who were consulted, an explanation of how those views were taken account of and statements of the opinions of all consulted Health and Wellbeing Boards.</w:t>
      </w:r>
    </w:p>
    <w:p w14:paraId="413EEFB1" w14:textId="7E355055" w:rsidR="00C9544B" w:rsidRDefault="00C9544B" w:rsidP="0051034B">
      <w:pPr>
        <w:pStyle w:val="Default"/>
        <w:rPr>
          <w:rFonts w:asciiTheme="minorHAnsi" w:hAnsiTheme="minorHAnsi" w:cstheme="minorHAnsi"/>
          <w:color w:val="auto"/>
          <w:sz w:val="22"/>
          <w:szCs w:val="22"/>
          <w:lang w:val="en-GB"/>
        </w:rPr>
      </w:pPr>
      <w:r w:rsidRPr="00C9544B">
        <w:rPr>
          <w:rFonts w:asciiTheme="minorHAnsi" w:hAnsiTheme="minorHAnsi" w:cstheme="minorHAnsi"/>
          <w:noProof/>
          <w:color w:val="auto"/>
          <w:sz w:val="22"/>
          <w:szCs w:val="22"/>
          <w:lang w:val="en-GB"/>
        </w:rPr>
        <mc:AlternateContent>
          <mc:Choice Requires="wpg">
            <w:drawing>
              <wp:anchor distT="0" distB="0" distL="114300" distR="114300" simplePos="0" relativeHeight="251670528" behindDoc="0" locked="0" layoutInCell="1" allowOverlap="1" wp14:anchorId="341891A3" wp14:editId="2338C3B2">
                <wp:simplePos x="0" y="0"/>
                <wp:positionH relativeFrom="column">
                  <wp:posOffset>781768</wp:posOffset>
                </wp:positionH>
                <wp:positionV relativeFrom="paragraph">
                  <wp:posOffset>81804</wp:posOffset>
                </wp:positionV>
                <wp:extent cx="4639761" cy="570265"/>
                <wp:effectExtent l="0" t="0" r="8890" b="1270"/>
                <wp:wrapNone/>
                <wp:docPr id="41" name="Group 16"/>
                <wp:cNvGraphicFramePr/>
                <a:graphic xmlns:a="http://schemas.openxmlformats.org/drawingml/2006/main">
                  <a:graphicData uri="http://schemas.microsoft.com/office/word/2010/wordprocessingGroup">
                    <wpg:wgp>
                      <wpg:cNvGrpSpPr/>
                      <wpg:grpSpPr>
                        <a:xfrm>
                          <a:off x="0" y="0"/>
                          <a:ext cx="4639761" cy="570265"/>
                          <a:chOff x="3118" y="0"/>
                          <a:chExt cx="4533507" cy="570265"/>
                        </a:xfrm>
                      </wpg:grpSpPr>
                      <wps:wsp>
                        <wps:cNvPr id="42" name="Rectangle: Rounded Corners 42">
                          <a:hlinkClick r:id="rId9"/>
                        </wps:cNvPr>
                        <wps:cNvSpPr/>
                        <wps:spPr>
                          <a:xfrm>
                            <a:off x="3118" y="25578"/>
                            <a:ext cx="4430021" cy="519110"/>
                          </a:xfrm>
                          <a:prstGeom prst="roundRect">
                            <a:avLst>
                              <a:gd name="adj" fmla="val 50000"/>
                            </a:avLst>
                          </a:prstGeom>
                          <a:solidFill>
                            <a:schemeClr val="accent1">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DD89463" w14:textId="74FA6C44" w:rsidR="00C9544B" w:rsidRPr="00C9544B" w:rsidRDefault="00C9544B" w:rsidP="00C9544B">
                              <w:pPr>
                                <w:rPr>
                                  <w:rFonts w:hAnsi="Calibri"/>
                                  <w:color w:val="244061" w:themeColor="accent1" w:themeShade="80"/>
                                  <w:kern w:val="24"/>
                                  <w:sz w:val="32"/>
                                  <w:szCs w:val="32"/>
                                </w:rPr>
                              </w:pPr>
                              <w:r w:rsidRPr="00C9544B">
                                <w:rPr>
                                  <w:rFonts w:hAnsi="Calibri"/>
                                  <w:color w:val="244061" w:themeColor="accent1" w:themeShade="80"/>
                                  <w:kern w:val="24"/>
                                  <w:sz w:val="32"/>
                                  <w:szCs w:val="32"/>
                                </w:rPr>
                                <w:t>Click here to see Health and Care Act 2022</w:t>
                              </w:r>
                            </w:p>
                          </w:txbxContent>
                        </wps:txbx>
                        <wps:bodyPr rtlCol="0" anchor="ctr"/>
                      </wps:wsp>
                      <wps:wsp>
                        <wps:cNvPr id="43" name="Flowchart: Connector 43"/>
                        <wps:cNvSpPr/>
                        <wps:spPr>
                          <a:xfrm>
                            <a:off x="3927639" y="0"/>
                            <a:ext cx="608986" cy="570265"/>
                          </a:xfrm>
                          <a:prstGeom prst="flowChartConnector">
                            <a:avLst/>
                          </a:prstGeom>
                          <a:solidFill>
                            <a:schemeClr val="accent1">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8C17D8C" w14:textId="77777777" w:rsidR="00C9544B" w:rsidRDefault="00C9544B" w:rsidP="00C9544B">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wps:txbx>
                        <wps:bodyPr rtlCol="0" anchor="ctr"/>
                      </wps:wsp>
                      <pic:pic xmlns:pic="http://schemas.openxmlformats.org/drawingml/2006/picture">
                        <pic:nvPicPr>
                          <pic:cNvPr id="44" name="Graphic 19" descr="Clipboard with solid fill"/>
                          <pic:cNvPicPr>
                            <a:picLocks noChangeAspect="1"/>
                          </pic:cNvPicPr>
                        </pic:nvPicPr>
                        <pic:blipFill>
                          <a:blip r:embed="rId10" cstate="print">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4042860" y="54630"/>
                            <a:ext cx="390280" cy="390280"/>
                          </a:xfrm>
                          <a:prstGeom prst="rect">
                            <a:avLst/>
                          </a:prstGeom>
                        </pic:spPr>
                      </pic:pic>
                    </wpg:wgp>
                  </a:graphicData>
                </a:graphic>
              </wp:anchor>
            </w:drawing>
          </mc:Choice>
          <mc:Fallback>
            <w:pict>
              <v:group w14:anchorId="341891A3" id="Group 16" o:spid="_x0000_s1030" style="position:absolute;margin-left:61.55pt;margin-top:6.45pt;width:365.35pt;height:44.9pt;z-index:251670528" coordorigin="31" coordsize="45335,570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">
                <v:roundrect id="Rectangle: Rounded Corners 42" o:spid="_x0000_s1031" href="https://www.legislation.gov.uk/ukpga/2022/31/contents/enacted" style="position:absolute;left:31;top:255;width:44300;height:5191;visibility:visible;mso-wrap-style:square;v-text-anchor:middle"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" o:button="t" fillcolor="#95b3d7 [1940]" stroked="f" strokeweight="2pt">
                  <v:fill o:detectmouseclick="t"/>
                  <v:textbox>
                    <w:txbxContent>
                      <w:p w14:paraId="4DD89463" w14:textId="74FA6C44" w:rsidR="00C9544B" w:rsidRPr="00C9544B" w:rsidRDefault="00C9544B" w:rsidP="00C9544B">
                        <w:pPr>
                          <w:rPr>
                            <w:rFonts w:hAnsi="Calibri"/>
                            <w:color w:val="244061" w:themeColor="accent1" w:themeShade="80"/>
                            <w:kern w:val="24"/>
                            <w:sz w:val="32"/>
                            <w:szCs w:val="32"/>
                          </w:rPr>
                        </w:pPr>
                        <w:r w:rsidRPr="00C9544B">
                          <w:rPr>
                            <w:rFonts w:hAnsi="Calibri"/>
                            <w:color w:val="244061" w:themeColor="accent1" w:themeShade="80"/>
                            <w:kern w:val="24"/>
                            <w:sz w:val="32"/>
                            <w:szCs w:val="32"/>
                          </w:rPr>
                          <w:t>Click here to see Health and Care Act 2022</w:t>
                        </w:r>
                      </w:p>
                    </w:txbxContent>
                  </v:textbox>
                </v:roundrect>
                <v:shapetyp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43" o:spid="_x0000_s1032" type="#_x0000_t120" style="position:absolute;left:39276;width:6090;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" fillcolor="#243f60 [1604]" stroked="f" strokeweight="2pt">
                  <v:textbox>
                    <w:txbxContent>
                      <w:p w14:paraId="08C17D8C" w14:textId="77777777" w:rsidR="00C9544B" w:rsidRDefault="00C9544B" w:rsidP="00C9544B">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19" o:spid="_x0000_s1033" type="#_x0000_t75" alt="Clipboard with solid fill" style="position:absolute;left:40428;top:546;width:3903;height:3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">
                  <v:imagedata r:id="rId12" o:title="Clipboard with solid fill"/>
                </v:shape>
              </v:group>
            </w:pict>
          </mc:Fallback>
        </mc:AlternateContent>
      </w:r>
    </w:p>
    <w:p w14:paraId="674A59EB" w14:textId="2A6886E1" w:rsidR="00C9544B" w:rsidRDefault="00C9544B" w:rsidP="0051034B">
      <w:pPr>
        <w:pStyle w:val="Default"/>
        <w:rPr>
          <w:rFonts w:asciiTheme="minorHAnsi" w:hAnsiTheme="minorHAnsi" w:cstheme="minorHAnsi"/>
          <w:color w:val="auto"/>
          <w:sz w:val="22"/>
          <w:szCs w:val="22"/>
          <w:lang w:val="en-GB"/>
        </w:rPr>
      </w:pPr>
    </w:p>
    <w:p w14:paraId="070B3EE8" w14:textId="09365CD9" w:rsidR="00C9544B" w:rsidRDefault="00C9544B" w:rsidP="0051034B">
      <w:pPr>
        <w:pStyle w:val="Default"/>
        <w:rPr>
          <w:rFonts w:asciiTheme="minorHAnsi" w:hAnsiTheme="minorHAnsi" w:cstheme="minorHAnsi"/>
          <w:color w:val="auto"/>
          <w:sz w:val="22"/>
          <w:szCs w:val="22"/>
          <w:lang w:val="en-GB"/>
        </w:rPr>
      </w:pPr>
    </w:p>
    <w:p w14:paraId="1E8C0310" w14:textId="6B8A07FF" w:rsidR="00C9544B" w:rsidRDefault="00C9544B" w:rsidP="0051034B">
      <w:pPr>
        <w:pStyle w:val="Default"/>
        <w:rPr>
          <w:rFonts w:asciiTheme="minorHAnsi" w:hAnsiTheme="minorHAnsi" w:cstheme="minorHAnsi"/>
          <w:color w:val="auto"/>
          <w:sz w:val="22"/>
          <w:szCs w:val="22"/>
          <w:lang w:val="en-GB"/>
        </w:rPr>
      </w:pPr>
    </w:p>
    <w:p w14:paraId="47F03034" w14:textId="2961A704" w:rsidR="00C9544B" w:rsidRDefault="00C9544B" w:rsidP="0051034B">
      <w:pPr>
        <w:pStyle w:val="Default"/>
        <w:rPr>
          <w:rFonts w:asciiTheme="minorHAnsi" w:hAnsiTheme="minorHAnsi" w:cstheme="minorHAnsi"/>
          <w:color w:val="auto"/>
          <w:sz w:val="22"/>
          <w:szCs w:val="22"/>
          <w:lang w:val="en-GB"/>
        </w:rPr>
      </w:pPr>
      <w:r w:rsidRPr="00C9544B">
        <w:rPr>
          <w:rFonts w:asciiTheme="minorHAnsi" w:hAnsiTheme="minorHAnsi" w:cstheme="minorHAnsi"/>
          <w:noProof/>
          <w:color w:val="auto"/>
          <w:sz w:val="22"/>
          <w:szCs w:val="22"/>
          <w:lang w:val="en-GB"/>
        </w:rPr>
        <mc:AlternateContent>
          <mc:Choice Requires="wpg">
            <w:drawing>
              <wp:anchor distT="0" distB="0" distL="114300" distR="114300" simplePos="0" relativeHeight="251671552" behindDoc="0" locked="0" layoutInCell="1" allowOverlap="1" wp14:anchorId="3A04888D" wp14:editId="53B84839">
                <wp:simplePos x="0" y="0"/>
                <wp:positionH relativeFrom="column">
                  <wp:posOffset>779228</wp:posOffset>
                </wp:positionH>
                <wp:positionV relativeFrom="paragraph">
                  <wp:posOffset>46244</wp:posOffset>
                </wp:positionV>
                <wp:extent cx="4642880" cy="576586"/>
                <wp:effectExtent l="0" t="0" r="5715" b="0"/>
                <wp:wrapNone/>
                <wp:docPr id="45" name="Group 22"/>
                <wp:cNvGraphicFramePr/>
                <a:graphic xmlns:a="http://schemas.openxmlformats.org/drawingml/2006/main">
                  <a:graphicData uri="http://schemas.microsoft.com/office/word/2010/wordprocessingGroup">
                    <wpg:wgp>
                      <wpg:cNvGrpSpPr/>
                      <wpg:grpSpPr>
                        <a:xfrm>
                          <a:off x="0" y="0"/>
                          <a:ext cx="4642880" cy="576586"/>
                          <a:chOff x="0" y="646847"/>
                          <a:chExt cx="4533507" cy="576586"/>
                        </a:xfrm>
                      </wpg:grpSpPr>
                      <wps:wsp>
                        <wps:cNvPr id="47" name="Rectangle: Rounded Corners 47">
                          <a:hlinkClick r:id="rId13"/>
                        </wps:cNvPr>
                        <wps:cNvSpPr/>
                        <wps:spPr>
                          <a:xfrm>
                            <a:off x="0" y="646847"/>
                            <a:ext cx="4430021" cy="519110"/>
                          </a:xfrm>
                          <a:prstGeom prst="roundRect">
                            <a:avLst>
                              <a:gd name="adj" fmla="val 50000"/>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1FA26B3" w14:textId="249F6C6C" w:rsidR="00C9544B" w:rsidRDefault="00C9544B" w:rsidP="00C9544B">
                              <w:pPr>
                                <w:rPr>
                                  <w:rFonts w:hAnsi="Calibri"/>
                                  <w:color w:val="984806" w:themeColor="accent6" w:themeShade="80"/>
                                  <w:kern w:val="24"/>
                                  <w:sz w:val="36"/>
                                  <w:szCs w:val="36"/>
                                </w:rPr>
                              </w:pPr>
                              <w:r>
                                <w:rPr>
                                  <w:rFonts w:hAnsi="Calibri"/>
                                  <w:color w:val="984806" w:themeColor="accent6" w:themeShade="80"/>
                                  <w:kern w:val="24"/>
                                  <w:sz w:val="36"/>
                                  <w:szCs w:val="36"/>
                                </w:rPr>
                                <w:t>Click</w:t>
                              </w:r>
                              <w:r>
                                <w:rPr>
                                  <w:rFonts w:hAnsi="Calibri"/>
                                  <w:color w:val="5F497A" w:themeColor="accent4" w:themeShade="BF"/>
                                  <w:kern w:val="24"/>
                                  <w:sz w:val="36"/>
                                  <w:szCs w:val="36"/>
                                </w:rPr>
                                <w:t xml:space="preserve"> </w:t>
                              </w:r>
                              <w:r>
                                <w:rPr>
                                  <w:rFonts w:hAnsi="Calibri"/>
                                  <w:color w:val="984806" w:themeColor="accent6" w:themeShade="80"/>
                                  <w:kern w:val="24"/>
                                  <w:sz w:val="36"/>
                                  <w:szCs w:val="36"/>
                                </w:rPr>
                                <w:t xml:space="preserve">here to see Health Act 2006    </w:t>
                              </w:r>
                            </w:p>
                          </w:txbxContent>
                        </wps:txbx>
                        <wps:bodyPr rtlCol="0" anchor="ctr"/>
                      </wps:wsp>
                      <wps:wsp>
                        <wps:cNvPr id="48" name="Flowchart: Connector 48"/>
                        <wps:cNvSpPr/>
                        <wps:spPr>
                          <a:xfrm>
                            <a:off x="3924521" y="653168"/>
                            <a:ext cx="608986" cy="570265"/>
                          </a:xfrm>
                          <a:prstGeom prst="flowChartConnector">
                            <a:avLst/>
                          </a:prstGeom>
                          <a:solidFill>
                            <a:schemeClr val="accent6">
                              <a:lumMod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BF828FC" w14:textId="77777777" w:rsidR="00C9544B" w:rsidRDefault="00C9544B" w:rsidP="00C9544B">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wps:txbx>
                        <wps:bodyPr rtlCol="0" anchor="ctr"/>
                      </wps:wsp>
                      <pic:pic xmlns:pic="http://schemas.openxmlformats.org/drawingml/2006/picture">
                        <pic:nvPicPr>
                          <pic:cNvPr id="49" name="Graphic 25" descr="Clipboard with solid fill"/>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4039742" y="707798"/>
                            <a:ext cx="390280" cy="390280"/>
                          </a:xfrm>
                          <a:prstGeom prst="rect">
                            <a:avLst/>
                          </a:prstGeom>
                        </pic:spPr>
                      </pic:pic>
                    </wpg:wgp>
                  </a:graphicData>
                </a:graphic>
              </wp:anchor>
            </w:drawing>
          </mc:Choice>
          <mc:Fallback>
            <w:pict>
              <v:group w14:anchorId="3A04888D" id="Group 22" o:spid="_x0000_s1034" style="position:absolute;margin-left:61.35pt;margin-top:3.65pt;width:365.6pt;height:45.4pt;z-index:251671552" coordorigin=",6468" coordsize="45335,5765"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">
                <v:roundrect id="Rectangle: Rounded Corners 47" o:spid="_x0000_s1035" href="https://www.legislation.gov.uk/ukpga/2006/28/contents" style="position:absolute;top:6468;width:44300;height:5191;visibility:visible;mso-wrap-style:square;v-text-anchor:middle"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" o:button="t" fillcolor="#fabf8f [1945]" stroked="f" strokeweight="2pt">
                  <v:fill o:detectmouseclick="t"/>
                  <v:textbox>
                    <w:txbxContent>
                      <w:p w14:paraId="01FA26B3" w14:textId="249F6C6C" w:rsidR="00C9544B" w:rsidRDefault="00C9544B" w:rsidP="00C9544B">
                        <w:pPr>
                          <w:rPr>
                            <w:rFonts w:hAnsi="Calibri"/>
                            <w:color w:val="984806" w:themeColor="accent6" w:themeShade="80"/>
                            <w:kern w:val="24"/>
                            <w:sz w:val="36"/>
                            <w:szCs w:val="36"/>
                          </w:rPr>
                        </w:pPr>
                        <w:r>
                          <w:rPr>
                            <w:rFonts w:hAnsi="Calibri"/>
                            <w:color w:val="984806" w:themeColor="accent6" w:themeShade="80"/>
                            <w:kern w:val="24"/>
                            <w:sz w:val="36"/>
                            <w:szCs w:val="36"/>
                          </w:rPr>
                          <w:t>Click</w:t>
                        </w:r>
                        <w:r>
                          <w:rPr>
                            <w:rFonts w:hAnsi="Calibri"/>
                            <w:color w:val="5F497A" w:themeColor="accent4" w:themeShade="BF"/>
                            <w:kern w:val="24"/>
                            <w:sz w:val="36"/>
                            <w:szCs w:val="36"/>
                          </w:rPr>
                          <w:t xml:space="preserve"> </w:t>
                        </w:r>
                        <w:r>
                          <w:rPr>
                            <w:rFonts w:hAnsi="Calibri"/>
                            <w:color w:val="984806" w:themeColor="accent6" w:themeShade="80"/>
                            <w:kern w:val="24"/>
                            <w:sz w:val="36"/>
                            <w:szCs w:val="36"/>
                          </w:rPr>
                          <w:t xml:space="preserve">here to see Health Act 2006    </w:t>
                        </w:r>
                      </w:p>
                    </w:txbxContent>
                  </v:textbox>
                </v:roundrect>
                <v:shape id="Flowchart: Connector 48" o:spid="_x0000_s1036" type="#_x0000_t120" style="position:absolute;left:39245;top:6531;width:6090;height:57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" fillcolor="#974706 [1609]" stroked="f" strokeweight="2pt">
                  <v:textbox>
                    <w:txbxContent>
                      <w:p w14:paraId="6BF828FC" w14:textId="77777777" w:rsidR="00C9544B" w:rsidRDefault="00C9544B" w:rsidP="00C9544B">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v:textbox>
                </v:shape>
                <v:shape id="Graphic 25" o:spid="_x0000_s1037" type="#_x0000_t75" alt="Clipboard with solid fill" style="position:absolute;left:40397;top:7077;width:3903;height:3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">
                  <v:imagedata r:id="rId16" o:title="Clipboard with solid fill"/>
                </v:shape>
              </v:group>
            </w:pict>
          </mc:Fallback>
        </mc:AlternateContent>
      </w:r>
    </w:p>
    <w:p w14:paraId="23C37C0D" w14:textId="16565496" w:rsidR="00C9544B" w:rsidRDefault="00C9544B" w:rsidP="0051034B">
      <w:pPr>
        <w:pStyle w:val="Default"/>
        <w:rPr>
          <w:rFonts w:asciiTheme="minorHAnsi" w:hAnsiTheme="minorHAnsi" w:cstheme="minorHAnsi"/>
          <w:color w:val="auto"/>
          <w:sz w:val="22"/>
          <w:szCs w:val="22"/>
          <w:lang w:val="en-GB"/>
        </w:rPr>
      </w:pPr>
    </w:p>
    <w:p w14:paraId="0B8B2CBB" w14:textId="4D04471F" w:rsidR="00C9544B" w:rsidRDefault="00C9544B" w:rsidP="0051034B">
      <w:pPr>
        <w:pStyle w:val="Default"/>
        <w:rPr>
          <w:rFonts w:asciiTheme="minorHAnsi" w:hAnsiTheme="minorHAnsi" w:cstheme="minorHAnsi"/>
          <w:color w:val="auto"/>
          <w:sz w:val="22"/>
          <w:szCs w:val="22"/>
          <w:lang w:val="en-GB"/>
        </w:rPr>
      </w:pPr>
    </w:p>
    <w:p w14:paraId="29783F4D" w14:textId="6307FBC0" w:rsidR="00C9544B" w:rsidRDefault="00C9544B" w:rsidP="0051034B">
      <w:pPr>
        <w:pStyle w:val="Default"/>
        <w:rPr>
          <w:rFonts w:asciiTheme="minorHAnsi" w:hAnsiTheme="minorHAnsi" w:cstheme="minorHAnsi"/>
          <w:color w:val="auto"/>
          <w:sz w:val="22"/>
          <w:szCs w:val="22"/>
          <w:lang w:val="en-GB"/>
        </w:rPr>
      </w:pPr>
    </w:p>
    <w:p w14:paraId="10FBCA35" w14:textId="211DD109" w:rsidR="0051034B" w:rsidRPr="005B1726" w:rsidRDefault="00D771BE" w:rsidP="0051034B">
      <w:pPr>
        <w:autoSpaceDE w:val="0"/>
        <w:autoSpaceDN w:val="0"/>
        <w:adjustRightInd w:val="0"/>
        <w:spacing w:after="0" w:line="240" w:lineRule="auto"/>
        <w:rPr>
          <w:rFonts w:cstheme="minorHAnsi"/>
        </w:rPr>
      </w:pPr>
      <w:r w:rsidRPr="005B1726">
        <w:rPr>
          <w:rFonts w:cstheme="minorHAnsi"/>
          <w:b/>
          <w:bCs/>
          <w:noProof/>
          <w:sz w:val="96"/>
          <w:szCs w:val="160"/>
        </w:rPr>
        <mc:AlternateContent>
          <mc:Choice Requires="wps">
            <w:drawing>
              <wp:anchor distT="0" distB="0" distL="114300" distR="114300" simplePos="0" relativeHeight="251659264" behindDoc="1" locked="0" layoutInCell="1" allowOverlap="1" wp14:anchorId="702F300A" wp14:editId="6DB99A2F">
                <wp:simplePos x="0" y="0"/>
                <wp:positionH relativeFrom="margin">
                  <wp:align>right</wp:align>
                </wp:positionH>
                <wp:positionV relativeFrom="paragraph">
                  <wp:posOffset>155768</wp:posOffset>
                </wp:positionV>
                <wp:extent cx="7609398" cy="722630"/>
                <wp:effectExtent l="0" t="0" r="0" b="1270"/>
                <wp:wrapNone/>
                <wp:docPr id="29" name="Rectangle: Rounded Corners 29"/>
                <wp:cNvGraphicFramePr/>
                <a:graphic xmlns:a="http://schemas.openxmlformats.org/drawingml/2006/main">
                  <a:graphicData uri="http://schemas.microsoft.com/office/word/2010/wordprocessingShape">
                    <wps:wsp>
                      <wps:cNvSpPr/>
                      <wps:spPr>
                        <a:xfrm>
                          <a:off x="0" y="0"/>
                          <a:ext cx="7609398" cy="722630"/>
                        </a:xfrm>
                        <a:prstGeom prst="roundRect">
                          <a:avLst>
                            <a:gd name="adj" fmla="val 50000"/>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1B5115D" w14:textId="75D99400" w:rsidR="00D771BE" w:rsidRPr="00D771BE" w:rsidRDefault="00D771BE" w:rsidP="00D771BE">
                            <w:pPr>
                              <w:ind w:left="1440"/>
                              <w:rPr>
                                <w:sz w:val="40"/>
                                <w:szCs w:val="40"/>
                              </w:rPr>
                            </w:pPr>
                            <w:r w:rsidRPr="00D771BE">
                              <w:rPr>
                                <w:sz w:val="40"/>
                                <w:szCs w:val="40"/>
                              </w:rPr>
                              <w:t>Ot</w:t>
                            </w:r>
                            <w:bookmarkStart w:id="2" w:name="Otherduties"/>
                            <w:bookmarkEnd w:id="2"/>
                            <w:r w:rsidRPr="00D771BE">
                              <w:rPr>
                                <w:sz w:val="40"/>
                                <w:szCs w:val="40"/>
                              </w:rPr>
                              <w:t>her duties which link to our approach to involvement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02F300A" id="Rectangle: Rounded Corners 29" o:spid="_x0000_s1038" style="position:absolute;margin-left:547.95pt;margin-top:12.25pt;width:599.15pt;height:56.9pt;z-index:-2516572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" fillcolor="#c2d69b [1942]" stroked="f" strokeweight="2pt">
                <v:textbox>
                  <w:txbxContent>
                    <w:p w14:paraId="11B5115D" w14:textId="75D99400" w:rsidR="00D771BE" w:rsidRPr="00D771BE" w:rsidRDefault="00D771BE" w:rsidP="00D771BE">
                      <w:pPr>
                        <w:ind w:left="1440"/>
                        <w:rPr>
                          <w:sz w:val="40"/>
                          <w:szCs w:val="40"/>
                        </w:rPr>
                      </w:pPr>
                      <w:r w:rsidRPr="00D771BE">
                        <w:rPr>
                          <w:sz w:val="40"/>
                          <w:szCs w:val="40"/>
                        </w:rPr>
                        <w:t>Ot</w:t>
                      </w:r>
                      <w:bookmarkStart w:id="4" w:name="Otherduties"/>
                      <w:bookmarkEnd w:id="4"/>
                      <w:r w:rsidRPr="00D771BE">
                        <w:rPr>
                          <w:sz w:val="40"/>
                          <w:szCs w:val="40"/>
                        </w:rPr>
                        <w:t>her duties which link to our approach to involvement</w:t>
                      </w:r>
                    </w:p>
                  </w:txbxContent>
                </v:textbox>
                <w10:wrap anchorx="margin"/>
              </v:roundrect>
            </w:pict>
          </mc:Fallback>
        </mc:AlternateContent>
      </w:r>
    </w:p>
    <w:p w14:paraId="6A3B9302" w14:textId="13A0F417" w:rsidR="00863EC4" w:rsidRPr="005B1726" w:rsidRDefault="00863EC4" w:rsidP="0051034B">
      <w:pPr>
        <w:autoSpaceDE w:val="0"/>
        <w:autoSpaceDN w:val="0"/>
        <w:adjustRightInd w:val="0"/>
        <w:spacing w:after="0" w:line="240" w:lineRule="auto"/>
        <w:rPr>
          <w:rFonts w:cstheme="minorHAnsi"/>
          <w:noProof/>
          <w:color w:val="423F8F"/>
          <w:sz w:val="30"/>
          <w:szCs w:val="32"/>
        </w:rPr>
      </w:pPr>
    </w:p>
    <w:p w14:paraId="18194344" w14:textId="7BA3B7EC" w:rsidR="00D771BE" w:rsidRPr="005B1726" w:rsidRDefault="00D771BE" w:rsidP="0051034B">
      <w:pPr>
        <w:autoSpaceDE w:val="0"/>
        <w:autoSpaceDN w:val="0"/>
        <w:adjustRightInd w:val="0"/>
        <w:spacing w:after="0" w:line="240" w:lineRule="auto"/>
        <w:rPr>
          <w:rFonts w:cstheme="minorHAnsi"/>
          <w:noProof/>
          <w:color w:val="423F8F"/>
          <w:sz w:val="30"/>
          <w:szCs w:val="32"/>
        </w:rPr>
      </w:pPr>
    </w:p>
    <w:p w14:paraId="6A43A5F4" w14:textId="151DC82C" w:rsidR="00D771BE" w:rsidRPr="005B1726" w:rsidRDefault="00D771BE" w:rsidP="0051034B">
      <w:pPr>
        <w:autoSpaceDE w:val="0"/>
        <w:autoSpaceDN w:val="0"/>
        <w:adjustRightInd w:val="0"/>
        <w:spacing w:after="0" w:line="240" w:lineRule="auto"/>
        <w:rPr>
          <w:rFonts w:cstheme="minorHAnsi"/>
          <w:noProof/>
          <w:color w:val="423F8F"/>
          <w:sz w:val="30"/>
          <w:szCs w:val="32"/>
        </w:rPr>
      </w:pPr>
    </w:p>
    <w:p w14:paraId="4DF3A237" w14:textId="27CA78A2" w:rsidR="00D771BE" w:rsidRPr="005B1726" w:rsidRDefault="00D771BE" w:rsidP="0051034B">
      <w:pPr>
        <w:autoSpaceDE w:val="0"/>
        <w:autoSpaceDN w:val="0"/>
        <w:adjustRightInd w:val="0"/>
        <w:spacing w:after="0" w:line="240" w:lineRule="auto"/>
        <w:rPr>
          <w:rFonts w:cstheme="minorHAnsi"/>
          <w:b/>
          <w:bCs/>
        </w:rPr>
      </w:pPr>
    </w:p>
    <w:p w14:paraId="144FE67F" w14:textId="14A5522E" w:rsidR="0051034B" w:rsidRPr="00F55370" w:rsidRDefault="0051034B" w:rsidP="0051034B">
      <w:pPr>
        <w:autoSpaceDE w:val="0"/>
        <w:autoSpaceDN w:val="0"/>
        <w:adjustRightInd w:val="0"/>
        <w:spacing w:after="0" w:line="240" w:lineRule="auto"/>
        <w:rPr>
          <w:rFonts w:cstheme="minorHAnsi"/>
          <w:b/>
          <w:bCs/>
          <w:sz w:val="24"/>
          <w:szCs w:val="24"/>
        </w:rPr>
      </w:pPr>
      <w:r w:rsidRPr="00F55370">
        <w:rPr>
          <w:rFonts w:cstheme="minorHAnsi"/>
          <w:b/>
          <w:bCs/>
          <w:sz w:val="24"/>
          <w:szCs w:val="24"/>
        </w:rPr>
        <w:t xml:space="preserve">NHS Constitution </w:t>
      </w:r>
    </w:p>
    <w:p w14:paraId="584A5C59" w14:textId="45726091"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The NHS Constitution establishes the principles and values of the NHS in England. It sets out rights to which patients, public and staff are entitled and pledges which the NHS is committed to achieve, many of which are enshrined in law. One of these rights is the right to be involved in your healthcare and the NHS directly or through representatives. </w:t>
      </w:r>
    </w:p>
    <w:p w14:paraId="0FA13EEC" w14:textId="4FEF6EAB" w:rsidR="009B7676" w:rsidRDefault="00D63D86" w:rsidP="0051034B">
      <w:pPr>
        <w:autoSpaceDE w:val="0"/>
        <w:autoSpaceDN w:val="0"/>
        <w:adjustRightInd w:val="0"/>
        <w:spacing w:after="0" w:line="240" w:lineRule="auto"/>
        <w:rPr>
          <w:rFonts w:cstheme="minorHAnsi"/>
        </w:rPr>
      </w:pPr>
      <w:r>
        <w:rPr>
          <w:rFonts w:cstheme="minorHAnsi"/>
          <w:noProof/>
        </w:rPr>
        <mc:AlternateContent>
          <mc:Choice Requires="wpg">
            <w:drawing>
              <wp:anchor distT="0" distB="0" distL="114300" distR="114300" simplePos="0" relativeHeight="251677696" behindDoc="0" locked="0" layoutInCell="1" allowOverlap="1" wp14:anchorId="7994C114" wp14:editId="20BFBB36">
                <wp:simplePos x="0" y="0"/>
                <wp:positionH relativeFrom="margin">
                  <wp:posOffset>919949</wp:posOffset>
                </wp:positionH>
                <wp:positionV relativeFrom="paragraph">
                  <wp:posOffset>9082</wp:posOffset>
                </wp:positionV>
                <wp:extent cx="4620895" cy="562279"/>
                <wp:effectExtent l="0" t="0" r="8255" b="9525"/>
                <wp:wrapNone/>
                <wp:docPr id="54" name="Group 54"/>
                <wp:cNvGraphicFramePr/>
                <a:graphic xmlns:a="http://schemas.openxmlformats.org/drawingml/2006/main">
                  <a:graphicData uri="http://schemas.microsoft.com/office/word/2010/wordprocessingGroup">
                    <wpg:wgp>
                      <wpg:cNvGrpSpPr/>
                      <wpg:grpSpPr>
                        <a:xfrm>
                          <a:off x="0" y="0"/>
                          <a:ext cx="4620895" cy="562279"/>
                          <a:chOff x="0" y="0"/>
                          <a:chExt cx="4621051" cy="570265"/>
                        </a:xfrm>
                      </wpg:grpSpPr>
                      <wps:wsp>
                        <wps:cNvPr id="51" name="Rectangle: Rounded Corners 51">
                          <a:hlinkClick r:id="rId17"/>
                        </wps:cNvPr>
                        <wps:cNvSpPr/>
                        <wps:spPr>
                          <a:xfrm>
                            <a:off x="0" y="47708"/>
                            <a:ext cx="4463875" cy="519110"/>
                          </a:xfrm>
                          <a:prstGeom prst="roundRect">
                            <a:avLst>
                              <a:gd name="adj" fmla="val 50000"/>
                            </a:avLst>
                          </a:prstGeom>
                          <a:solidFill>
                            <a:srgbClr val="FFCCFF"/>
                          </a:solidFill>
                          <a:ln>
                            <a:solidFill>
                              <a:srgbClr val="FFCCFF"/>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395B7F" w14:textId="77777777" w:rsidR="009B7676" w:rsidRPr="009B7676" w:rsidRDefault="009B7676" w:rsidP="009B7676">
                              <w:pPr>
                                <w:rPr>
                                  <w:rFonts w:hAnsi="Calibri"/>
                                  <w:color w:val="FF6699"/>
                                  <w:kern w:val="24"/>
                                  <w:sz w:val="32"/>
                                  <w:szCs w:val="32"/>
                                </w:rPr>
                              </w:pPr>
                              <w:r w:rsidRPr="009B7676">
                                <w:rPr>
                                  <w:rFonts w:hAnsi="Calibri"/>
                                  <w:color w:val="FF6699"/>
                                  <w:kern w:val="24"/>
                                  <w:sz w:val="32"/>
                                  <w:szCs w:val="32"/>
                                </w:rPr>
                                <w:t>Click here to see Lincolnshire ICB constitution</w:t>
                              </w:r>
                            </w:p>
                          </w:txbxContent>
                        </wps:txbx>
                        <wps:bodyPr rtlCol="0" anchor="ctr"/>
                      </wps:wsp>
                      <wps:wsp>
                        <wps:cNvPr id="52" name="Flowchart: Connector 52"/>
                        <wps:cNvSpPr/>
                        <wps:spPr>
                          <a:xfrm>
                            <a:off x="3975652" y="0"/>
                            <a:ext cx="645399" cy="570265"/>
                          </a:xfrm>
                          <a:prstGeom prst="flowChartConnector">
                            <a:avLst/>
                          </a:prstGeom>
                          <a:solidFill>
                            <a:srgbClr val="FF669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2364F0E" w14:textId="77777777" w:rsidR="009B7676" w:rsidRDefault="009B7676" w:rsidP="009B7676">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wps:txbx>
                        <wps:bodyPr rtlCol="0" anchor="ctr"/>
                      </wps:wsp>
                      <pic:pic xmlns:pic="http://schemas.openxmlformats.org/drawingml/2006/picture">
                        <pic:nvPicPr>
                          <pic:cNvPr id="53" name="Graphic 8" descr="Clipboard with solid fill"/>
                          <pic:cNvPicPr>
                            <a:picLocks noChangeAspect="1"/>
                          </pic:cNvPicPr>
                        </pic:nvPicPr>
                        <pic:blipFill>
                          <a:blip r:embed="rId14">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4102873" y="63611"/>
                            <a:ext cx="413385" cy="389890"/>
                          </a:xfrm>
                          <a:prstGeom prst="rect">
                            <a:avLst/>
                          </a:prstGeom>
                        </pic:spPr>
                      </pic:pic>
                    </wpg:wgp>
                  </a:graphicData>
                </a:graphic>
                <wp14:sizeRelV relativeFrom="margin">
                  <wp14:pctHeight>0</wp14:pctHeight>
                </wp14:sizeRelV>
              </wp:anchor>
            </w:drawing>
          </mc:Choice>
          <mc:Fallback>
            <w:pict>
              <v:group w14:anchorId="7994C114" id="Group 54" o:spid="_x0000_s1039" style="position:absolute;margin-left:72.45pt;margin-top:.7pt;width:363.85pt;height:44.25pt;z-index:251677696;mso-position-horizontal-relative:margin;mso-height-relative:margin" coordsize="46210,570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">
                <v:roundrect id="Rectangle: Rounded Corners 51" o:spid="_x0000_s1040" href="https://lincolnshire.icb.nhs.uk/documents/governance/nhs-lincolnshire-icb-constitution/?layout=default" style="position:absolute;top:477;width:44638;height:5191;visibility:visible;mso-wrap-style:square;v-text-anchor:middle"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" o:button="t" fillcolor="#fcf" strokecolor="#fcf" strokeweight="2pt">
                  <v:fill o:detectmouseclick="t"/>
                  <v:textbox>
                    <w:txbxContent>
                      <w:p w14:paraId="46395B7F" w14:textId="77777777" w:rsidR="009B7676" w:rsidRPr="009B7676" w:rsidRDefault="009B7676" w:rsidP="009B7676">
                        <w:pPr>
                          <w:rPr>
                            <w:rFonts w:hAnsi="Calibri"/>
                            <w:color w:val="FF6699"/>
                            <w:kern w:val="24"/>
                            <w:sz w:val="32"/>
                            <w:szCs w:val="32"/>
                          </w:rPr>
                        </w:pPr>
                        <w:r w:rsidRPr="009B7676">
                          <w:rPr>
                            <w:rFonts w:hAnsi="Calibri"/>
                            <w:color w:val="FF6699"/>
                            <w:kern w:val="24"/>
                            <w:sz w:val="32"/>
                            <w:szCs w:val="32"/>
                          </w:rPr>
                          <w:t xml:space="preserve">Click here to see Lincolnshire ICB </w:t>
                        </w:r>
                        <w:proofErr w:type="gramStart"/>
                        <w:r w:rsidRPr="009B7676">
                          <w:rPr>
                            <w:rFonts w:hAnsi="Calibri"/>
                            <w:color w:val="FF6699"/>
                            <w:kern w:val="24"/>
                            <w:sz w:val="32"/>
                            <w:szCs w:val="32"/>
                          </w:rPr>
                          <w:t>constitution</w:t>
                        </w:r>
                        <w:proofErr w:type="gramEnd"/>
                      </w:p>
                    </w:txbxContent>
                  </v:textbox>
                </v:roundrect>
                <v:shape id="Flowchart: Connector 52" o:spid="_x0000_s1041" type="#_x0000_t120" style="position:absolute;left:39756;width:6454;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" fillcolor="#f69" stroked="f" strokeweight="2pt">
                  <v:textbox>
                    <w:txbxContent>
                      <w:p w14:paraId="12364F0E" w14:textId="77777777" w:rsidR="009B7676" w:rsidRDefault="009B7676" w:rsidP="009B7676">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v:textbox>
                </v:shape>
                <v:shape id="Graphic 8" o:spid="_x0000_s1042" type="#_x0000_t75" alt="Clipboard with solid fill" style="position:absolute;left:41028;top:636;width:4134;height:3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">
                  <v:imagedata r:id="rId16" o:title="Clipboard with solid fill"/>
                </v:shape>
                <w10:wrap anchorx="margin"/>
              </v:group>
            </w:pict>
          </mc:Fallback>
        </mc:AlternateContent>
      </w:r>
    </w:p>
    <w:p w14:paraId="7B52BDAB" w14:textId="7590A7D1" w:rsidR="009B7676" w:rsidRDefault="009B7676" w:rsidP="0051034B">
      <w:pPr>
        <w:autoSpaceDE w:val="0"/>
        <w:autoSpaceDN w:val="0"/>
        <w:adjustRightInd w:val="0"/>
        <w:spacing w:after="0" w:line="240" w:lineRule="auto"/>
        <w:rPr>
          <w:rFonts w:cstheme="minorHAnsi"/>
        </w:rPr>
      </w:pPr>
    </w:p>
    <w:p w14:paraId="6E515106" w14:textId="16E539A7" w:rsidR="009B7676" w:rsidRPr="005B1726" w:rsidRDefault="009B7676" w:rsidP="0051034B">
      <w:pPr>
        <w:autoSpaceDE w:val="0"/>
        <w:autoSpaceDN w:val="0"/>
        <w:adjustRightInd w:val="0"/>
        <w:spacing w:after="0" w:line="240" w:lineRule="auto"/>
        <w:rPr>
          <w:rFonts w:cstheme="minorHAnsi"/>
        </w:rPr>
      </w:pPr>
    </w:p>
    <w:p w14:paraId="34A7043F" w14:textId="4F123956" w:rsidR="0051034B" w:rsidRPr="005B1726" w:rsidRDefault="0051034B" w:rsidP="0051034B">
      <w:pPr>
        <w:autoSpaceDE w:val="0"/>
        <w:autoSpaceDN w:val="0"/>
        <w:adjustRightInd w:val="0"/>
        <w:spacing w:after="0" w:line="240" w:lineRule="auto"/>
        <w:rPr>
          <w:rFonts w:cstheme="minorHAnsi"/>
        </w:rPr>
      </w:pPr>
    </w:p>
    <w:p w14:paraId="5F70F87A" w14:textId="5278F034" w:rsidR="0051034B" w:rsidRPr="00F55370" w:rsidRDefault="0051034B" w:rsidP="0051034B">
      <w:pPr>
        <w:autoSpaceDE w:val="0"/>
        <w:autoSpaceDN w:val="0"/>
        <w:adjustRightInd w:val="0"/>
        <w:spacing w:after="0" w:line="240" w:lineRule="auto"/>
        <w:rPr>
          <w:rFonts w:cstheme="minorHAnsi"/>
          <w:b/>
          <w:bCs/>
          <w:sz w:val="24"/>
          <w:szCs w:val="24"/>
        </w:rPr>
      </w:pPr>
      <w:r w:rsidRPr="00F55370">
        <w:rPr>
          <w:rFonts w:cstheme="minorHAnsi"/>
          <w:b/>
          <w:bCs/>
          <w:sz w:val="24"/>
          <w:szCs w:val="24"/>
        </w:rPr>
        <w:t xml:space="preserve">The Public Sector Equality Duty – The Equality Act 2010 </w:t>
      </w:r>
    </w:p>
    <w:p w14:paraId="0BF95104" w14:textId="1FE8F150"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The Equality Act 2010 promotes fair treatment of people regardless of any protected characteristic they may have. All of our communications and involvement activities will take this into account, paying due regard to those with protected characteristics and ensuring that they have equitable opportunity to be involved. </w:t>
      </w:r>
    </w:p>
    <w:p w14:paraId="0D56421C" w14:textId="049149B2" w:rsidR="00980FC6" w:rsidRDefault="009B7676" w:rsidP="0051034B">
      <w:pPr>
        <w:autoSpaceDE w:val="0"/>
        <w:autoSpaceDN w:val="0"/>
        <w:adjustRightInd w:val="0"/>
        <w:spacing w:after="0" w:line="240" w:lineRule="auto"/>
        <w:rPr>
          <w:rFonts w:cstheme="minorHAnsi"/>
        </w:rPr>
      </w:pPr>
      <w:r w:rsidRPr="00C9544B">
        <w:rPr>
          <w:rFonts w:cstheme="minorHAnsi"/>
          <w:noProof/>
        </w:rPr>
        <mc:AlternateContent>
          <mc:Choice Requires="wpg">
            <w:drawing>
              <wp:anchor distT="0" distB="0" distL="114300" distR="114300" simplePos="0" relativeHeight="251668480" behindDoc="0" locked="0" layoutInCell="1" allowOverlap="1" wp14:anchorId="68A00FC0" wp14:editId="767DDD88">
                <wp:simplePos x="0" y="0"/>
                <wp:positionH relativeFrom="margin">
                  <wp:posOffset>919949</wp:posOffset>
                </wp:positionH>
                <wp:positionV relativeFrom="paragraph">
                  <wp:posOffset>116095</wp:posOffset>
                </wp:positionV>
                <wp:extent cx="4587903" cy="570230"/>
                <wp:effectExtent l="0" t="0" r="3175" b="1270"/>
                <wp:wrapNone/>
                <wp:docPr id="37" name="Group 12"/>
                <wp:cNvGraphicFramePr/>
                <a:graphic xmlns:a="http://schemas.openxmlformats.org/drawingml/2006/main">
                  <a:graphicData uri="http://schemas.microsoft.com/office/word/2010/wordprocessingGroup">
                    <wpg:wgp>
                      <wpg:cNvGrpSpPr/>
                      <wpg:grpSpPr>
                        <a:xfrm>
                          <a:off x="0" y="0"/>
                          <a:ext cx="4587903" cy="570230"/>
                          <a:chOff x="0" y="680203"/>
                          <a:chExt cx="4533507" cy="570265"/>
                        </a:xfrm>
                      </wpg:grpSpPr>
                      <wps:wsp>
                        <wps:cNvPr id="38" name="Rectangle: Rounded Corners 38">
                          <a:hlinkClick r:id="rId18"/>
                        </wps:cNvPr>
                        <wps:cNvSpPr/>
                        <wps:spPr>
                          <a:xfrm>
                            <a:off x="0" y="695148"/>
                            <a:ext cx="4430021" cy="519110"/>
                          </a:xfrm>
                          <a:prstGeom prst="roundRect">
                            <a:avLst>
                              <a:gd name="adj" fmla="val 50000"/>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38A1711" w14:textId="286D6D0B" w:rsidR="00C9544B" w:rsidRPr="00C9544B" w:rsidRDefault="00C9544B" w:rsidP="00C9544B">
                              <w:pPr>
                                <w:rPr>
                                  <w:rFonts w:hAnsi="Calibri"/>
                                  <w:color w:val="5F497A" w:themeColor="accent4" w:themeShade="BF"/>
                                  <w:kern w:val="24"/>
                                  <w:sz w:val="32"/>
                                  <w:szCs w:val="32"/>
                                </w:rPr>
                              </w:pPr>
                              <w:r w:rsidRPr="00C9544B">
                                <w:rPr>
                                  <w:rFonts w:hAnsi="Calibri"/>
                                  <w:color w:val="5F497A" w:themeColor="accent4" w:themeShade="BF"/>
                                  <w:kern w:val="24"/>
                                  <w:sz w:val="32"/>
                                  <w:szCs w:val="32"/>
                                </w:rPr>
                                <w:t>Click here to see public sector equality duty</w:t>
                              </w:r>
                            </w:p>
                          </w:txbxContent>
                        </wps:txbx>
                        <wps:bodyPr rtlCol="0" anchor="ctr"/>
                      </wps:wsp>
                      <wps:wsp>
                        <wps:cNvPr id="39" name="Flowchart: Connector 39"/>
                        <wps:cNvSpPr/>
                        <wps:spPr>
                          <a:xfrm>
                            <a:off x="3924521" y="680203"/>
                            <a:ext cx="608986" cy="570265"/>
                          </a:xfrm>
                          <a:prstGeom prst="flowChartConnector">
                            <a:avLst/>
                          </a:prstGeom>
                          <a:solidFill>
                            <a:schemeClr val="accent4">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D81A2D" w14:textId="77777777" w:rsidR="00C9544B" w:rsidRDefault="00C9544B" w:rsidP="00C9544B">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wps:txbx>
                        <wps:bodyPr rtlCol="0" anchor="ctr"/>
                      </wps:wsp>
                      <pic:pic xmlns:pic="http://schemas.openxmlformats.org/drawingml/2006/picture">
                        <pic:nvPicPr>
                          <pic:cNvPr id="40" name="Graphic 15" descr="Clipboard with solid fill"/>
                          <pic:cNvPicPr>
                            <a:picLocks noChangeAspect="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4039742" y="756099"/>
                            <a:ext cx="390280" cy="390280"/>
                          </a:xfrm>
                          <a:prstGeom prst="rect">
                            <a:avLst/>
                          </a:prstGeom>
                        </pic:spPr>
                      </pic:pic>
                    </wpg:wgp>
                  </a:graphicData>
                </a:graphic>
                <wp14:sizeRelH relativeFrom="margin">
                  <wp14:pctWidth>0</wp14:pctWidth>
                </wp14:sizeRelH>
              </wp:anchor>
            </w:drawing>
          </mc:Choice>
          <mc:Fallback>
            <w:pict>
              <v:group w14:anchorId="68A00FC0" id="Group 12" o:spid="_x0000_s1043" style="position:absolute;margin-left:72.45pt;margin-top:9.15pt;width:361.25pt;height:44.9pt;z-index:251668480;mso-position-horizontal-relative:margin;mso-width-relative:margin" coordorigin=",6802" coordsize="45335,570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">
                <v:roundrect id="Rectangle: Rounded Corners 38" o:spid="_x0000_s1044" href="https://www.gov.uk/government/publications/public-sector-equality-duty" style="position:absolute;top:6951;width:44300;height:5191;visibility:visible;mso-wrap-style:square;v-text-anchor:middle"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" o:button="t" fillcolor="#b2a1c7 [1943]" stroked="f" strokeweight="2pt">
                  <v:fill o:detectmouseclick="t"/>
                  <v:textbox>
                    <w:txbxContent>
                      <w:p w14:paraId="238A1711" w14:textId="286D6D0B" w:rsidR="00C9544B" w:rsidRPr="00C9544B" w:rsidRDefault="00C9544B" w:rsidP="00C9544B">
                        <w:pPr>
                          <w:rPr>
                            <w:rFonts w:hAnsi="Calibri"/>
                            <w:color w:val="5F497A" w:themeColor="accent4" w:themeShade="BF"/>
                            <w:kern w:val="24"/>
                            <w:sz w:val="32"/>
                            <w:szCs w:val="32"/>
                          </w:rPr>
                        </w:pPr>
                        <w:r w:rsidRPr="00C9544B">
                          <w:rPr>
                            <w:rFonts w:hAnsi="Calibri"/>
                            <w:color w:val="5F497A" w:themeColor="accent4" w:themeShade="BF"/>
                            <w:kern w:val="24"/>
                            <w:sz w:val="32"/>
                            <w:szCs w:val="32"/>
                          </w:rPr>
                          <w:t xml:space="preserve">Click here to see public sector equality </w:t>
                        </w:r>
                        <w:proofErr w:type="gramStart"/>
                        <w:r w:rsidRPr="00C9544B">
                          <w:rPr>
                            <w:rFonts w:hAnsi="Calibri"/>
                            <w:color w:val="5F497A" w:themeColor="accent4" w:themeShade="BF"/>
                            <w:kern w:val="24"/>
                            <w:sz w:val="32"/>
                            <w:szCs w:val="32"/>
                          </w:rPr>
                          <w:t>duty</w:t>
                        </w:r>
                        <w:proofErr w:type="gramEnd"/>
                      </w:p>
                    </w:txbxContent>
                  </v:textbox>
                </v:roundrect>
                <v:shape id="Flowchart: Connector 39" o:spid="_x0000_s1045" type="#_x0000_t120" style="position:absolute;left:39245;top:6802;width:6090;height:57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" fillcolor="#5f497a [2407]" stroked="f" strokeweight="2pt">
                  <v:textbox>
                    <w:txbxContent>
                      <w:p w14:paraId="37D81A2D" w14:textId="77777777" w:rsidR="00C9544B" w:rsidRDefault="00C9544B" w:rsidP="00C9544B">
                        <w:pPr>
                          <w:jc w:val="center"/>
                          <w:rPr>
                            <w:rFonts w:hAnsi="Calibri"/>
                            <w:color w:val="FFFFFF" w:themeColor="light1"/>
                            <w:kern w:val="24"/>
                            <w:sz w:val="36"/>
                            <w:szCs w:val="36"/>
                          </w:rPr>
                        </w:pPr>
                        <w:r>
                          <w:rPr>
                            <w:rFonts w:hAnsi="Calibri"/>
                            <w:color w:val="FFFFFF" w:themeColor="light1"/>
                            <w:kern w:val="24"/>
                            <w:sz w:val="36"/>
                            <w:szCs w:val="36"/>
                          </w:rPr>
                          <w:t xml:space="preserve"> </w:t>
                        </w:r>
                      </w:p>
                    </w:txbxContent>
                  </v:textbox>
                </v:shape>
                <v:shape id="Graphic 15" o:spid="_x0000_s1046" type="#_x0000_t75" alt="Clipboard with solid fill" style="position:absolute;left:40397;top:7560;width:3903;height:39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">
                  <v:imagedata r:id="rId16" o:title="Clipboard with solid fill"/>
                </v:shape>
                <w10:wrap anchorx="margin"/>
              </v:group>
            </w:pict>
          </mc:Fallback>
        </mc:AlternateContent>
      </w:r>
    </w:p>
    <w:p w14:paraId="6E7E14A1" w14:textId="5AEB00F9" w:rsidR="00C9544B" w:rsidRDefault="00C9544B" w:rsidP="0051034B">
      <w:pPr>
        <w:autoSpaceDE w:val="0"/>
        <w:autoSpaceDN w:val="0"/>
        <w:adjustRightInd w:val="0"/>
        <w:spacing w:after="0" w:line="240" w:lineRule="auto"/>
        <w:rPr>
          <w:rFonts w:cstheme="minorHAnsi"/>
        </w:rPr>
      </w:pPr>
    </w:p>
    <w:p w14:paraId="1192216D" w14:textId="77777777" w:rsidR="009B7676" w:rsidRDefault="009B7676" w:rsidP="0051034B">
      <w:pPr>
        <w:autoSpaceDE w:val="0"/>
        <w:autoSpaceDN w:val="0"/>
        <w:adjustRightInd w:val="0"/>
        <w:spacing w:after="0" w:line="240" w:lineRule="auto"/>
        <w:rPr>
          <w:rFonts w:cstheme="minorHAnsi"/>
        </w:rPr>
      </w:pPr>
    </w:p>
    <w:p w14:paraId="35AB046B" w14:textId="7CD5489F" w:rsidR="009B7676" w:rsidRDefault="009B7676" w:rsidP="0051034B">
      <w:pPr>
        <w:autoSpaceDE w:val="0"/>
        <w:autoSpaceDN w:val="0"/>
        <w:adjustRightInd w:val="0"/>
        <w:spacing w:after="0" w:line="240" w:lineRule="auto"/>
        <w:rPr>
          <w:rFonts w:cstheme="minorHAnsi"/>
        </w:rPr>
      </w:pPr>
    </w:p>
    <w:p w14:paraId="1D4FEE1B" w14:textId="77777777" w:rsidR="009B7676" w:rsidRPr="005B1726" w:rsidRDefault="009B7676" w:rsidP="0051034B">
      <w:pPr>
        <w:autoSpaceDE w:val="0"/>
        <w:autoSpaceDN w:val="0"/>
        <w:adjustRightInd w:val="0"/>
        <w:spacing w:after="0" w:line="240" w:lineRule="auto"/>
        <w:rPr>
          <w:rFonts w:cstheme="minorHAnsi"/>
        </w:rPr>
      </w:pPr>
    </w:p>
    <w:p w14:paraId="7F8EDA06" w14:textId="77777777" w:rsidR="00F55370" w:rsidRDefault="00F55370" w:rsidP="0051034B">
      <w:pPr>
        <w:autoSpaceDE w:val="0"/>
        <w:autoSpaceDN w:val="0"/>
        <w:adjustRightInd w:val="0"/>
        <w:spacing w:after="0" w:line="240" w:lineRule="auto"/>
        <w:rPr>
          <w:rFonts w:cstheme="minorHAnsi"/>
          <w:b/>
          <w:bCs/>
        </w:rPr>
      </w:pPr>
    </w:p>
    <w:p w14:paraId="43673959" w14:textId="77777777" w:rsidR="00F55370" w:rsidRDefault="00F55370" w:rsidP="0051034B">
      <w:pPr>
        <w:autoSpaceDE w:val="0"/>
        <w:autoSpaceDN w:val="0"/>
        <w:adjustRightInd w:val="0"/>
        <w:spacing w:after="0" w:line="240" w:lineRule="auto"/>
        <w:rPr>
          <w:rFonts w:cstheme="minorHAnsi"/>
          <w:b/>
          <w:bCs/>
        </w:rPr>
      </w:pPr>
    </w:p>
    <w:p w14:paraId="76A5C11E" w14:textId="264F1862" w:rsidR="0051034B" w:rsidRPr="00F55370" w:rsidRDefault="0051034B" w:rsidP="0051034B">
      <w:pPr>
        <w:autoSpaceDE w:val="0"/>
        <w:autoSpaceDN w:val="0"/>
        <w:adjustRightInd w:val="0"/>
        <w:spacing w:after="0" w:line="240" w:lineRule="auto"/>
        <w:rPr>
          <w:rFonts w:cstheme="minorHAnsi"/>
          <w:b/>
          <w:bCs/>
          <w:sz w:val="24"/>
          <w:szCs w:val="24"/>
        </w:rPr>
      </w:pPr>
      <w:r w:rsidRPr="00F55370">
        <w:rPr>
          <w:rFonts w:cstheme="minorHAnsi"/>
          <w:b/>
          <w:bCs/>
          <w:sz w:val="24"/>
          <w:szCs w:val="24"/>
        </w:rPr>
        <w:t xml:space="preserve">Duties as to reducing health inequalities – s.14Z34 NHS Act 2006 </w:t>
      </w:r>
    </w:p>
    <w:p w14:paraId="4FEEA4B8" w14:textId="3DDDC5A5"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We are also under a duty to have regard to the need to reduce inequalities between persons in respect of access to and outcomes from health services. We will factor this into our involvement activities by making sure we are considering how to involve individuals who are disproportionately affected by health inequalities. </w:t>
      </w:r>
    </w:p>
    <w:p w14:paraId="5784176F" w14:textId="4C2845FB" w:rsidR="00980FC6" w:rsidRPr="00F55370" w:rsidRDefault="00980FC6" w:rsidP="0051034B">
      <w:pPr>
        <w:autoSpaceDE w:val="0"/>
        <w:autoSpaceDN w:val="0"/>
        <w:adjustRightInd w:val="0"/>
        <w:spacing w:after="0" w:line="240" w:lineRule="auto"/>
        <w:rPr>
          <w:rFonts w:cstheme="minorHAnsi"/>
          <w:sz w:val="24"/>
          <w:szCs w:val="24"/>
        </w:rPr>
      </w:pPr>
    </w:p>
    <w:p w14:paraId="090D7336" w14:textId="0D7F58CE" w:rsidR="0051034B" w:rsidRPr="00F55370" w:rsidRDefault="0051034B" w:rsidP="0051034B">
      <w:pPr>
        <w:autoSpaceDE w:val="0"/>
        <w:autoSpaceDN w:val="0"/>
        <w:adjustRightInd w:val="0"/>
        <w:spacing w:after="0" w:line="240" w:lineRule="auto"/>
        <w:rPr>
          <w:rFonts w:cstheme="minorHAnsi"/>
          <w:b/>
          <w:bCs/>
          <w:sz w:val="24"/>
          <w:szCs w:val="24"/>
        </w:rPr>
      </w:pPr>
      <w:r w:rsidRPr="00F55370">
        <w:rPr>
          <w:rFonts w:cstheme="minorHAnsi"/>
          <w:b/>
          <w:bCs/>
          <w:sz w:val="24"/>
          <w:szCs w:val="24"/>
        </w:rPr>
        <w:t xml:space="preserve">Annual reporting – s.14Z58 NHS Act 2006 </w:t>
      </w:r>
    </w:p>
    <w:p w14:paraId="640995C3" w14:textId="0A63A2EF"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The ICB must prepare an annual report on how it has discharged its functions in the previous year including the duty to involve the public at s.14Z45 NHS Act 2006. </w:t>
      </w:r>
    </w:p>
    <w:p w14:paraId="3A0D55FE" w14:textId="13EC6E6A" w:rsidR="00980FC6" w:rsidRPr="00F55370" w:rsidRDefault="00980FC6" w:rsidP="0051034B">
      <w:pPr>
        <w:autoSpaceDE w:val="0"/>
        <w:autoSpaceDN w:val="0"/>
        <w:adjustRightInd w:val="0"/>
        <w:spacing w:after="0" w:line="240" w:lineRule="auto"/>
        <w:rPr>
          <w:rFonts w:cstheme="minorHAnsi"/>
          <w:sz w:val="24"/>
          <w:szCs w:val="24"/>
        </w:rPr>
      </w:pPr>
    </w:p>
    <w:p w14:paraId="5EC34E0D" w14:textId="2848EF79" w:rsidR="0051034B" w:rsidRPr="00F55370" w:rsidRDefault="0051034B" w:rsidP="0051034B">
      <w:pPr>
        <w:autoSpaceDE w:val="0"/>
        <w:autoSpaceDN w:val="0"/>
        <w:adjustRightInd w:val="0"/>
        <w:spacing w:after="0" w:line="240" w:lineRule="auto"/>
        <w:rPr>
          <w:rFonts w:cstheme="minorHAnsi"/>
          <w:b/>
          <w:bCs/>
          <w:sz w:val="24"/>
          <w:szCs w:val="24"/>
        </w:rPr>
      </w:pPr>
      <w:r w:rsidRPr="00F55370">
        <w:rPr>
          <w:rFonts w:cstheme="minorHAnsi"/>
          <w:b/>
          <w:bCs/>
          <w:sz w:val="24"/>
          <w:szCs w:val="24"/>
        </w:rPr>
        <w:t xml:space="preserve">Duty to promote involvement of each patient – s.14Z36 NHS Act 2006 </w:t>
      </w:r>
    </w:p>
    <w:p w14:paraId="05963E5D" w14:textId="5A7E07E0" w:rsidR="0051034B" w:rsidRPr="00F55370" w:rsidRDefault="0051034B" w:rsidP="0051034B">
      <w:pPr>
        <w:autoSpaceDE w:val="0"/>
        <w:autoSpaceDN w:val="0"/>
        <w:adjustRightInd w:val="0"/>
        <w:spacing w:after="0" w:line="240" w:lineRule="auto"/>
        <w:rPr>
          <w:rFonts w:cstheme="minorHAnsi"/>
          <w:sz w:val="24"/>
          <w:szCs w:val="24"/>
        </w:rPr>
      </w:pPr>
      <w:r w:rsidRPr="00F55370">
        <w:rPr>
          <w:rFonts w:cstheme="minorHAnsi"/>
          <w:sz w:val="24"/>
          <w:szCs w:val="24"/>
        </w:rPr>
        <w:t xml:space="preserve">The ICB must, in the exercise of its functions, promote the involvement of people, patients, and their carers and representatives in decisions which relate to: </w:t>
      </w:r>
    </w:p>
    <w:p w14:paraId="6FE33000" w14:textId="7FC8843E" w:rsidR="0051034B" w:rsidRPr="00F55370" w:rsidRDefault="0051034B" w:rsidP="00980FC6">
      <w:pPr>
        <w:autoSpaceDE w:val="0"/>
        <w:autoSpaceDN w:val="0"/>
        <w:adjustRightInd w:val="0"/>
        <w:spacing w:after="0" w:line="240" w:lineRule="auto"/>
        <w:ind w:left="709"/>
        <w:rPr>
          <w:rFonts w:cstheme="minorHAnsi"/>
          <w:sz w:val="24"/>
          <w:szCs w:val="24"/>
        </w:rPr>
      </w:pPr>
      <w:r w:rsidRPr="00F55370">
        <w:rPr>
          <w:rFonts w:cstheme="minorHAnsi"/>
          <w:sz w:val="24"/>
          <w:szCs w:val="24"/>
        </w:rPr>
        <w:t xml:space="preserve">(a) the prevention or diagnosis of illness in the patients, or </w:t>
      </w:r>
    </w:p>
    <w:p w14:paraId="4CE6943B" w14:textId="23822F0F" w:rsidR="0051034B" w:rsidRPr="00F55370" w:rsidRDefault="0051034B" w:rsidP="00980FC6">
      <w:pPr>
        <w:autoSpaceDE w:val="0"/>
        <w:autoSpaceDN w:val="0"/>
        <w:adjustRightInd w:val="0"/>
        <w:spacing w:after="0" w:line="240" w:lineRule="auto"/>
        <w:ind w:left="709"/>
        <w:rPr>
          <w:rFonts w:cstheme="minorHAnsi"/>
          <w:sz w:val="24"/>
          <w:szCs w:val="24"/>
        </w:rPr>
      </w:pPr>
      <w:r w:rsidRPr="00F55370">
        <w:rPr>
          <w:rFonts w:cstheme="minorHAnsi"/>
          <w:sz w:val="24"/>
          <w:szCs w:val="24"/>
        </w:rPr>
        <w:t xml:space="preserve">(b) their care or treatment. </w:t>
      </w:r>
    </w:p>
    <w:p w14:paraId="54541AC1" w14:textId="0E15FE41" w:rsidR="005B1726" w:rsidRDefault="00230F22" w:rsidP="00980FC6">
      <w:pPr>
        <w:autoSpaceDE w:val="0"/>
        <w:autoSpaceDN w:val="0"/>
        <w:adjustRightInd w:val="0"/>
        <w:spacing w:after="0" w:line="240" w:lineRule="auto"/>
        <w:ind w:left="709"/>
        <w:rPr>
          <w:rFonts w:cstheme="minorHAnsi"/>
        </w:rPr>
      </w:pPr>
      <w:r w:rsidRPr="005B1726">
        <w:rPr>
          <w:rFonts w:cstheme="minorHAnsi"/>
          <w:b/>
          <w:bCs/>
          <w:noProof/>
          <w:sz w:val="96"/>
          <w:szCs w:val="160"/>
        </w:rPr>
        <mc:AlternateContent>
          <mc:Choice Requires="wps">
            <w:drawing>
              <wp:anchor distT="0" distB="0" distL="114300" distR="114300" simplePos="0" relativeHeight="251661312" behindDoc="1" locked="0" layoutInCell="1" allowOverlap="1" wp14:anchorId="3EF04FDE" wp14:editId="045CDFD5">
                <wp:simplePos x="0" y="0"/>
                <wp:positionH relativeFrom="margin">
                  <wp:align>right</wp:align>
                </wp:positionH>
                <wp:positionV relativeFrom="paragraph">
                  <wp:posOffset>263719</wp:posOffset>
                </wp:positionV>
                <wp:extent cx="7609398" cy="722630"/>
                <wp:effectExtent l="0" t="0" r="0" b="1270"/>
                <wp:wrapNone/>
                <wp:docPr id="30" name="Rectangle: Rounded Corners 30"/>
                <wp:cNvGraphicFramePr/>
                <a:graphic xmlns:a="http://schemas.openxmlformats.org/drawingml/2006/main">
                  <a:graphicData uri="http://schemas.microsoft.com/office/word/2010/wordprocessingShape">
                    <wps:wsp>
                      <wps:cNvSpPr/>
                      <wps:spPr>
                        <a:xfrm>
                          <a:off x="0" y="0"/>
                          <a:ext cx="7609398" cy="722630"/>
                        </a:xfrm>
                        <a:prstGeom prst="roundRect">
                          <a:avLst>
                            <a:gd name="adj" fmla="val 50000"/>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B4E0136" w14:textId="36B4595D" w:rsidR="00D771BE" w:rsidRPr="00D771BE" w:rsidRDefault="005B1726" w:rsidP="001B5D08">
                            <w:pPr>
                              <w:spacing w:after="0"/>
                              <w:ind w:left="1440"/>
                              <w:rPr>
                                <w:sz w:val="40"/>
                                <w:szCs w:val="40"/>
                              </w:rPr>
                            </w:pPr>
                            <w:r>
                              <w:rPr>
                                <w:sz w:val="40"/>
                                <w:szCs w:val="40"/>
                              </w:rPr>
                              <w:t>W</w:t>
                            </w:r>
                            <w:bookmarkStart w:id="3" w:name="Meanbyinvolvement"/>
                            <w:bookmarkEnd w:id="3"/>
                            <w:r>
                              <w:rPr>
                                <w:sz w:val="40"/>
                                <w:szCs w:val="40"/>
                              </w:rPr>
                              <w:t>hat we mean by involvement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3EF04FDE" id="Rectangle: Rounded Corners 30" o:spid="_x0000_s1047" style="position:absolute;left:0;text-align:left;margin-left:547.95pt;margin-top:20.75pt;width:599.15pt;height:56.9pt;z-index:-25165516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" fillcolor="#c2d69b [1942]" stroked="f" strokeweight="2pt">
                <v:textbox>
                  <w:txbxContent>
                    <w:p w14:paraId="4B4E0136" w14:textId="36B4595D" w:rsidR="00D771BE" w:rsidRPr="00D771BE" w:rsidRDefault="005B1726" w:rsidP="001B5D08">
                      <w:pPr>
                        <w:spacing w:after="0"/>
                        <w:ind w:left="1440"/>
                        <w:rPr>
                          <w:sz w:val="40"/>
                          <w:szCs w:val="40"/>
                        </w:rPr>
                      </w:pPr>
                      <w:r>
                        <w:rPr>
                          <w:sz w:val="40"/>
                          <w:szCs w:val="40"/>
                        </w:rPr>
                        <w:t>W</w:t>
                      </w:r>
                      <w:bookmarkStart w:id="6" w:name="Meanbyinvolvement"/>
                      <w:bookmarkEnd w:id="6"/>
                      <w:r>
                        <w:rPr>
                          <w:sz w:val="40"/>
                          <w:szCs w:val="40"/>
                        </w:rPr>
                        <w:t>hat we mean by involvement</w:t>
                      </w:r>
                    </w:p>
                  </w:txbxContent>
                </v:textbox>
                <w10:wrap anchorx="margin"/>
              </v:roundrect>
            </w:pict>
          </mc:Fallback>
        </mc:AlternateContent>
      </w:r>
    </w:p>
    <w:p w14:paraId="064A8F5F" w14:textId="3FCEEF83" w:rsidR="0051034B" w:rsidRDefault="0051034B" w:rsidP="00230F22">
      <w:pPr>
        <w:autoSpaceDE w:val="0"/>
        <w:autoSpaceDN w:val="0"/>
        <w:adjustRightInd w:val="0"/>
        <w:spacing w:after="0" w:line="240" w:lineRule="auto"/>
        <w:rPr>
          <w:rFonts w:cstheme="minorHAnsi"/>
        </w:rPr>
      </w:pPr>
    </w:p>
    <w:p w14:paraId="13F75DF6" w14:textId="77777777" w:rsidR="00230F22" w:rsidRPr="005B1726" w:rsidRDefault="00230F22" w:rsidP="00230F22">
      <w:pPr>
        <w:autoSpaceDE w:val="0"/>
        <w:autoSpaceDN w:val="0"/>
        <w:adjustRightInd w:val="0"/>
        <w:spacing w:after="0" w:line="240" w:lineRule="auto"/>
        <w:rPr>
          <w:rFonts w:cstheme="minorHAnsi"/>
        </w:rPr>
      </w:pPr>
    </w:p>
    <w:p w14:paraId="6592511B" w14:textId="637319D7" w:rsidR="00980FC6" w:rsidRPr="005B1726" w:rsidRDefault="00980FC6" w:rsidP="0051034B">
      <w:pPr>
        <w:pStyle w:val="Default"/>
        <w:rPr>
          <w:rFonts w:asciiTheme="minorHAnsi" w:hAnsiTheme="minorHAnsi" w:cstheme="minorHAnsi"/>
          <w:color w:val="auto"/>
          <w:sz w:val="22"/>
          <w:szCs w:val="22"/>
          <w:lang w:val="en-GB"/>
        </w:rPr>
      </w:pPr>
    </w:p>
    <w:p w14:paraId="29AFFC8D" w14:textId="3A89A1F5" w:rsidR="00980FC6" w:rsidRPr="005B1726" w:rsidRDefault="00980FC6" w:rsidP="0051034B">
      <w:pPr>
        <w:pStyle w:val="Default"/>
        <w:rPr>
          <w:rFonts w:asciiTheme="minorHAnsi" w:hAnsiTheme="minorHAnsi" w:cstheme="minorHAnsi"/>
          <w:color w:val="auto"/>
          <w:sz w:val="22"/>
          <w:szCs w:val="22"/>
          <w:lang w:val="en-GB"/>
        </w:rPr>
      </w:pPr>
    </w:p>
    <w:p w14:paraId="2CA5E2F3" w14:textId="73006010" w:rsidR="00980FC6" w:rsidRPr="005B1726" w:rsidRDefault="00980FC6" w:rsidP="0051034B">
      <w:pPr>
        <w:pStyle w:val="Default"/>
        <w:rPr>
          <w:rFonts w:asciiTheme="minorHAnsi" w:hAnsiTheme="minorHAnsi" w:cstheme="minorHAnsi"/>
          <w:color w:val="auto"/>
          <w:sz w:val="22"/>
          <w:szCs w:val="22"/>
          <w:lang w:val="en-GB"/>
        </w:rPr>
      </w:pPr>
    </w:p>
    <w:p w14:paraId="632D813D" w14:textId="50D5E9A3" w:rsidR="0051034B" w:rsidRPr="00F55370" w:rsidRDefault="0051034B" w:rsidP="0051034B">
      <w:pPr>
        <w:pStyle w:val="Default"/>
        <w:rPr>
          <w:rFonts w:asciiTheme="minorHAnsi" w:hAnsiTheme="minorHAnsi" w:cstheme="minorHAnsi"/>
          <w:color w:val="auto"/>
          <w:lang w:val="en-GB"/>
        </w:rPr>
      </w:pPr>
      <w:r w:rsidRPr="00F55370">
        <w:rPr>
          <w:rFonts w:asciiTheme="minorHAnsi" w:hAnsiTheme="minorHAnsi" w:cstheme="minorHAnsi"/>
          <w:color w:val="auto"/>
          <w:lang w:val="en-GB"/>
        </w:rPr>
        <w:t>NHS England defines involvement as: “Public involvement in commissioning is about enabling people to voice their views, needs and wishes, and to contribute to plans, proposals, and decisions about service. Different approaches will be appropriate, depending on the nature of the commissioning activity and the needs of different groups of people.”</w:t>
      </w:r>
    </w:p>
    <w:p w14:paraId="54A6ED3E" w14:textId="77777777" w:rsidR="0051034B" w:rsidRPr="00F55370" w:rsidRDefault="0051034B" w:rsidP="00A7538F">
      <w:pPr>
        <w:pStyle w:val="Default"/>
        <w:rPr>
          <w:rFonts w:asciiTheme="minorHAnsi" w:hAnsiTheme="minorHAnsi" w:cstheme="minorHAnsi"/>
          <w:color w:val="auto"/>
          <w:lang w:val="en-GB"/>
        </w:rPr>
      </w:pPr>
    </w:p>
    <w:p w14:paraId="0B2D39BD" w14:textId="367E9426" w:rsidR="001846F8" w:rsidRPr="00F55370" w:rsidRDefault="001846F8" w:rsidP="00A7538F">
      <w:pPr>
        <w:pStyle w:val="Default"/>
        <w:rPr>
          <w:rFonts w:asciiTheme="minorHAnsi" w:hAnsiTheme="minorHAnsi" w:cstheme="minorHAnsi"/>
          <w:color w:val="auto"/>
          <w:lang w:val="en-GB"/>
        </w:rPr>
      </w:pPr>
      <w:r w:rsidRPr="00F55370">
        <w:rPr>
          <w:rFonts w:asciiTheme="minorHAnsi" w:hAnsiTheme="minorHAnsi" w:cstheme="minorHAnsi"/>
          <w:color w:val="auto"/>
          <w:lang w:val="en-GB"/>
        </w:rPr>
        <w:t>Involvement of our people and communities will run throughout our commissioning arrangements, from identifying the need to make changes to co-production and empowerment.</w:t>
      </w:r>
      <w:r w:rsidR="00980FC6" w:rsidRPr="00F55370">
        <w:rPr>
          <w:rFonts w:asciiTheme="minorHAnsi" w:hAnsiTheme="minorHAnsi" w:cstheme="minorHAnsi"/>
          <w:color w:val="auto"/>
          <w:lang w:val="en-GB"/>
        </w:rPr>
        <w:t xml:space="preserve"> Involvement can be in the form of information provision, engagement, consultation and co-production. </w:t>
      </w:r>
    </w:p>
    <w:p w14:paraId="2030E6BE" w14:textId="11FCBA57" w:rsidR="001846F8" w:rsidRPr="005B1726" w:rsidRDefault="001846F8" w:rsidP="00A7538F">
      <w:pPr>
        <w:pStyle w:val="Default"/>
        <w:rPr>
          <w:rFonts w:asciiTheme="minorHAnsi" w:hAnsiTheme="minorHAnsi" w:cstheme="minorHAnsi"/>
          <w:color w:val="auto"/>
          <w:sz w:val="22"/>
          <w:szCs w:val="22"/>
          <w:lang w:val="en-GB"/>
        </w:rPr>
      </w:pPr>
    </w:p>
    <w:p w14:paraId="6B4DAF87" w14:textId="50475CE1" w:rsidR="00A7538F" w:rsidRPr="005B1726" w:rsidRDefault="001846F8" w:rsidP="00230F22">
      <w:pPr>
        <w:jc w:val="center"/>
        <w:rPr>
          <w:rFonts w:cstheme="minorHAnsi"/>
        </w:rPr>
      </w:pPr>
      <w:r w:rsidRPr="005B1726">
        <w:rPr>
          <w:rFonts w:cstheme="minorHAnsi"/>
          <w:noProof/>
        </w:rPr>
        <w:drawing>
          <wp:inline distT="0" distB="0" distL="0" distR="0" wp14:anchorId="5DFF1F30" wp14:editId="40F10814">
            <wp:extent cx="6542405" cy="244511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55" t="4946"/>
                    <a:stretch/>
                  </pic:blipFill>
                  <pic:spPr bwMode="auto">
                    <a:xfrm>
                      <a:off x="0" y="0"/>
                      <a:ext cx="6542543" cy="2445162"/>
                    </a:xfrm>
                    <a:prstGeom prst="rect">
                      <a:avLst/>
                    </a:prstGeom>
                    <a:ln>
                      <a:noFill/>
                    </a:ln>
                    <a:extLst>
                      <a:ext uri="{53640926-AAD7-44D8-BBD7-CCE9431645EC}">
                        <a14:shadowObscured xmlns:a14="http://schemas.microsoft.com/office/drawing/2010/main"/>
                      </a:ext>
                    </a:extLst>
                  </pic:spPr>
                </pic:pic>
              </a:graphicData>
            </a:graphic>
          </wp:inline>
        </w:drawing>
      </w:r>
    </w:p>
    <w:p w14:paraId="750FF557" w14:textId="2AD1A1C9" w:rsidR="00811023" w:rsidRDefault="00811023" w:rsidP="00811023">
      <w:pPr>
        <w:ind w:left="720"/>
        <w:rPr>
          <w:rFonts w:cstheme="minorHAnsi"/>
        </w:rPr>
      </w:pPr>
    </w:p>
    <w:p w14:paraId="47386EE4" w14:textId="5B02F69F" w:rsidR="00F55370" w:rsidRDefault="00F55370" w:rsidP="00811023">
      <w:pPr>
        <w:ind w:left="720"/>
        <w:rPr>
          <w:rFonts w:cstheme="minorHAnsi"/>
        </w:rPr>
      </w:pPr>
    </w:p>
    <w:p w14:paraId="1BBC0AC7" w14:textId="17F6460B" w:rsidR="00F55370" w:rsidRDefault="00F55370" w:rsidP="00811023">
      <w:pPr>
        <w:ind w:left="720"/>
        <w:rPr>
          <w:rFonts w:cstheme="minorHAnsi"/>
        </w:rPr>
      </w:pPr>
    </w:p>
    <w:p w14:paraId="5DE9CDFD" w14:textId="6D905360" w:rsidR="00F55370" w:rsidRDefault="00F55370" w:rsidP="00811023">
      <w:pPr>
        <w:ind w:left="720"/>
        <w:rPr>
          <w:rFonts w:cstheme="minorHAnsi"/>
        </w:rPr>
      </w:pPr>
    </w:p>
    <w:p w14:paraId="54DB7C5D" w14:textId="77777777" w:rsidR="00F55370" w:rsidRPr="005B1726" w:rsidRDefault="00F55370" w:rsidP="00811023">
      <w:pPr>
        <w:ind w:left="720"/>
        <w:rPr>
          <w:rFonts w:cstheme="minorHAnsi"/>
        </w:rPr>
      </w:pPr>
    </w:p>
    <w:p w14:paraId="05C82E54" w14:textId="31E08DC3" w:rsidR="00367046" w:rsidRPr="00F55370" w:rsidRDefault="00811023" w:rsidP="008F1FEE">
      <w:pPr>
        <w:rPr>
          <w:rFonts w:cstheme="minorHAnsi"/>
          <w:sz w:val="24"/>
          <w:szCs w:val="24"/>
        </w:rPr>
      </w:pPr>
      <w:r w:rsidRPr="00F55370">
        <w:rPr>
          <w:rFonts w:cstheme="minorHAnsi"/>
          <w:sz w:val="24"/>
          <w:szCs w:val="24"/>
        </w:rPr>
        <w:t xml:space="preserve">We will deliver this by ensuring </w:t>
      </w:r>
      <w:r w:rsidR="00367046" w:rsidRPr="00F55370">
        <w:rPr>
          <w:rFonts w:cstheme="minorHAnsi"/>
          <w:sz w:val="24"/>
          <w:szCs w:val="24"/>
        </w:rPr>
        <w:t>our involvement:</w:t>
      </w:r>
    </w:p>
    <w:p w14:paraId="6BA612DF" w14:textId="644DA0A8" w:rsidR="00367046" w:rsidRPr="00F55370" w:rsidRDefault="00367046">
      <w:pPr>
        <w:pStyle w:val="ListParagraph"/>
        <w:numPr>
          <w:ilvl w:val="0"/>
          <w:numId w:val="28"/>
        </w:numPr>
        <w:rPr>
          <w:rFonts w:cstheme="minorHAnsi"/>
          <w:sz w:val="24"/>
          <w:szCs w:val="24"/>
        </w:rPr>
      </w:pPr>
      <w:r w:rsidRPr="00F55370">
        <w:rPr>
          <w:rFonts w:cstheme="minorHAnsi"/>
          <w:sz w:val="24"/>
          <w:szCs w:val="24"/>
        </w:rPr>
        <w:t>Focuses on people and what matters to them</w:t>
      </w:r>
    </w:p>
    <w:p w14:paraId="1B1C6A52" w14:textId="4B62CFF2" w:rsidR="00367046" w:rsidRPr="00F55370" w:rsidRDefault="00367046">
      <w:pPr>
        <w:pStyle w:val="ListParagraph"/>
        <w:numPr>
          <w:ilvl w:val="0"/>
          <w:numId w:val="28"/>
        </w:numPr>
        <w:rPr>
          <w:rFonts w:cstheme="minorHAnsi"/>
          <w:sz w:val="24"/>
          <w:szCs w:val="24"/>
        </w:rPr>
      </w:pPr>
      <w:r w:rsidRPr="00F55370">
        <w:rPr>
          <w:rFonts w:cstheme="minorHAnsi"/>
          <w:sz w:val="24"/>
          <w:szCs w:val="24"/>
        </w:rPr>
        <w:t>Is at an early, formative stage</w:t>
      </w:r>
    </w:p>
    <w:p w14:paraId="2C2798F7" w14:textId="636BE068" w:rsidR="00367046" w:rsidRPr="00F55370" w:rsidRDefault="00367046">
      <w:pPr>
        <w:pStyle w:val="ListParagraph"/>
        <w:numPr>
          <w:ilvl w:val="0"/>
          <w:numId w:val="28"/>
        </w:numPr>
        <w:rPr>
          <w:rFonts w:cstheme="minorHAnsi"/>
          <w:sz w:val="24"/>
          <w:szCs w:val="24"/>
        </w:rPr>
      </w:pPr>
      <w:r w:rsidRPr="00F55370">
        <w:rPr>
          <w:rFonts w:cstheme="minorHAnsi"/>
          <w:sz w:val="24"/>
          <w:szCs w:val="24"/>
        </w:rPr>
        <w:t>Is tailored to individual audiences</w:t>
      </w:r>
    </w:p>
    <w:p w14:paraId="4575274E" w14:textId="43B53189" w:rsidR="00367046" w:rsidRPr="00F55370" w:rsidRDefault="00367046">
      <w:pPr>
        <w:pStyle w:val="ListParagraph"/>
        <w:numPr>
          <w:ilvl w:val="0"/>
          <w:numId w:val="28"/>
        </w:numPr>
        <w:rPr>
          <w:rFonts w:cstheme="minorHAnsi"/>
          <w:sz w:val="24"/>
          <w:szCs w:val="24"/>
        </w:rPr>
      </w:pPr>
      <w:r w:rsidRPr="00F55370">
        <w:rPr>
          <w:rFonts w:cstheme="minorHAnsi"/>
          <w:sz w:val="24"/>
          <w:szCs w:val="24"/>
        </w:rPr>
        <w:t>Creates opportunities where they do not currently exist for voices that aren’t always heard</w:t>
      </w:r>
    </w:p>
    <w:p w14:paraId="06241905" w14:textId="5F0EF144" w:rsidR="00367046" w:rsidRPr="00F55370" w:rsidRDefault="00367046">
      <w:pPr>
        <w:pStyle w:val="ListParagraph"/>
        <w:numPr>
          <w:ilvl w:val="0"/>
          <w:numId w:val="28"/>
        </w:numPr>
        <w:rPr>
          <w:rFonts w:cstheme="minorHAnsi"/>
          <w:sz w:val="24"/>
          <w:szCs w:val="24"/>
        </w:rPr>
      </w:pPr>
      <w:r w:rsidRPr="00F55370">
        <w:rPr>
          <w:rFonts w:cstheme="minorHAnsi"/>
          <w:sz w:val="24"/>
          <w:szCs w:val="24"/>
        </w:rPr>
        <w:t>Embeds co-production at the start</w:t>
      </w:r>
    </w:p>
    <w:p w14:paraId="68F27EA4" w14:textId="4614DB72" w:rsidR="00367046" w:rsidRPr="00F55370" w:rsidRDefault="00367046">
      <w:pPr>
        <w:pStyle w:val="ListParagraph"/>
        <w:numPr>
          <w:ilvl w:val="0"/>
          <w:numId w:val="28"/>
        </w:numPr>
        <w:rPr>
          <w:rFonts w:cstheme="minorHAnsi"/>
          <w:sz w:val="24"/>
          <w:szCs w:val="24"/>
        </w:rPr>
      </w:pPr>
      <w:r w:rsidRPr="00F55370">
        <w:rPr>
          <w:rFonts w:cstheme="minorHAnsi"/>
          <w:sz w:val="24"/>
          <w:szCs w:val="24"/>
        </w:rPr>
        <w:t>Driven by insights, patient experience and data for a solid evidence base</w:t>
      </w:r>
    </w:p>
    <w:p w14:paraId="4F84FA5A" w14:textId="1B8DF090" w:rsidR="00367046" w:rsidRPr="00F55370" w:rsidRDefault="00367046">
      <w:pPr>
        <w:pStyle w:val="ListParagraph"/>
        <w:numPr>
          <w:ilvl w:val="0"/>
          <w:numId w:val="28"/>
        </w:numPr>
        <w:rPr>
          <w:rFonts w:cstheme="minorHAnsi"/>
          <w:sz w:val="24"/>
          <w:szCs w:val="24"/>
        </w:rPr>
      </w:pPr>
      <w:r w:rsidRPr="00F55370">
        <w:rPr>
          <w:rFonts w:cstheme="minorHAnsi"/>
          <w:sz w:val="24"/>
          <w:szCs w:val="24"/>
        </w:rPr>
        <w:t>Triangulates with quality and patient experience</w:t>
      </w:r>
    </w:p>
    <w:p w14:paraId="3B8540BD" w14:textId="2B3A0236" w:rsidR="00367046" w:rsidRPr="00F55370" w:rsidRDefault="00367046">
      <w:pPr>
        <w:pStyle w:val="ListParagraph"/>
        <w:numPr>
          <w:ilvl w:val="0"/>
          <w:numId w:val="28"/>
        </w:numPr>
        <w:rPr>
          <w:rFonts w:cstheme="minorHAnsi"/>
          <w:sz w:val="24"/>
          <w:szCs w:val="24"/>
        </w:rPr>
      </w:pPr>
      <w:r w:rsidRPr="00F55370">
        <w:rPr>
          <w:rFonts w:cstheme="minorHAnsi"/>
          <w:sz w:val="24"/>
          <w:szCs w:val="24"/>
        </w:rPr>
        <w:t xml:space="preserve">Works across the system and not in silo organisations </w:t>
      </w:r>
    </w:p>
    <w:p w14:paraId="1DE5FCB5" w14:textId="1A11C866" w:rsidR="00367046" w:rsidRPr="00F55370" w:rsidRDefault="00367046">
      <w:pPr>
        <w:pStyle w:val="ListParagraph"/>
        <w:numPr>
          <w:ilvl w:val="0"/>
          <w:numId w:val="28"/>
        </w:numPr>
        <w:rPr>
          <w:rFonts w:cstheme="minorHAnsi"/>
          <w:sz w:val="24"/>
          <w:szCs w:val="24"/>
        </w:rPr>
      </w:pPr>
      <w:r w:rsidRPr="00F55370">
        <w:rPr>
          <w:rFonts w:cstheme="minorHAnsi"/>
          <w:sz w:val="24"/>
          <w:szCs w:val="24"/>
        </w:rPr>
        <w:t>Informed by patient experience and insight</w:t>
      </w:r>
    </w:p>
    <w:p w14:paraId="507D29C0" w14:textId="3EAC267C" w:rsidR="00811023" w:rsidRPr="00F55370" w:rsidRDefault="00811023">
      <w:pPr>
        <w:pStyle w:val="ListParagraph"/>
        <w:numPr>
          <w:ilvl w:val="0"/>
          <w:numId w:val="28"/>
        </w:numPr>
        <w:rPr>
          <w:rFonts w:cstheme="minorHAnsi"/>
          <w:sz w:val="24"/>
          <w:szCs w:val="24"/>
        </w:rPr>
      </w:pPr>
      <w:r w:rsidRPr="00F55370">
        <w:rPr>
          <w:rFonts w:cstheme="minorHAnsi"/>
          <w:sz w:val="24"/>
          <w:szCs w:val="24"/>
        </w:rPr>
        <w:t>Open</w:t>
      </w:r>
      <w:r w:rsidR="00367046" w:rsidRPr="00F55370">
        <w:rPr>
          <w:rFonts w:cstheme="minorHAnsi"/>
          <w:sz w:val="24"/>
          <w:szCs w:val="24"/>
        </w:rPr>
        <w:t xml:space="preserve"> and </w:t>
      </w:r>
      <w:r w:rsidRPr="00F55370">
        <w:rPr>
          <w:rFonts w:cstheme="minorHAnsi"/>
          <w:sz w:val="24"/>
          <w:szCs w:val="24"/>
        </w:rPr>
        <w:t xml:space="preserve">transparent </w:t>
      </w:r>
      <w:r w:rsidR="00367046" w:rsidRPr="00F55370">
        <w:rPr>
          <w:rFonts w:cstheme="minorHAnsi"/>
          <w:sz w:val="24"/>
          <w:szCs w:val="24"/>
        </w:rPr>
        <w:t>with clear, communicated outcomes</w:t>
      </w:r>
    </w:p>
    <w:p w14:paraId="486682E7" w14:textId="77777777" w:rsidR="00650F85" w:rsidRDefault="00650F85" w:rsidP="00497D7F">
      <w:pPr>
        <w:pStyle w:val="ListParagraph"/>
        <w:ind w:left="1080"/>
        <w:rPr>
          <w:rFonts w:cstheme="minorHAnsi"/>
        </w:rPr>
      </w:pPr>
    </w:p>
    <w:p w14:paraId="426AC4F2" w14:textId="4CF404BC" w:rsidR="00811023" w:rsidRPr="005B1726" w:rsidRDefault="00230F22" w:rsidP="00497D7F">
      <w:pPr>
        <w:pStyle w:val="ListParagraph"/>
        <w:ind w:left="1080"/>
        <w:rPr>
          <w:rFonts w:cstheme="minorHAnsi"/>
          <w:highlight w:val="yellow"/>
        </w:rPr>
      </w:pPr>
      <w:r w:rsidRPr="005B1726">
        <w:rPr>
          <w:rFonts w:cstheme="minorHAnsi"/>
          <w:b/>
          <w:bCs/>
          <w:noProof/>
          <w:sz w:val="96"/>
          <w:szCs w:val="160"/>
        </w:rPr>
        <mc:AlternateContent>
          <mc:Choice Requires="wps">
            <w:drawing>
              <wp:anchor distT="0" distB="0" distL="114300" distR="114300" simplePos="0" relativeHeight="251663360" behindDoc="1" locked="0" layoutInCell="1" allowOverlap="1" wp14:anchorId="13BFCB7A" wp14:editId="7A03B170">
                <wp:simplePos x="0" y="0"/>
                <wp:positionH relativeFrom="margin">
                  <wp:align>right</wp:align>
                </wp:positionH>
                <wp:positionV relativeFrom="paragraph">
                  <wp:posOffset>143510</wp:posOffset>
                </wp:positionV>
                <wp:extent cx="7609398" cy="722630"/>
                <wp:effectExtent l="0" t="0" r="0" b="1270"/>
                <wp:wrapNone/>
                <wp:docPr id="31" name="Rectangle: Rounded Corners 31"/>
                <wp:cNvGraphicFramePr/>
                <a:graphic xmlns:a="http://schemas.openxmlformats.org/drawingml/2006/main">
                  <a:graphicData uri="http://schemas.microsoft.com/office/word/2010/wordprocessingShape">
                    <wps:wsp>
                      <wps:cNvSpPr/>
                      <wps:spPr>
                        <a:xfrm>
                          <a:off x="0" y="0"/>
                          <a:ext cx="7609398" cy="722630"/>
                        </a:xfrm>
                        <a:prstGeom prst="roundRect">
                          <a:avLst>
                            <a:gd name="adj" fmla="val 50000"/>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D0CC8B7" w14:textId="5FF44D17" w:rsidR="00230F22" w:rsidRPr="00D771BE" w:rsidRDefault="00230F22" w:rsidP="00230F22">
                            <w:pPr>
                              <w:spacing w:after="0"/>
                              <w:ind w:left="1440"/>
                              <w:rPr>
                                <w:sz w:val="40"/>
                                <w:szCs w:val="40"/>
                              </w:rPr>
                            </w:pPr>
                            <w:r>
                              <w:rPr>
                                <w:sz w:val="40"/>
                                <w:szCs w:val="40"/>
                              </w:rPr>
                              <w:t>Ho</w:t>
                            </w:r>
                            <w:bookmarkStart w:id="4" w:name="Howweinvolve"/>
                            <w:bookmarkEnd w:id="4"/>
                            <w:r>
                              <w:rPr>
                                <w:sz w:val="40"/>
                                <w:szCs w:val="40"/>
                              </w:rPr>
                              <w:t>w we will involve people and communities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3BFCB7A" id="Rectangle: Rounded Corners 31" o:spid="_x0000_s1048" style="position:absolute;left:0;text-align:left;margin-left:547.95pt;margin-top:11.3pt;width:599.15pt;height:56.9pt;z-index:-25165312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" fillcolor="#c2d69b [1942]" stroked="f" strokeweight="2pt">
                <v:textbox>
                  <w:txbxContent>
                    <w:p w14:paraId="0D0CC8B7" w14:textId="5FF44D17" w:rsidR="00230F22" w:rsidRPr="00D771BE" w:rsidRDefault="00230F22" w:rsidP="00230F22">
                      <w:pPr>
                        <w:spacing w:after="0"/>
                        <w:ind w:left="1440"/>
                        <w:rPr>
                          <w:sz w:val="40"/>
                          <w:szCs w:val="40"/>
                        </w:rPr>
                      </w:pPr>
                      <w:r>
                        <w:rPr>
                          <w:sz w:val="40"/>
                          <w:szCs w:val="40"/>
                        </w:rPr>
                        <w:t>Ho</w:t>
                      </w:r>
                      <w:bookmarkStart w:id="8" w:name="Howweinvolve"/>
                      <w:bookmarkEnd w:id="8"/>
                      <w:r>
                        <w:rPr>
                          <w:sz w:val="40"/>
                          <w:szCs w:val="40"/>
                        </w:rPr>
                        <w:t>w we will involve people and communities</w:t>
                      </w:r>
                    </w:p>
                  </w:txbxContent>
                </v:textbox>
                <w10:wrap anchorx="margin"/>
              </v:roundrect>
            </w:pict>
          </mc:Fallback>
        </mc:AlternateContent>
      </w:r>
    </w:p>
    <w:p w14:paraId="4AD06351" w14:textId="005CAD19" w:rsidR="00230F22" w:rsidRDefault="00230F22" w:rsidP="00332DDD">
      <w:pPr>
        <w:pStyle w:val="ListParagraph"/>
        <w:ind w:left="426"/>
        <w:rPr>
          <w:rFonts w:cstheme="minorHAnsi"/>
          <w:noProof/>
          <w:color w:val="423F8F"/>
          <w:sz w:val="30"/>
          <w:szCs w:val="32"/>
        </w:rPr>
      </w:pPr>
    </w:p>
    <w:p w14:paraId="1BC6EDE1" w14:textId="2D869A65" w:rsidR="00230F22" w:rsidRDefault="00230F22" w:rsidP="00332DDD">
      <w:pPr>
        <w:pStyle w:val="ListParagraph"/>
        <w:ind w:left="426"/>
        <w:rPr>
          <w:rFonts w:cstheme="minorHAnsi"/>
          <w:noProof/>
          <w:color w:val="423F8F"/>
          <w:sz w:val="30"/>
          <w:szCs w:val="32"/>
        </w:rPr>
      </w:pPr>
    </w:p>
    <w:p w14:paraId="5F3EF52B" w14:textId="237BAA21" w:rsidR="00230F22" w:rsidRDefault="00230F22" w:rsidP="00230F22">
      <w:pPr>
        <w:pStyle w:val="ListParagraph"/>
        <w:spacing w:after="0"/>
        <w:ind w:left="426"/>
        <w:rPr>
          <w:rFonts w:cstheme="minorHAnsi"/>
          <w:noProof/>
          <w:color w:val="423F8F"/>
          <w:sz w:val="30"/>
          <w:szCs w:val="32"/>
        </w:rPr>
      </w:pPr>
    </w:p>
    <w:p w14:paraId="006A671B" w14:textId="649A3BCF" w:rsidR="00332DDD" w:rsidRPr="00F55370" w:rsidRDefault="00332DDD" w:rsidP="00C9544B">
      <w:pPr>
        <w:shd w:val="clear" w:color="auto" w:fill="FFFFFF"/>
        <w:spacing w:after="150" w:line="240" w:lineRule="auto"/>
        <w:rPr>
          <w:rFonts w:cstheme="minorHAnsi"/>
          <w:sz w:val="24"/>
          <w:szCs w:val="24"/>
        </w:rPr>
      </w:pPr>
      <w:r w:rsidRPr="00F55370">
        <w:rPr>
          <w:rFonts w:cstheme="minorHAnsi"/>
          <w:sz w:val="24"/>
          <w:szCs w:val="24"/>
        </w:rPr>
        <w:t xml:space="preserve">We have a variety of ways we can involve people and communities on an individual, group and community basis. </w:t>
      </w:r>
      <w:r w:rsidR="00DD6F51" w:rsidRPr="00F55370">
        <w:rPr>
          <w:rFonts w:cstheme="minorHAnsi"/>
          <w:sz w:val="24"/>
          <w:szCs w:val="24"/>
        </w:rPr>
        <w:t xml:space="preserve">We will </w:t>
      </w:r>
      <w:r w:rsidRPr="00F55370">
        <w:rPr>
          <w:rFonts w:cstheme="minorHAnsi"/>
          <w:sz w:val="24"/>
          <w:szCs w:val="24"/>
        </w:rPr>
        <w:t>ensur</w:t>
      </w:r>
      <w:r w:rsidR="00DD6F51" w:rsidRPr="00F55370">
        <w:rPr>
          <w:rFonts w:cstheme="minorHAnsi"/>
          <w:sz w:val="24"/>
          <w:szCs w:val="24"/>
        </w:rPr>
        <w:t>e</w:t>
      </w:r>
      <w:r w:rsidRPr="00F55370">
        <w:rPr>
          <w:rFonts w:cstheme="minorHAnsi"/>
          <w:sz w:val="24"/>
          <w:szCs w:val="24"/>
        </w:rPr>
        <w:t xml:space="preserve"> that our methods and approaches are inclusive and tailored to all of the Lincolnshire population and stakeholders so they can have their say. To do this it is important that we recognise and understand who our stakeholders are and the most effective way to communicate and engage with them</w:t>
      </w:r>
      <w:r w:rsidR="00DD6F51" w:rsidRPr="00F55370">
        <w:rPr>
          <w:rFonts w:cstheme="minorHAnsi"/>
          <w:sz w:val="24"/>
          <w:szCs w:val="24"/>
        </w:rPr>
        <w:t xml:space="preserve"> by undertaking stakeholder mapping</w:t>
      </w:r>
      <w:r w:rsidR="00F55370">
        <w:rPr>
          <w:rFonts w:cstheme="minorHAnsi"/>
          <w:sz w:val="24"/>
          <w:szCs w:val="24"/>
        </w:rPr>
        <w:t xml:space="preserve"> and analysis</w:t>
      </w:r>
      <w:r w:rsidRPr="00F55370">
        <w:rPr>
          <w:rFonts w:cstheme="minorHAnsi"/>
          <w:sz w:val="24"/>
          <w:szCs w:val="24"/>
        </w:rPr>
        <w:t>.</w:t>
      </w:r>
      <w:r w:rsidR="00230F22" w:rsidRPr="00F55370">
        <w:rPr>
          <w:rFonts w:cstheme="minorHAnsi"/>
          <w:sz w:val="24"/>
          <w:szCs w:val="24"/>
        </w:rPr>
        <w:t xml:space="preserve"> </w:t>
      </w:r>
    </w:p>
    <w:p w14:paraId="0DD7EBC0" w14:textId="5A625067" w:rsidR="00332DDD" w:rsidRPr="00F55370" w:rsidRDefault="00DD6F51" w:rsidP="00332DDD">
      <w:pPr>
        <w:shd w:val="clear" w:color="auto" w:fill="FFFFFF"/>
        <w:spacing w:after="150" w:line="240" w:lineRule="auto"/>
        <w:rPr>
          <w:rFonts w:cstheme="minorHAnsi"/>
          <w:sz w:val="24"/>
          <w:szCs w:val="24"/>
        </w:rPr>
      </w:pPr>
      <w:r w:rsidRPr="00F55370">
        <w:rPr>
          <w:rFonts w:cstheme="minorHAnsi"/>
          <w:sz w:val="24"/>
          <w:szCs w:val="24"/>
        </w:rPr>
        <w:t>Involvement activities could include surveys, focus groups, listening clinics, workshops and events.</w:t>
      </w:r>
      <w:r w:rsidR="00332DDD" w:rsidRPr="00F55370">
        <w:rPr>
          <w:rFonts w:cstheme="minorHAnsi"/>
          <w:sz w:val="24"/>
          <w:szCs w:val="24"/>
        </w:rPr>
        <w:t xml:space="preserve"> All of our engagement and consultation activities will be supported by appropriate and proportionate communications which can be translated into the languages required, and in alternative formats such as easy read, large print, braille/recordings etc</w:t>
      </w:r>
      <w:r w:rsidRPr="00F55370">
        <w:rPr>
          <w:rFonts w:cstheme="minorHAnsi"/>
          <w:sz w:val="24"/>
          <w:szCs w:val="24"/>
        </w:rPr>
        <w:t xml:space="preserve"> if required</w:t>
      </w:r>
      <w:r w:rsidR="00332DDD" w:rsidRPr="00F55370">
        <w:rPr>
          <w:rFonts w:cstheme="minorHAnsi"/>
          <w:sz w:val="24"/>
          <w:szCs w:val="24"/>
        </w:rPr>
        <w:t>.</w:t>
      </w:r>
    </w:p>
    <w:p w14:paraId="2F7BEC88" w14:textId="6A7CC49B" w:rsidR="00332DDD" w:rsidRDefault="00332DDD" w:rsidP="00332DDD">
      <w:pPr>
        <w:rPr>
          <w:rFonts w:cstheme="minorHAnsi"/>
          <w:sz w:val="24"/>
          <w:szCs w:val="24"/>
        </w:rPr>
      </w:pPr>
      <w:r w:rsidRPr="00F55370">
        <w:rPr>
          <w:rFonts w:cstheme="minorHAnsi"/>
          <w:sz w:val="24"/>
          <w:szCs w:val="24"/>
        </w:rPr>
        <w:t>We will also work in partnership with local support organisations who have established links to reach wider sections of the population and who are focused on providing access and amplifying the voice of hidden and hard to reach people of Lincolnshire.  </w:t>
      </w:r>
    </w:p>
    <w:p w14:paraId="4F8F7122" w14:textId="77777777" w:rsidR="00650F85" w:rsidRPr="00F55370" w:rsidRDefault="00650F85" w:rsidP="00332DDD">
      <w:pPr>
        <w:rPr>
          <w:rFonts w:cstheme="minorHAnsi"/>
          <w:sz w:val="24"/>
          <w:szCs w:val="24"/>
        </w:rPr>
      </w:pPr>
    </w:p>
    <w:p w14:paraId="2581A276" w14:textId="556B376F" w:rsidR="00332DDD" w:rsidRPr="005B1726" w:rsidRDefault="009B7676" w:rsidP="00332DDD">
      <w:pPr>
        <w:rPr>
          <w:rFonts w:cstheme="minorHAnsi"/>
        </w:rPr>
      </w:pPr>
      <w:r w:rsidRPr="005B1726">
        <w:rPr>
          <w:rFonts w:cstheme="minorHAnsi"/>
          <w:b/>
          <w:bCs/>
          <w:noProof/>
          <w:sz w:val="96"/>
          <w:szCs w:val="160"/>
        </w:rPr>
        <mc:AlternateContent>
          <mc:Choice Requires="wps">
            <w:drawing>
              <wp:anchor distT="0" distB="0" distL="114300" distR="114300" simplePos="0" relativeHeight="251665408" behindDoc="0" locked="0" layoutInCell="1" allowOverlap="1" wp14:anchorId="05C97B90" wp14:editId="7ABB0554">
                <wp:simplePos x="0" y="0"/>
                <wp:positionH relativeFrom="margin">
                  <wp:align>right</wp:align>
                </wp:positionH>
                <wp:positionV relativeFrom="paragraph">
                  <wp:posOffset>4086</wp:posOffset>
                </wp:positionV>
                <wp:extent cx="7609398" cy="722630"/>
                <wp:effectExtent l="0" t="0" r="0" b="1270"/>
                <wp:wrapNone/>
                <wp:docPr id="32" name="Rectangle: Rounded Corners 32"/>
                <wp:cNvGraphicFramePr/>
                <a:graphic xmlns:a="http://schemas.openxmlformats.org/drawingml/2006/main">
                  <a:graphicData uri="http://schemas.microsoft.com/office/word/2010/wordprocessingShape">
                    <wps:wsp>
                      <wps:cNvSpPr/>
                      <wps:spPr>
                        <a:xfrm>
                          <a:off x="0" y="0"/>
                          <a:ext cx="7609398" cy="722630"/>
                        </a:xfrm>
                        <a:prstGeom prst="roundRect">
                          <a:avLst>
                            <a:gd name="adj" fmla="val 50000"/>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3550219" w14:textId="286C5D2A" w:rsidR="00230F22" w:rsidRPr="00D771BE" w:rsidRDefault="00C9544B" w:rsidP="00230F22">
                            <w:pPr>
                              <w:spacing w:after="0"/>
                              <w:ind w:left="1440"/>
                              <w:rPr>
                                <w:sz w:val="40"/>
                                <w:szCs w:val="40"/>
                              </w:rPr>
                            </w:pPr>
                            <w:r>
                              <w:rPr>
                                <w:sz w:val="40"/>
                                <w:szCs w:val="40"/>
                              </w:rPr>
                              <w:t>Und</w:t>
                            </w:r>
                            <w:bookmarkStart w:id="5" w:name="Understandingpeople"/>
                            <w:bookmarkEnd w:id="5"/>
                            <w:r>
                              <w:rPr>
                                <w:sz w:val="40"/>
                                <w:szCs w:val="40"/>
                              </w:rPr>
                              <w:t>erstanding our people and communities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5C97B90" id="Rectangle: Rounded Corners 32" o:spid="_x0000_s1049" style="position:absolute;margin-left:547.95pt;margin-top:.3pt;width:599.15pt;height:56.9pt;z-index:25166540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" fillcolor="#c2d69b [1942]" stroked="f" strokeweight="2pt">
                <v:textbox>
                  <w:txbxContent>
                    <w:p w14:paraId="13550219" w14:textId="286C5D2A" w:rsidR="00230F22" w:rsidRPr="00D771BE" w:rsidRDefault="00C9544B" w:rsidP="00230F22">
                      <w:pPr>
                        <w:spacing w:after="0"/>
                        <w:ind w:left="1440"/>
                        <w:rPr>
                          <w:sz w:val="40"/>
                          <w:szCs w:val="40"/>
                        </w:rPr>
                      </w:pPr>
                      <w:r>
                        <w:rPr>
                          <w:sz w:val="40"/>
                          <w:szCs w:val="40"/>
                        </w:rPr>
                        <w:t>Und</w:t>
                      </w:r>
                      <w:bookmarkStart w:id="10" w:name="Understandingpeople"/>
                      <w:bookmarkEnd w:id="10"/>
                      <w:r>
                        <w:rPr>
                          <w:sz w:val="40"/>
                          <w:szCs w:val="40"/>
                        </w:rPr>
                        <w:t>erstanding our people and communities</w:t>
                      </w:r>
                    </w:p>
                  </w:txbxContent>
                </v:textbox>
                <w10:wrap anchorx="margin"/>
              </v:roundrect>
            </w:pict>
          </mc:Fallback>
        </mc:AlternateContent>
      </w:r>
    </w:p>
    <w:p w14:paraId="66462509" w14:textId="74A2FC90" w:rsidR="00C9544B" w:rsidRDefault="00C9544B" w:rsidP="00230F22">
      <w:pPr>
        <w:rPr>
          <w:rFonts w:cstheme="minorHAnsi"/>
          <w:noProof/>
          <w:color w:val="423F8F"/>
          <w:sz w:val="30"/>
          <w:szCs w:val="32"/>
        </w:rPr>
      </w:pPr>
    </w:p>
    <w:p w14:paraId="3759E0C9" w14:textId="77777777" w:rsidR="009B7676" w:rsidRDefault="009B7676" w:rsidP="009B7676">
      <w:pPr>
        <w:spacing w:after="0"/>
        <w:rPr>
          <w:rFonts w:cstheme="minorHAnsi"/>
        </w:rPr>
      </w:pPr>
    </w:p>
    <w:p w14:paraId="36BD54A7" w14:textId="19B89F94" w:rsidR="00497D7F" w:rsidRPr="00DA10AE" w:rsidRDefault="00B15459" w:rsidP="00230F22">
      <w:pPr>
        <w:rPr>
          <w:rFonts w:cstheme="minorHAnsi"/>
          <w:sz w:val="24"/>
          <w:szCs w:val="24"/>
        </w:rPr>
      </w:pPr>
      <w:r w:rsidRPr="00DA10AE">
        <w:rPr>
          <w:rFonts w:cstheme="minorHAnsi"/>
          <w:sz w:val="24"/>
          <w:szCs w:val="24"/>
        </w:rPr>
        <w:t xml:space="preserve">We recognise the differences in our communities from their health needs, ability to access services (both digitally and in person), and </w:t>
      </w:r>
      <w:r w:rsidR="00BB61A3" w:rsidRPr="00DA10AE">
        <w:rPr>
          <w:rFonts w:cstheme="minorHAnsi"/>
          <w:sz w:val="24"/>
          <w:szCs w:val="24"/>
        </w:rPr>
        <w:t xml:space="preserve">the </w:t>
      </w:r>
      <w:r w:rsidRPr="00DA10AE">
        <w:rPr>
          <w:rFonts w:cstheme="minorHAnsi"/>
          <w:sz w:val="24"/>
          <w:szCs w:val="24"/>
        </w:rPr>
        <w:t xml:space="preserve">ways they want to get involved. </w:t>
      </w:r>
      <w:r w:rsidR="00497D7F" w:rsidRPr="00DA10AE">
        <w:rPr>
          <w:rFonts w:cstheme="minorHAnsi"/>
          <w:sz w:val="24"/>
          <w:szCs w:val="24"/>
        </w:rPr>
        <w:t xml:space="preserve"> </w:t>
      </w:r>
    </w:p>
    <w:p w14:paraId="7556C92B" w14:textId="7DB657B4" w:rsidR="00497D7F" w:rsidRPr="00DA10AE" w:rsidRDefault="00B15459" w:rsidP="00230F22">
      <w:pPr>
        <w:rPr>
          <w:rFonts w:cstheme="minorHAnsi"/>
          <w:i/>
          <w:iCs/>
          <w:sz w:val="24"/>
          <w:szCs w:val="24"/>
        </w:rPr>
      </w:pPr>
      <w:r w:rsidRPr="00DA10AE">
        <w:rPr>
          <w:rFonts w:cstheme="minorHAnsi"/>
          <w:sz w:val="24"/>
          <w:szCs w:val="24"/>
        </w:rPr>
        <w:t>All of our commissioning and involvement activities will be built on a solid understanding of our population, service users</w:t>
      </w:r>
      <w:r w:rsidR="00AD49D5" w:rsidRPr="00DA10AE">
        <w:rPr>
          <w:rFonts w:cstheme="minorHAnsi"/>
          <w:sz w:val="24"/>
          <w:szCs w:val="24"/>
        </w:rPr>
        <w:t xml:space="preserve">, their experiences </w:t>
      </w:r>
      <w:r w:rsidRPr="00DA10AE">
        <w:rPr>
          <w:rFonts w:cstheme="minorHAnsi"/>
          <w:sz w:val="24"/>
          <w:szCs w:val="24"/>
        </w:rPr>
        <w:t>and the people that support them. We will utilise the knowledge</w:t>
      </w:r>
      <w:r w:rsidR="006268EA" w:rsidRPr="00DA10AE">
        <w:rPr>
          <w:rFonts w:cstheme="minorHAnsi"/>
          <w:sz w:val="24"/>
          <w:szCs w:val="24"/>
        </w:rPr>
        <w:t>, relationships, networks</w:t>
      </w:r>
      <w:r w:rsidRPr="00DA10AE">
        <w:rPr>
          <w:rFonts w:cstheme="minorHAnsi"/>
          <w:sz w:val="24"/>
          <w:szCs w:val="24"/>
        </w:rPr>
        <w:t xml:space="preserve"> and strong links our partner organisations already have with our communities to ensure a fully holistic, system approach to involvement. </w:t>
      </w:r>
      <w:r w:rsidR="00497D7F" w:rsidRPr="00DA10AE">
        <w:rPr>
          <w:rFonts w:cstheme="minorHAnsi"/>
          <w:sz w:val="24"/>
          <w:szCs w:val="24"/>
        </w:rPr>
        <w:t xml:space="preserve">We will use existing and tested opportunities to engage and communicate and seek to identify the best partner with the best </w:t>
      </w:r>
      <w:r w:rsidR="00497D7F" w:rsidRPr="00DA10AE">
        <w:rPr>
          <w:rFonts w:cstheme="minorHAnsi"/>
          <w:sz w:val="24"/>
          <w:szCs w:val="24"/>
        </w:rPr>
        <w:lastRenderedPageBreak/>
        <w:t>relationship to lead the conversation. Working as partners will strengthen our collective messages and involvement activities. As well as joining up care, we will join up our engagement and experience work to capture and improve the patient journey and use this to empower joined up system working.</w:t>
      </w:r>
      <w:r w:rsidR="00497D7F" w:rsidRPr="00DA10AE">
        <w:rPr>
          <w:rFonts w:cstheme="minorHAnsi"/>
          <w:i/>
          <w:iCs/>
          <w:sz w:val="24"/>
          <w:szCs w:val="24"/>
        </w:rPr>
        <w:t xml:space="preserve"> </w:t>
      </w:r>
    </w:p>
    <w:p w14:paraId="7E72ED9D" w14:textId="749DF41F" w:rsidR="00B15459" w:rsidRPr="00DA10AE" w:rsidRDefault="00497D7F" w:rsidP="00230F22">
      <w:pPr>
        <w:rPr>
          <w:rFonts w:cstheme="minorHAnsi"/>
          <w:sz w:val="24"/>
          <w:szCs w:val="24"/>
        </w:rPr>
      </w:pPr>
      <w:r w:rsidRPr="00DA10AE">
        <w:rPr>
          <w:rFonts w:cstheme="minorHAnsi"/>
          <w:sz w:val="24"/>
          <w:szCs w:val="24"/>
        </w:rPr>
        <w:t>W</w:t>
      </w:r>
      <w:r w:rsidR="00B15459" w:rsidRPr="00DA10AE">
        <w:rPr>
          <w:rFonts w:cstheme="minorHAnsi"/>
          <w:sz w:val="24"/>
          <w:szCs w:val="24"/>
        </w:rPr>
        <w:t>e will support our programme teams to make these links and ensure Equality Impact Assessments, Quality Impact Assessments and Health Inequality Impact Assessments (HEAT)</w:t>
      </w:r>
      <w:r w:rsidR="00AD49D5" w:rsidRPr="00DA10AE">
        <w:rPr>
          <w:rFonts w:cstheme="minorHAnsi"/>
          <w:sz w:val="24"/>
          <w:szCs w:val="24"/>
        </w:rPr>
        <w:t xml:space="preserve"> are undertaken to</w:t>
      </w:r>
      <w:r w:rsidR="006268EA" w:rsidRPr="00DA10AE">
        <w:rPr>
          <w:rFonts w:cstheme="minorHAnsi"/>
          <w:sz w:val="24"/>
          <w:szCs w:val="24"/>
        </w:rPr>
        <w:t xml:space="preserve"> fully understand the people and communities we serve who may be impacted by any changes</w:t>
      </w:r>
      <w:r w:rsidR="003E1F5F">
        <w:rPr>
          <w:rFonts w:cstheme="minorHAnsi"/>
          <w:sz w:val="24"/>
          <w:szCs w:val="24"/>
        </w:rPr>
        <w:t xml:space="preserve"> along with monitoring the on going impact of any change</w:t>
      </w:r>
      <w:r w:rsidR="006268EA" w:rsidRPr="00DA10AE">
        <w:rPr>
          <w:rFonts w:cstheme="minorHAnsi"/>
          <w:sz w:val="24"/>
          <w:szCs w:val="24"/>
        </w:rPr>
        <w:t xml:space="preserve"> The insights and</w:t>
      </w:r>
      <w:r w:rsidR="00B15459" w:rsidRPr="00DA10AE">
        <w:rPr>
          <w:rFonts w:cstheme="minorHAnsi"/>
          <w:sz w:val="24"/>
          <w:szCs w:val="24"/>
        </w:rPr>
        <w:t xml:space="preserve"> </w:t>
      </w:r>
      <w:r w:rsidR="006268EA" w:rsidRPr="00DA10AE">
        <w:rPr>
          <w:rFonts w:cstheme="minorHAnsi"/>
          <w:sz w:val="24"/>
          <w:szCs w:val="24"/>
        </w:rPr>
        <w:t>diverse thinking of people and communities are essential to enabling Lincolnshire ICB to tackle health inequalities and the other challenges faced by health and care systems.</w:t>
      </w:r>
    </w:p>
    <w:p w14:paraId="0917EB23" w14:textId="66495AFF" w:rsidR="00DA10AE" w:rsidRDefault="000C15A6" w:rsidP="003E1F5F">
      <w:pPr>
        <w:pStyle w:val="Body1-levelnumbering"/>
      </w:pPr>
      <w:bookmarkStart w:id="6" w:name="_Hlk130282830"/>
      <w:r>
        <w:rPr>
          <w:noProof/>
        </w:rPr>
        <w:drawing>
          <wp:inline distT="0" distB="0" distL="0" distR="0" wp14:anchorId="08AE16A2" wp14:editId="3BF7CF0A">
            <wp:extent cx="6210300" cy="3200400"/>
            <wp:effectExtent l="0" t="0" r="0" b="11430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7A6B98BC" w14:textId="6AAB4989" w:rsidR="000B0D0A" w:rsidRPr="005B1726" w:rsidRDefault="003E1F5F" w:rsidP="003E1F5F">
      <w:pPr>
        <w:pStyle w:val="Body1-levelnumbering"/>
      </w:pPr>
      <w:r>
        <w:t>H</w:t>
      </w:r>
      <w:r w:rsidR="000B0D0A" w:rsidRPr="005B1726">
        <w:t>eadline Demographics</w:t>
      </w:r>
    </w:p>
    <w:p w14:paraId="0CCF4F86" w14:textId="77777777" w:rsidR="000B0D0A" w:rsidRPr="00893178" w:rsidRDefault="000B0D0A" w:rsidP="009B7676">
      <w:pPr>
        <w:spacing w:after="120" w:line="240" w:lineRule="auto"/>
        <w:rPr>
          <w:rFonts w:cstheme="minorHAnsi"/>
          <w:sz w:val="24"/>
          <w:szCs w:val="24"/>
        </w:rPr>
      </w:pPr>
      <w:r w:rsidRPr="00893178">
        <w:rPr>
          <w:rFonts w:cstheme="minorHAnsi"/>
          <w:sz w:val="24"/>
          <w:szCs w:val="24"/>
        </w:rPr>
        <w:t>Lincolnshire is the 4</w:t>
      </w:r>
      <w:r w:rsidRPr="00893178">
        <w:rPr>
          <w:rFonts w:cstheme="minorHAnsi"/>
          <w:sz w:val="24"/>
          <w:szCs w:val="24"/>
          <w:vertAlign w:val="superscript"/>
        </w:rPr>
        <w:t>th</w:t>
      </w:r>
      <w:r w:rsidRPr="00893178">
        <w:rPr>
          <w:rFonts w:cstheme="minorHAnsi"/>
          <w:sz w:val="24"/>
          <w:szCs w:val="24"/>
        </w:rPr>
        <w:t xml:space="preserve"> largest county in England with an area of 5,921 sq. km.</w:t>
      </w:r>
    </w:p>
    <w:p w14:paraId="0B5969C7" w14:textId="77777777" w:rsidR="00893178" w:rsidRPr="00893178" w:rsidRDefault="00893178" w:rsidP="009B7676">
      <w:pPr>
        <w:spacing w:after="120" w:line="240" w:lineRule="auto"/>
        <w:rPr>
          <w:sz w:val="24"/>
          <w:szCs w:val="24"/>
        </w:rPr>
      </w:pPr>
      <w:r w:rsidRPr="00893178">
        <w:rPr>
          <w:sz w:val="24"/>
          <w:szCs w:val="24"/>
        </w:rPr>
        <w:t xml:space="preserve">Lincolnshire is a unique county: it boasts a diverse landscape of sandy beaches, lush woodland, rolling fields and bustling communities. It is the proud home to some of the greatest traditional English seaside resorts in the country and Britain’s Best Small City. </w:t>
      </w:r>
    </w:p>
    <w:p w14:paraId="0AB18926" w14:textId="3F4EF84F" w:rsidR="00893178" w:rsidRPr="00893178" w:rsidRDefault="00893178" w:rsidP="009B7676">
      <w:pPr>
        <w:spacing w:after="120" w:line="240" w:lineRule="auto"/>
        <w:rPr>
          <w:sz w:val="24"/>
          <w:szCs w:val="24"/>
        </w:rPr>
      </w:pPr>
      <w:r w:rsidRPr="00893178">
        <w:rPr>
          <w:sz w:val="24"/>
          <w:szCs w:val="24"/>
        </w:rPr>
        <w:t>Lincolnshire is one of the largest counties in England but has relatively few residents – its total population is 768,</w:t>
      </w:r>
      <w:r>
        <w:rPr>
          <w:sz w:val="24"/>
          <w:szCs w:val="24"/>
        </w:rPr>
        <w:t>400 (Census 2021)</w:t>
      </w:r>
      <w:r w:rsidRPr="00893178">
        <w:rPr>
          <w:sz w:val="24"/>
          <w:szCs w:val="24"/>
        </w:rPr>
        <w:t xml:space="preserve">. However, its population density is 129 people per square kilometre, around a third of the average for England. </w:t>
      </w:r>
    </w:p>
    <w:p w14:paraId="5B75FEE2" w14:textId="77777777" w:rsidR="00893178" w:rsidRPr="00893178" w:rsidRDefault="00893178" w:rsidP="009B7676">
      <w:pPr>
        <w:spacing w:after="120" w:line="240" w:lineRule="auto"/>
        <w:rPr>
          <w:sz w:val="24"/>
          <w:szCs w:val="24"/>
        </w:rPr>
      </w:pPr>
      <w:r w:rsidRPr="00893178">
        <w:rPr>
          <w:sz w:val="24"/>
          <w:szCs w:val="24"/>
        </w:rPr>
        <w:t xml:space="preserve">Residents are spread across the city of Lincoln, market towns and rural and coastal areas. A predominantly rural county, Lincolnshire has no motorways, little dual carriageway and 80 kilometres of North Sea coastline. </w:t>
      </w:r>
    </w:p>
    <w:p w14:paraId="756DF8FC" w14:textId="5EB98485" w:rsidR="00DA10AE" w:rsidRPr="00893178" w:rsidRDefault="00893178" w:rsidP="009B7676">
      <w:pPr>
        <w:spacing w:after="120" w:line="240" w:lineRule="auto"/>
        <w:rPr>
          <w:sz w:val="24"/>
          <w:szCs w:val="24"/>
        </w:rPr>
      </w:pPr>
      <w:r w:rsidRPr="00893178">
        <w:rPr>
          <w:sz w:val="24"/>
          <w:szCs w:val="24"/>
        </w:rPr>
        <w:t>Socially the county is diverse too, with some of the most affluent and most deprived areas in the East Midlands. Some of our wards are among the poorest in Europe, our population is older than the English average and we have proportionally more adults aged over 75 than elsewhere in England. The number of people in this age range in Lincolnshire is expected to increase significantly over the next 20 years.</w:t>
      </w:r>
    </w:p>
    <w:p w14:paraId="0E1DBA49" w14:textId="3A93B478" w:rsidR="00893178" w:rsidRPr="00893178" w:rsidRDefault="00893178" w:rsidP="009B7676">
      <w:pPr>
        <w:spacing w:after="120" w:line="240" w:lineRule="auto"/>
        <w:rPr>
          <w:sz w:val="24"/>
          <w:szCs w:val="24"/>
        </w:rPr>
      </w:pPr>
      <w:r w:rsidRPr="00893178">
        <w:rPr>
          <w:sz w:val="24"/>
          <w:szCs w:val="24"/>
        </w:rPr>
        <w:t>The general pattern of deprivation across Lincolnshire is in line with the national trend in</w:t>
      </w:r>
      <w:r>
        <w:rPr>
          <w:sz w:val="24"/>
          <w:szCs w:val="24"/>
        </w:rPr>
        <w:t xml:space="preserve"> so much that </w:t>
      </w:r>
      <w:r w:rsidRPr="00893178">
        <w:rPr>
          <w:sz w:val="24"/>
          <w:szCs w:val="24"/>
        </w:rPr>
        <w:t>the urban centres and coastal strip show higher levels of deprivation than other parts of the county. Resort towns, such as Skegness and Mablethorpe, are among the 10 per cent most deprived localities in England. All this means it’s challenging to deliver high-quality healthcare across the county.</w:t>
      </w:r>
    </w:p>
    <w:p w14:paraId="70808BFB" w14:textId="65283B9E" w:rsidR="00DA10AE" w:rsidRDefault="008D3D69" w:rsidP="008D3D69">
      <w:pPr>
        <w:spacing w:after="120" w:line="240" w:lineRule="auto"/>
        <w:jc w:val="center"/>
        <w:rPr>
          <w:rFonts w:cstheme="minorHAnsi"/>
          <w:sz w:val="24"/>
          <w:szCs w:val="24"/>
        </w:rPr>
      </w:pPr>
      <w:r>
        <w:rPr>
          <w:noProof/>
        </w:rPr>
        <w:lastRenderedPageBreak/>
        <w:drawing>
          <wp:anchor distT="0" distB="0" distL="114300" distR="114300" simplePos="0" relativeHeight="251761664" behindDoc="0" locked="0" layoutInCell="1" allowOverlap="1" wp14:anchorId="364746B0" wp14:editId="3F46BA0A">
            <wp:simplePos x="0" y="0"/>
            <wp:positionH relativeFrom="column">
              <wp:posOffset>550545</wp:posOffset>
            </wp:positionH>
            <wp:positionV relativeFrom="paragraph">
              <wp:posOffset>4457700</wp:posOffset>
            </wp:positionV>
            <wp:extent cx="5059680" cy="4996180"/>
            <wp:effectExtent l="0" t="0" r="762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b="3634"/>
                    <a:stretch/>
                  </pic:blipFill>
                  <pic:spPr bwMode="auto">
                    <a:xfrm>
                      <a:off x="0" y="0"/>
                      <a:ext cx="5059680" cy="499618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4DBE9691" wp14:editId="48877397">
            <wp:extent cx="5256707" cy="4434840"/>
            <wp:effectExtent l="0" t="0" r="1270" b="381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t="794" b="6762"/>
                    <a:stretch/>
                  </pic:blipFill>
                  <pic:spPr bwMode="auto">
                    <a:xfrm>
                      <a:off x="0" y="0"/>
                      <a:ext cx="5259896" cy="4437530"/>
                    </a:xfrm>
                    <a:prstGeom prst="rect">
                      <a:avLst/>
                    </a:prstGeom>
                    <a:ln>
                      <a:noFill/>
                    </a:ln>
                    <a:extLst>
                      <a:ext uri="{53640926-AAD7-44D8-BBD7-CCE9431645EC}">
                        <a14:shadowObscured xmlns:a14="http://schemas.microsoft.com/office/drawing/2010/main"/>
                      </a:ext>
                    </a:extLst>
                  </pic:spPr>
                </pic:pic>
              </a:graphicData>
            </a:graphic>
          </wp:inline>
        </w:drawing>
      </w:r>
    </w:p>
    <w:p w14:paraId="20A97D45" w14:textId="7C0A30A9" w:rsidR="008D3D69" w:rsidRDefault="008D3D69" w:rsidP="008D3D69">
      <w:pPr>
        <w:spacing w:after="120" w:line="240" w:lineRule="auto"/>
        <w:jc w:val="center"/>
        <w:rPr>
          <w:rFonts w:cstheme="minorHAnsi"/>
          <w:sz w:val="24"/>
          <w:szCs w:val="24"/>
        </w:rPr>
      </w:pPr>
    </w:p>
    <w:p w14:paraId="6E170DC7" w14:textId="77777777" w:rsidR="00DA10AE" w:rsidRPr="00DA10AE" w:rsidRDefault="00DA10AE" w:rsidP="009B7676">
      <w:pPr>
        <w:spacing w:after="120" w:line="240" w:lineRule="auto"/>
        <w:rPr>
          <w:rFonts w:cstheme="minorHAnsi"/>
          <w:sz w:val="24"/>
          <w:szCs w:val="24"/>
        </w:rPr>
      </w:pPr>
    </w:p>
    <w:p w14:paraId="4DEFF067" w14:textId="0393C563" w:rsidR="000B0D0A" w:rsidRPr="005B1726" w:rsidRDefault="000B0D0A" w:rsidP="000B0D0A">
      <w:pPr>
        <w:spacing w:after="0" w:line="240" w:lineRule="auto"/>
        <w:rPr>
          <w:rFonts w:cstheme="minorHAnsi"/>
        </w:rPr>
      </w:pPr>
    </w:p>
    <w:bookmarkEnd w:id="6"/>
    <w:p w14:paraId="140EA67B" w14:textId="5383FA22" w:rsidR="000B0D0A" w:rsidRDefault="000B0D0A" w:rsidP="000B0D0A">
      <w:pPr>
        <w:spacing w:after="0" w:line="240" w:lineRule="auto"/>
        <w:rPr>
          <w:rFonts w:cstheme="minorHAnsi"/>
        </w:rPr>
      </w:pPr>
    </w:p>
    <w:p w14:paraId="091FCD1C" w14:textId="26974E9D" w:rsidR="008D3D69" w:rsidRDefault="008D3D69" w:rsidP="000B0D0A">
      <w:pPr>
        <w:spacing w:after="0" w:line="240" w:lineRule="auto"/>
        <w:rPr>
          <w:rFonts w:cstheme="minorHAnsi"/>
        </w:rPr>
      </w:pPr>
    </w:p>
    <w:p w14:paraId="15AFAC3D" w14:textId="0F6F536A" w:rsidR="008D3D69" w:rsidRDefault="008D3D69" w:rsidP="000B0D0A">
      <w:pPr>
        <w:spacing w:after="0" w:line="240" w:lineRule="auto"/>
        <w:rPr>
          <w:rFonts w:cstheme="minorHAnsi"/>
        </w:rPr>
      </w:pPr>
    </w:p>
    <w:p w14:paraId="3CDFC646" w14:textId="6FC6512E" w:rsidR="008D3D69" w:rsidRDefault="008D3D69" w:rsidP="000B0D0A">
      <w:pPr>
        <w:spacing w:after="0" w:line="240" w:lineRule="auto"/>
        <w:rPr>
          <w:rFonts w:cstheme="minorHAnsi"/>
        </w:rPr>
      </w:pPr>
    </w:p>
    <w:p w14:paraId="2625452D" w14:textId="7EDBA5BD" w:rsidR="008D3D69" w:rsidRDefault="008D3D69" w:rsidP="000B0D0A">
      <w:pPr>
        <w:spacing w:after="0" w:line="240" w:lineRule="auto"/>
        <w:rPr>
          <w:rFonts w:cstheme="minorHAnsi"/>
        </w:rPr>
      </w:pPr>
    </w:p>
    <w:p w14:paraId="4B722E0F" w14:textId="765DCC96" w:rsidR="008D3D69" w:rsidRDefault="008D3D69" w:rsidP="000B0D0A">
      <w:pPr>
        <w:spacing w:after="0" w:line="240" w:lineRule="auto"/>
        <w:rPr>
          <w:rFonts w:cstheme="minorHAnsi"/>
        </w:rPr>
      </w:pPr>
    </w:p>
    <w:p w14:paraId="077EA037" w14:textId="1FD50C10" w:rsidR="008D3D69" w:rsidRDefault="008D3D69" w:rsidP="000B0D0A">
      <w:pPr>
        <w:spacing w:after="0" w:line="240" w:lineRule="auto"/>
        <w:rPr>
          <w:rFonts w:cstheme="minorHAnsi"/>
        </w:rPr>
      </w:pPr>
    </w:p>
    <w:p w14:paraId="4B3C907D" w14:textId="6D7FDA9B" w:rsidR="008D3D69" w:rsidRDefault="008D3D69" w:rsidP="000B0D0A">
      <w:pPr>
        <w:spacing w:after="0" w:line="240" w:lineRule="auto"/>
        <w:rPr>
          <w:rFonts w:cstheme="minorHAnsi"/>
        </w:rPr>
      </w:pPr>
    </w:p>
    <w:p w14:paraId="5CF26C49" w14:textId="5B310FA6" w:rsidR="008D3D69" w:rsidRDefault="008D3D69" w:rsidP="000B0D0A">
      <w:pPr>
        <w:spacing w:after="0" w:line="240" w:lineRule="auto"/>
        <w:rPr>
          <w:rFonts w:cstheme="minorHAnsi"/>
        </w:rPr>
      </w:pPr>
    </w:p>
    <w:p w14:paraId="04323910" w14:textId="15C3C18E" w:rsidR="008D3D69" w:rsidRDefault="008D3D69" w:rsidP="000B0D0A">
      <w:pPr>
        <w:spacing w:after="0" w:line="240" w:lineRule="auto"/>
        <w:rPr>
          <w:rFonts w:cstheme="minorHAnsi"/>
        </w:rPr>
      </w:pPr>
    </w:p>
    <w:p w14:paraId="11E5148B" w14:textId="1C51D591" w:rsidR="008D3D69" w:rsidRDefault="008D3D69" w:rsidP="000B0D0A">
      <w:pPr>
        <w:spacing w:after="0" w:line="240" w:lineRule="auto"/>
        <w:rPr>
          <w:rFonts w:cstheme="minorHAnsi"/>
        </w:rPr>
      </w:pPr>
    </w:p>
    <w:p w14:paraId="0A7AD094" w14:textId="24A07A62" w:rsidR="008D3D69" w:rsidRDefault="008D3D69" w:rsidP="000B0D0A">
      <w:pPr>
        <w:spacing w:after="0" w:line="240" w:lineRule="auto"/>
        <w:rPr>
          <w:rFonts w:cstheme="minorHAnsi"/>
        </w:rPr>
      </w:pPr>
    </w:p>
    <w:p w14:paraId="3B83D96B" w14:textId="4C38B337" w:rsidR="008D3D69" w:rsidRDefault="008D3D69" w:rsidP="000B0D0A">
      <w:pPr>
        <w:spacing w:after="0" w:line="240" w:lineRule="auto"/>
        <w:rPr>
          <w:rFonts w:cstheme="minorHAnsi"/>
        </w:rPr>
      </w:pPr>
    </w:p>
    <w:p w14:paraId="36401A8D" w14:textId="54475755" w:rsidR="008D3D69" w:rsidRDefault="008D3D69" w:rsidP="000B0D0A">
      <w:pPr>
        <w:spacing w:after="0" w:line="240" w:lineRule="auto"/>
        <w:rPr>
          <w:rFonts w:cstheme="minorHAnsi"/>
        </w:rPr>
      </w:pPr>
    </w:p>
    <w:p w14:paraId="4FEE35FD" w14:textId="009A0A26" w:rsidR="008D3D69" w:rsidRDefault="008D3D69" w:rsidP="000B0D0A">
      <w:pPr>
        <w:spacing w:after="0" w:line="240" w:lineRule="auto"/>
        <w:rPr>
          <w:rFonts w:cstheme="minorHAnsi"/>
        </w:rPr>
      </w:pPr>
    </w:p>
    <w:p w14:paraId="3084021D" w14:textId="5351CFC0" w:rsidR="008D3D69" w:rsidRDefault="008D3D69" w:rsidP="000B0D0A">
      <w:pPr>
        <w:spacing w:after="0" w:line="240" w:lineRule="auto"/>
        <w:rPr>
          <w:rFonts w:cstheme="minorHAnsi"/>
        </w:rPr>
      </w:pPr>
    </w:p>
    <w:p w14:paraId="049BED74" w14:textId="6CF13E20" w:rsidR="008D3D69" w:rsidRDefault="008D3D69" w:rsidP="000B0D0A">
      <w:pPr>
        <w:spacing w:after="0" w:line="240" w:lineRule="auto"/>
        <w:rPr>
          <w:rFonts w:cstheme="minorHAnsi"/>
        </w:rPr>
      </w:pPr>
    </w:p>
    <w:p w14:paraId="7DE93A4C" w14:textId="776E6C5E" w:rsidR="008D3D69" w:rsidRDefault="008D3D69" w:rsidP="000B0D0A">
      <w:pPr>
        <w:spacing w:after="0" w:line="240" w:lineRule="auto"/>
        <w:rPr>
          <w:rFonts w:cstheme="minorHAnsi"/>
        </w:rPr>
      </w:pPr>
    </w:p>
    <w:p w14:paraId="62404E9A" w14:textId="58145EE8" w:rsidR="008D3D69" w:rsidRDefault="008D3D69" w:rsidP="000B0D0A">
      <w:pPr>
        <w:spacing w:after="0" w:line="240" w:lineRule="auto"/>
        <w:rPr>
          <w:rFonts w:cstheme="minorHAnsi"/>
        </w:rPr>
      </w:pPr>
    </w:p>
    <w:p w14:paraId="2089D8E1" w14:textId="6351E71C" w:rsidR="008D3D69" w:rsidRDefault="008D3D69" w:rsidP="000B0D0A">
      <w:pPr>
        <w:spacing w:after="0" w:line="240" w:lineRule="auto"/>
        <w:rPr>
          <w:rFonts w:cstheme="minorHAnsi"/>
        </w:rPr>
      </w:pPr>
    </w:p>
    <w:p w14:paraId="581BFFED" w14:textId="4536105F" w:rsidR="008D3D69" w:rsidRDefault="008D3D69" w:rsidP="000B0D0A">
      <w:pPr>
        <w:spacing w:after="0" w:line="240" w:lineRule="auto"/>
        <w:rPr>
          <w:rFonts w:cstheme="minorHAnsi"/>
        </w:rPr>
      </w:pPr>
    </w:p>
    <w:p w14:paraId="461EEE38" w14:textId="2BA5AECA" w:rsidR="008D3D69" w:rsidRDefault="008D3D69" w:rsidP="000B0D0A">
      <w:pPr>
        <w:spacing w:after="0" w:line="240" w:lineRule="auto"/>
        <w:rPr>
          <w:rFonts w:cstheme="minorHAnsi"/>
        </w:rPr>
      </w:pPr>
    </w:p>
    <w:p w14:paraId="0E2F4A10" w14:textId="4738F0A6" w:rsidR="008D3D69" w:rsidRDefault="008D3D69" w:rsidP="000B0D0A">
      <w:pPr>
        <w:spacing w:after="0" w:line="240" w:lineRule="auto"/>
        <w:rPr>
          <w:rFonts w:cstheme="minorHAnsi"/>
        </w:rPr>
      </w:pPr>
    </w:p>
    <w:p w14:paraId="6E74E9EB" w14:textId="163EBF81" w:rsidR="008D3D69" w:rsidRDefault="008D3D69" w:rsidP="000B0D0A">
      <w:pPr>
        <w:spacing w:after="0" w:line="240" w:lineRule="auto"/>
        <w:rPr>
          <w:rFonts w:cstheme="minorHAnsi"/>
        </w:rPr>
      </w:pPr>
    </w:p>
    <w:p w14:paraId="00457755" w14:textId="03FFA597" w:rsidR="008D3D69" w:rsidRDefault="008D3D69" w:rsidP="000B0D0A">
      <w:pPr>
        <w:spacing w:after="0" w:line="240" w:lineRule="auto"/>
        <w:rPr>
          <w:rFonts w:cstheme="minorHAnsi"/>
        </w:rPr>
      </w:pPr>
    </w:p>
    <w:p w14:paraId="01803DB2" w14:textId="2FCB7B1E" w:rsidR="008D3D69" w:rsidRDefault="008D3D69" w:rsidP="000B0D0A">
      <w:pPr>
        <w:spacing w:after="0" w:line="240" w:lineRule="auto"/>
        <w:rPr>
          <w:rFonts w:cstheme="minorHAnsi"/>
        </w:rPr>
      </w:pPr>
    </w:p>
    <w:p w14:paraId="39F14BD0" w14:textId="78F63975" w:rsidR="00DA10AE" w:rsidRDefault="00DA10AE" w:rsidP="000B0D0A">
      <w:pPr>
        <w:spacing w:after="0" w:line="240" w:lineRule="auto"/>
        <w:rPr>
          <w:rFonts w:cstheme="minorHAnsi"/>
        </w:rPr>
      </w:pPr>
    </w:p>
    <w:p w14:paraId="20DC41F5" w14:textId="37DC4064" w:rsidR="00937F48" w:rsidRDefault="000B0D0A" w:rsidP="003E1F5F">
      <w:pPr>
        <w:pStyle w:val="Body1-levelnumbering"/>
      </w:pPr>
      <w:r w:rsidRPr="005B1726">
        <w:t>Health Inequalities</w:t>
      </w:r>
    </w:p>
    <w:p w14:paraId="179F05B0" w14:textId="77777777" w:rsidR="00937F48" w:rsidRPr="005B1726" w:rsidRDefault="00937F48" w:rsidP="003E1F5F">
      <w:pPr>
        <w:pStyle w:val="Body1-levelnumbering"/>
      </w:pPr>
    </w:p>
    <w:p w14:paraId="54A6A533" w14:textId="77777777" w:rsidR="00937F48" w:rsidRDefault="00937F48" w:rsidP="009B7676">
      <w:pPr>
        <w:spacing w:after="120" w:line="240" w:lineRule="auto"/>
        <w:rPr>
          <w:sz w:val="24"/>
          <w:szCs w:val="24"/>
        </w:rPr>
      </w:pPr>
      <w:r w:rsidRPr="00937F48">
        <w:rPr>
          <w:sz w:val="24"/>
          <w:szCs w:val="24"/>
        </w:rPr>
        <w:t xml:space="preserve">Our ambition for the Better Lives Lincolnshire by 2030 is ‘for the people of Lincolnshire to have the best possible start in life, and be supported to live, age and die well’. </w:t>
      </w:r>
    </w:p>
    <w:p w14:paraId="68BD3A1B" w14:textId="77777777" w:rsidR="00937F48" w:rsidRDefault="00937F48" w:rsidP="009B7676">
      <w:pPr>
        <w:spacing w:after="120" w:line="240" w:lineRule="auto"/>
        <w:rPr>
          <w:sz w:val="24"/>
          <w:szCs w:val="24"/>
        </w:rPr>
      </w:pPr>
      <w:r w:rsidRPr="00937F48">
        <w:rPr>
          <w:sz w:val="24"/>
          <w:szCs w:val="24"/>
        </w:rPr>
        <w:t xml:space="preserve">Lincolnshire has a challenging combination of rurality, coastal and urban deprivation, an ageing population, and a low-wage economy; this combination defines the difficulty of the mission to improve its population health. </w:t>
      </w:r>
    </w:p>
    <w:p w14:paraId="2DFDEFAD" w14:textId="77777777" w:rsidR="00937F48" w:rsidRDefault="00937F48" w:rsidP="009B7676">
      <w:pPr>
        <w:spacing w:after="120" w:line="240" w:lineRule="auto"/>
        <w:rPr>
          <w:sz w:val="24"/>
          <w:szCs w:val="24"/>
        </w:rPr>
      </w:pPr>
      <w:r w:rsidRPr="00937F48">
        <w:rPr>
          <w:sz w:val="24"/>
          <w:szCs w:val="24"/>
        </w:rPr>
        <w:t xml:space="preserve">While most of our population enjoys good health and have better health outcomes compared with the rest of the country, we know that significant health inequalities exist and some of our residents are dying from illnesses such as circulatory diseases, cancer and respiratory diseases at a younger age than we would expect. </w:t>
      </w:r>
    </w:p>
    <w:p w14:paraId="3C7ED37E" w14:textId="3303D355" w:rsidR="00937F48" w:rsidRPr="00937F48" w:rsidRDefault="00937F48" w:rsidP="009B7676">
      <w:pPr>
        <w:spacing w:after="120" w:line="240" w:lineRule="auto"/>
        <w:rPr>
          <w:sz w:val="24"/>
          <w:szCs w:val="24"/>
        </w:rPr>
      </w:pPr>
      <w:r w:rsidRPr="00937F48">
        <w:rPr>
          <w:sz w:val="24"/>
          <w:szCs w:val="24"/>
        </w:rPr>
        <w:t>There is a stark 20-year difference in healthy life expectancy between the highest and lowest socio-economic deciles of the population – based on Index of Multiple Deprivation (IMD) quintiles.</w:t>
      </w:r>
    </w:p>
    <w:p w14:paraId="0BA822BB" w14:textId="00F37A1A" w:rsidR="00937F48" w:rsidRPr="00937F48" w:rsidRDefault="00937F48">
      <w:pPr>
        <w:rPr>
          <w:sz w:val="24"/>
          <w:szCs w:val="24"/>
        </w:rPr>
      </w:pPr>
      <w:r w:rsidRPr="00937F48">
        <w:rPr>
          <w:sz w:val="24"/>
          <w:szCs w:val="24"/>
        </w:rPr>
        <w:t>The Chief Medical Officer’s annual report 2021: Health in Coastal Communities, elucidates these challenges and specifically references the east coast, for example, communities in Skegness and Mablethorpe. According to ‘The Centre for Towns’ measures these conurbations rank: 1st (Mablethorpe) &amp; 4th (Skegness) in the 20 most deprived places in England and Wales</w:t>
      </w:r>
      <w:r w:rsidR="009B6117">
        <w:rPr>
          <w:sz w:val="24"/>
          <w:szCs w:val="24"/>
        </w:rPr>
        <w:t>.</w:t>
      </w:r>
    </w:p>
    <w:p w14:paraId="6A688081" w14:textId="0E522413" w:rsidR="00111EB8" w:rsidRDefault="00937F48">
      <w:pPr>
        <w:rPr>
          <w:sz w:val="24"/>
          <w:szCs w:val="24"/>
        </w:rPr>
      </w:pPr>
      <w:r w:rsidRPr="00937F48">
        <w:rPr>
          <w:sz w:val="24"/>
          <w:szCs w:val="24"/>
        </w:rPr>
        <w:t>Mablethorpe is fifth in the top 20 places for social isolation. It is already known that residents of such communities find access to healthcare problematic, face a declining bus network and experience poor broadband relative to the major cities/ urban areas.</w:t>
      </w:r>
    </w:p>
    <w:p w14:paraId="003EB36A" w14:textId="2A8B43A9" w:rsidR="00937F48" w:rsidRDefault="00937F48">
      <w:pPr>
        <w:rPr>
          <w:sz w:val="24"/>
          <w:szCs w:val="24"/>
        </w:rPr>
      </w:pPr>
      <w:r w:rsidRPr="00937F48">
        <w:rPr>
          <w:sz w:val="24"/>
          <w:szCs w:val="24"/>
        </w:rPr>
        <w:t>The maps below show (left) the concentration of older adults in the Eastern parts of the county along with the large areas of socio-economic deprivation in the urban areas, in rural Eastern areas and along the coastal strip (right). This is a specific problem in Lincolnshire with two of its three major secondary care facilities (marked in red on the map) are located well away from the coast</w:t>
      </w:r>
      <w:r>
        <w:rPr>
          <w:sz w:val="24"/>
          <w:szCs w:val="24"/>
        </w:rPr>
        <w:t>.</w:t>
      </w:r>
    </w:p>
    <w:p w14:paraId="3BAF6151" w14:textId="77777777" w:rsidR="00937F48" w:rsidRDefault="00937F48">
      <w:pPr>
        <w:rPr>
          <w:sz w:val="24"/>
          <w:szCs w:val="24"/>
        </w:rPr>
      </w:pPr>
    </w:p>
    <w:p w14:paraId="5CDE536A" w14:textId="4AA9DDBF" w:rsidR="00937F48" w:rsidRDefault="00937F48" w:rsidP="00937F48">
      <w:pPr>
        <w:jc w:val="center"/>
        <w:rPr>
          <w:rFonts w:cstheme="minorHAnsi"/>
          <w:sz w:val="28"/>
          <w:szCs w:val="28"/>
        </w:rPr>
      </w:pPr>
      <w:r>
        <w:rPr>
          <w:noProof/>
        </w:rPr>
        <w:drawing>
          <wp:inline distT="0" distB="0" distL="0" distR="0" wp14:anchorId="137FC28C" wp14:editId="34FF89D4">
            <wp:extent cx="5512355" cy="3026229"/>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b="1759"/>
                    <a:stretch/>
                  </pic:blipFill>
                  <pic:spPr bwMode="auto">
                    <a:xfrm>
                      <a:off x="0" y="0"/>
                      <a:ext cx="5526837" cy="3034180"/>
                    </a:xfrm>
                    <a:prstGeom prst="rect">
                      <a:avLst/>
                    </a:prstGeom>
                    <a:ln>
                      <a:noFill/>
                    </a:ln>
                    <a:extLst>
                      <a:ext uri="{53640926-AAD7-44D8-BBD7-CCE9431645EC}">
                        <a14:shadowObscured xmlns:a14="http://schemas.microsoft.com/office/drawing/2010/main"/>
                      </a:ext>
                    </a:extLst>
                  </pic:spPr>
                </pic:pic>
              </a:graphicData>
            </a:graphic>
          </wp:inline>
        </w:drawing>
      </w:r>
    </w:p>
    <w:p w14:paraId="051A59C2" w14:textId="77777777" w:rsidR="00E5695D" w:rsidRPr="00E5695D" w:rsidRDefault="00E5695D" w:rsidP="003E64F2">
      <w:pPr>
        <w:spacing w:after="120" w:line="240" w:lineRule="auto"/>
        <w:rPr>
          <w:sz w:val="24"/>
          <w:szCs w:val="24"/>
        </w:rPr>
      </w:pPr>
      <w:r w:rsidRPr="00E5695D">
        <w:rPr>
          <w:sz w:val="24"/>
          <w:szCs w:val="24"/>
        </w:rPr>
        <w:lastRenderedPageBreak/>
        <w:t xml:space="preserve">Our Health Inequalities (HI) Framework for action approach promotes primary and secondary preventative services and addresses the inequalities in access and uptake, alongside work led through the ICP which targets the wider determinants of health. Core20PLUS5 is embedded in our work. </w:t>
      </w:r>
    </w:p>
    <w:p w14:paraId="2563E1E4" w14:textId="105A8C1D" w:rsidR="00CF3FFE" w:rsidRDefault="00E5695D" w:rsidP="003E64F2">
      <w:pPr>
        <w:spacing w:after="120" w:line="240" w:lineRule="auto"/>
        <w:rPr>
          <w:sz w:val="24"/>
          <w:szCs w:val="24"/>
        </w:rPr>
      </w:pPr>
      <w:r w:rsidRPr="00E5695D">
        <w:rPr>
          <w:sz w:val="24"/>
          <w:szCs w:val="24"/>
        </w:rPr>
        <w:t>Reducing health inequalities and improving health equity is everyone’s business and will be a “golden thread” through all our work and at all levels from all partners. We need to think about health inequalities and shifting to equality of outcomes for all by connecting the dots between the wider determinants of health and the population’s health outcomes e.g., impact of jobs or housing on people’s health.</w:t>
      </w:r>
    </w:p>
    <w:tbl>
      <w:tblPr>
        <w:tblStyle w:val="TableGrid"/>
        <w:tblW w:w="0" w:type="auto"/>
        <w:tblLook w:val="04A0" w:firstRow="1" w:lastRow="0" w:firstColumn="1" w:lastColumn="0" w:noHBand="0" w:noVBand="1"/>
      </w:tblPr>
      <w:tblGrid>
        <w:gridCol w:w="9493"/>
      </w:tblGrid>
      <w:tr w:rsidR="00355C5F" w14:paraId="0383D572" w14:textId="77777777" w:rsidTr="00BA10B6">
        <w:tc>
          <w:tcPr>
            <w:tcW w:w="9493" w:type="dxa"/>
            <w:shd w:val="clear" w:color="auto" w:fill="DBE5F1" w:themeFill="accent1" w:themeFillTint="33"/>
            <w:vAlign w:val="center"/>
          </w:tcPr>
          <w:p w14:paraId="333B42F1" w14:textId="4B6F1A13" w:rsidR="00355C5F" w:rsidRPr="00B63C1F" w:rsidRDefault="00355C5F" w:rsidP="00355C5F">
            <w:pPr>
              <w:textAlignment w:val="baseline"/>
              <w:rPr>
                <w:rFonts w:cstheme="minorHAnsi"/>
              </w:rPr>
            </w:pPr>
            <w:r w:rsidRPr="00355C5F">
              <w:rPr>
                <w:b/>
                <w:bCs/>
                <w:sz w:val="28"/>
                <w:szCs w:val="28"/>
              </w:rPr>
              <w:t>Core20</w:t>
            </w:r>
          </w:p>
        </w:tc>
      </w:tr>
      <w:tr w:rsidR="00355C5F" w14:paraId="574325C6" w14:textId="77777777" w:rsidTr="00355C5F">
        <w:tc>
          <w:tcPr>
            <w:tcW w:w="9493" w:type="dxa"/>
            <w:shd w:val="clear" w:color="auto" w:fill="auto"/>
            <w:vAlign w:val="center"/>
          </w:tcPr>
          <w:p w14:paraId="2C0A614D" w14:textId="79691DE2" w:rsidR="00355C5F" w:rsidRPr="00E5695D" w:rsidRDefault="00E5695D" w:rsidP="003B6B77">
            <w:pPr>
              <w:pStyle w:val="NormalWeb"/>
              <w:spacing w:before="0" w:beforeAutospacing="0" w:after="0" w:afterAutospacing="0"/>
              <w:textAlignment w:val="baseline"/>
              <w:rPr>
                <w:rStyle w:val="Hyperlink"/>
                <w:rFonts w:asciiTheme="minorHAnsi" w:hAnsiTheme="minorHAnsi" w:cstheme="minorHAnsi"/>
                <w:color w:val="auto"/>
                <w:sz w:val="22"/>
                <w:szCs w:val="22"/>
                <w:u w:val="none"/>
              </w:rPr>
            </w:pPr>
            <w:r w:rsidRPr="00E5695D">
              <w:rPr>
                <w:rFonts w:asciiTheme="minorHAnsi" w:hAnsiTheme="minorHAnsi" w:cstheme="minorHAnsi"/>
                <w:sz w:val="22"/>
                <w:szCs w:val="22"/>
              </w:rPr>
              <w:t xml:space="preserve">The 20% most deprived communities as identified by the Index of Multiple Deprivation (IMD) – 120k patients, 15% of Lincolnshire population. </w:t>
            </w:r>
            <w:hyperlink r:id="rId28" w:history="1">
              <w:r w:rsidR="00355C5F" w:rsidRPr="00E5695D">
                <w:rPr>
                  <w:rStyle w:val="Hyperlink"/>
                  <w:rFonts w:asciiTheme="minorHAnsi" w:hAnsiTheme="minorHAnsi" w:cstheme="minorHAnsi"/>
                  <w:color w:val="005EB8"/>
                  <w:sz w:val="22"/>
                  <w:szCs w:val="22"/>
                  <w:bdr w:val="none" w:sz="0" w:space="0" w:color="auto" w:frame="1"/>
                </w:rPr>
                <w:t>Index of Multiple Deprivation (IMD)</w:t>
              </w:r>
            </w:hyperlink>
          </w:p>
          <w:p w14:paraId="25DCD7ED" w14:textId="379D63CC" w:rsidR="00E5695D" w:rsidRPr="003B6B77" w:rsidRDefault="00E5695D" w:rsidP="003B6B77">
            <w:pPr>
              <w:pStyle w:val="NormalWeb"/>
              <w:spacing w:before="0" w:beforeAutospacing="0" w:after="0" w:afterAutospacing="0"/>
              <w:textAlignment w:val="baseline"/>
              <w:rPr>
                <w:rFonts w:asciiTheme="minorHAnsi" w:hAnsiTheme="minorHAnsi" w:cstheme="minorHAnsi"/>
                <w:sz w:val="22"/>
                <w:szCs w:val="22"/>
              </w:rPr>
            </w:pPr>
          </w:p>
        </w:tc>
      </w:tr>
      <w:tr w:rsidR="00355C5F" w14:paraId="1454CF4B" w14:textId="77777777" w:rsidTr="00D859AE">
        <w:tc>
          <w:tcPr>
            <w:tcW w:w="9493" w:type="dxa"/>
            <w:shd w:val="clear" w:color="auto" w:fill="DBE5F1" w:themeFill="accent1" w:themeFillTint="33"/>
            <w:vAlign w:val="center"/>
          </w:tcPr>
          <w:p w14:paraId="64D32C3B" w14:textId="232C64E4" w:rsidR="00355C5F" w:rsidRPr="003B6B77" w:rsidRDefault="00355C5F" w:rsidP="00355C5F">
            <w:pPr>
              <w:textAlignment w:val="baseline"/>
            </w:pPr>
            <w:r w:rsidRPr="00355C5F">
              <w:rPr>
                <w:b/>
                <w:bCs/>
                <w:sz w:val="28"/>
                <w:szCs w:val="28"/>
              </w:rPr>
              <w:t>PLUS</w:t>
            </w:r>
          </w:p>
        </w:tc>
      </w:tr>
      <w:tr w:rsidR="00355C5F" w14:paraId="6C523CD2" w14:textId="77777777" w:rsidTr="00355C5F">
        <w:tc>
          <w:tcPr>
            <w:tcW w:w="9493" w:type="dxa"/>
            <w:shd w:val="clear" w:color="auto" w:fill="auto"/>
            <w:vAlign w:val="center"/>
          </w:tcPr>
          <w:p w14:paraId="016430D2" w14:textId="67413661" w:rsidR="00E5695D" w:rsidRDefault="00E5695D">
            <w:pPr>
              <w:numPr>
                <w:ilvl w:val="0"/>
                <w:numId w:val="27"/>
              </w:numPr>
              <w:ind w:left="463"/>
              <w:textAlignment w:val="baseline"/>
            </w:pPr>
            <w:r>
              <w:t xml:space="preserve">ICS locally determined population groups (evidence and insight based) experiencing poorer-thanaverage health access, experience, and/ or outcomes who may not be captured within the CORE20 alone and would be benefit from a tailored health care approach – key groups identified for Lincolnshire include travellers, people who are homeless, rural, and coastal communities, farming and military families. </w:t>
            </w:r>
          </w:p>
          <w:p w14:paraId="68FEF0DF" w14:textId="4629B856" w:rsidR="00E5695D" w:rsidRDefault="00E5695D">
            <w:pPr>
              <w:numPr>
                <w:ilvl w:val="0"/>
                <w:numId w:val="27"/>
              </w:numPr>
              <w:ind w:left="463"/>
              <w:textAlignment w:val="baseline"/>
            </w:pPr>
            <w:r>
              <w:t>Plus – People from a black, Asian and ethnic minority communities (101k patients, 13% of Lincolnshire), with the largest ethnic minority group being “any other white background” (8.2%) - a significant proportion of this group is people from an Eastern European background.</w:t>
            </w:r>
          </w:p>
          <w:p w14:paraId="7ACB3094" w14:textId="4BD00426" w:rsidR="00355C5F" w:rsidRDefault="00355C5F" w:rsidP="00E5695D">
            <w:pPr>
              <w:ind w:left="463"/>
              <w:textAlignment w:val="baseline"/>
            </w:pPr>
          </w:p>
        </w:tc>
      </w:tr>
      <w:tr w:rsidR="00355C5F" w14:paraId="4FEE6E55" w14:textId="77777777" w:rsidTr="00D41234">
        <w:tc>
          <w:tcPr>
            <w:tcW w:w="9493" w:type="dxa"/>
            <w:shd w:val="clear" w:color="auto" w:fill="DBE5F1" w:themeFill="accent1" w:themeFillTint="33"/>
            <w:vAlign w:val="center"/>
          </w:tcPr>
          <w:p w14:paraId="682AE05E" w14:textId="02F74F34" w:rsidR="00355C5F" w:rsidRPr="00355C5F" w:rsidRDefault="00355C5F" w:rsidP="00355C5F">
            <w:pPr>
              <w:textAlignment w:val="baseline"/>
              <w:rPr>
                <w:rFonts w:cstheme="minorHAnsi"/>
              </w:rPr>
            </w:pPr>
            <w:r w:rsidRPr="00355C5F">
              <w:rPr>
                <w:b/>
                <w:bCs/>
                <w:sz w:val="28"/>
                <w:szCs w:val="28"/>
              </w:rPr>
              <w:t>5</w:t>
            </w:r>
          </w:p>
        </w:tc>
      </w:tr>
      <w:tr w:rsidR="00355C5F" w14:paraId="47FB071E" w14:textId="77777777" w:rsidTr="00355C5F">
        <w:tc>
          <w:tcPr>
            <w:tcW w:w="9493" w:type="dxa"/>
            <w:shd w:val="clear" w:color="auto" w:fill="auto"/>
            <w:vAlign w:val="center"/>
          </w:tcPr>
          <w:p w14:paraId="741D2D2E" w14:textId="77777777" w:rsidR="00355C5F" w:rsidRPr="00355C5F" w:rsidRDefault="00355C5F" w:rsidP="003B6B77">
            <w:pPr>
              <w:pStyle w:val="NormalWeb"/>
              <w:spacing w:before="0" w:beforeAutospacing="0" w:after="225" w:afterAutospacing="0"/>
              <w:textAlignment w:val="baseline"/>
              <w:rPr>
                <w:rFonts w:asciiTheme="minorHAnsi" w:hAnsiTheme="minorHAnsi" w:cstheme="minorHAnsi"/>
                <w:sz w:val="22"/>
                <w:szCs w:val="22"/>
              </w:rPr>
            </w:pPr>
            <w:bookmarkStart w:id="7" w:name="_Hlk142916260"/>
            <w:r w:rsidRPr="00355C5F">
              <w:rPr>
                <w:rFonts w:asciiTheme="minorHAnsi" w:hAnsiTheme="minorHAnsi" w:cstheme="minorHAnsi"/>
                <w:sz w:val="22"/>
                <w:szCs w:val="22"/>
              </w:rPr>
              <w:t>There are five clinical areas of focus which require accelerated improvement. Governance for these five focus areas sits with national programmes; national and regional teams coordinate activity across local systems to achieve national aims.</w:t>
            </w:r>
          </w:p>
          <w:p w14:paraId="1E5B360C" w14:textId="77777777" w:rsidR="00355C5F" w:rsidRPr="00355C5F" w:rsidRDefault="00355C5F" w:rsidP="003E1F5F">
            <w:pPr>
              <w:pStyle w:val="Body1-levelnumbering"/>
            </w:pPr>
            <w:r w:rsidRPr="00355C5F">
              <w:t>1. Maternity</w:t>
            </w:r>
          </w:p>
          <w:p w14:paraId="2C353969" w14:textId="77777777" w:rsidR="00355C5F" w:rsidRPr="00355C5F" w:rsidRDefault="00355C5F">
            <w:pPr>
              <w:numPr>
                <w:ilvl w:val="0"/>
                <w:numId w:val="21"/>
              </w:numPr>
              <w:ind w:left="709"/>
              <w:textAlignment w:val="baseline"/>
              <w:rPr>
                <w:rFonts w:cstheme="minorHAnsi"/>
              </w:rPr>
            </w:pPr>
            <w:r w:rsidRPr="00355C5F">
              <w:rPr>
                <w:rFonts w:cstheme="minorHAnsi"/>
              </w:rPr>
              <w:t>Ensuring continuity of care for women from Black, Asian and minority ethnic communities and from the most deprived groups. This model of care requires appropriate staffing levels to be implemented safely.</w:t>
            </w:r>
          </w:p>
          <w:p w14:paraId="10E83CD3" w14:textId="77777777" w:rsidR="00355C5F" w:rsidRPr="00355C5F" w:rsidRDefault="00355C5F" w:rsidP="003E1F5F">
            <w:pPr>
              <w:pStyle w:val="Body1-levelnumbering"/>
            </w:pPr>
            <w:r w:rsidRPr="00355C5F">
              <w:t>2. Severe mental illness (SMI)</w:t>
            </w:r>
          </w:p>
          <w:p w14:paraId="38722FA9" w14:textId="77777777" w:rsidR="00355C5F" w:rsidRPr="00355C5F" w:rsidRDefault="00355C5F">
            <w:pPr>
              <w:numPr>
                <w:ilvl w:val="0"/>
                <w:numId w:val="22"/>
              </w:numPr>
              <w:ind w:left="709"/>
              <w:textAlignment w:val="baseline"/>
              <w:rPr>
                <w:rFonts w:cstheme="minorHAnsi"/>
              </w:rPr>
            </w:pPr>
            <w:r w:rsidRPr="00355C5F">
              <w:rPr>
                <w:rFonts w:cstheme="minorHAnsi"/>
              </w:rPr>
              <w:t>Ensuring annual health checks for 60% of those living with SMI (bringing SMI in line with the success seen in learning disabilities).</w:t>
            </w:r>
          </w:p>
          <w:p w14:paraId="0F9B4B67" w14:textId="77777777" w:rsidR="00355C5F" w:rsidRPr="00355C5F" w:rsidRDefault="00355C5F" w:rsidP="003E1F5F">
            <w:pPr>
              <w:pStyle w:val="Body1-levelnumbering"/>
            </w:pPr>
            <w:r w:rsidRPr="00355C5F">
              <w:t>3. Chronic respiratory disease</w:t>
            </w:r>
          </w:p>
          <w:p w14:paraId="53A85C33" w14:textId="77777777" w:rsidR="00355C5F" w:rsidRPr="00355C5F" w:rsidRDefault="00355C5F">
            <w:pPr>
              <w:numPr>
                <w:ilvl w:val="0"/>
                <w:numId w:val="23"/>
              </w:numPr>
              <w:ind w:left="709"/>
              <w:textAlignment w:val="baseline"/>
              <w:rPr>
                <w:rFonts w:cstheme="minorHAnsi"/>
              </w:rPr>
            </w:pPr>
            <w:r w:rsidRPr="00355C5F">
              <w:rPr>
                <w:rFonts w:cstheme="minorHAnsi"/>
              </w:rPr>
              <w:t>A clear focus on Chronic Obstructive Pulmonary Disease (COPD) driving up uptake of COVID, flu and pneumonia vaccines to reduce infective exacerbations and emergency hospital admissions due to those exacerbations.</w:t>
            </w:r>
          </w:p>
          <w:p w14:paraId="7CE5E9B0" w14:textId="23C783BA" w:rsidR="00355C5F" w:rsidRPr="00355C5F" w:rsidRDefault="00355C5F" w:rsidP="003E1F5F">
            <w:pPr>
              <w:pStyle w:val="Body1-levelnumbering"/>
            </w:pPr>
            <w:r w:rsidRPr="00355C5F">
              <w:t>4. Early cancer diagnosis</w:t>
            </w:r>
          </w:p>
          <w:p w14:paraId="1B430AFD" w14:textId="77777777" w:rsidR="00355C5F" w:rsidRPr="00355C5F" w:rsidRDefault="00355C5F">
            <w:pPr>
              <w:numPr>
                <w:ilvl w:val="0"/>
                <w:numId w:val="24"/>
              </w:numPr>
              <w:ind w:left="709"/>
              <w:textAlignment w:val="baseline"/>
              <w:rPr>
                <w:rFonts w:cstheme="minorHAnsi"/>
              </w:rPr>
            </w:pPr>
            <w:r w:rsidRPr="00355C5F">
              <w:rPr>
                <w:rFonts w:cstheme="minorHAnsi"/>
              </w:rPr>
              <w:t>75% of cases diagnosed at stage 1 or 2 by 2028.</w:t>
            </w:r>
          </w:p>
          <w:p w14:paraId="76093DBC" w14:textId="77777777" w:rsidR="00355C5F" w:rsidRPr="00355C5F" w:rsidRDefault="00355C5F" w:rsidP="003E1F5F">
            <w:pPr>
              <w:pStyle w:val="Body1-levelnumbering"/>
            </w:pPr>
            <w:r w:rsidRPr="00355C5F">
              <w:t>5. Hypertension case-finding and optimal management and lipid optimal management</w:t>
            </w:r>
          </w:p>
          <w:p w14:paraId="6CE6408E" w14:textId="2985255E" w:rsidR="003446C0" w:rsidRPr="00D679F6" w:rsidRDefault="00355C5F" w:rsidP="00D679F6">
            <w:pPr>
              <w:numPr>
                <w:ilvl w:val="0"/>
                <w:numId w:val="25"/>
              </w:numPr>
              <w:ind w:left="709"/>
              <w:textAlignment w:val="baseline"/>
              <w:rPr>
                <w:rFonts w:ascii="Times New Roman" w:hAnsi="Times New Roman"/>
              </w:rPr>
            </w:pPr>
            <w:r w:rsidRPr="00355C5F">
              <w:t>To allow for interventions to optimise blood pressure and minimise the risk of myocardial infarction and stroke.</w:t>
            </w:r>
            <w:bookmarkEnd w:id="7"/>
          </w:p>
        </w:tc>
      </w:tr>
      <w:tr w:rsidR="00355C5F" w14:paraId="0477A757" w14:textId="77777777" w:rsidTr="00210EA1">
        <w:tc>
          <w:tcPr>
            <w:tcW w:w="9493" w:type="dxa"/>
            <w:shd w:val="clear" w:color="auto" w:fill="DBE5F1" w:themeFill="accent1" w:themeFillTint="33"/>
            <w:vAlign w:val="center"/>
          </w:tcPr>
          <w:p w14:paraId="76A71FB0" w14:textId="07FBB5FB" w:rsidR="00355C5F" w:rsidRPr="00355C5F" w:rsidRDefault="00355C5F" w:rsidP="00355C5F">
            <w:pPr>
              <w:rPr>
                <w:rFonts w:cstheme="minorHAnsi"/>
              </w:rPr>
            </w:pPr>
            <w:r>
              <w:t>T</w:t>
            </w:r>
            <w:r w:rsidRPr="00355C5F">
              <w:t>he local areas of focus in Lincolnshire are:</w:t>
            </w:r>
          </w:p>
        </w:tc>
      </w:tr>
      <w:tr w:rsidR="00355C5F" w14:paraId="796E7E8D" w14:textId="77777777" w:rsidTr="00355C5F">
        <w:tc>
          <w:tcPr>
            <w:tcW w:w="9493" w:type="dxa"/>
            <w:shd w:val="clear" w:color="auto" w:fill="auto"/>
            <w:vAlign w:val="center"/>
          </w:tcPr>
          <w:p w14:paraId="2BD07837" w14:textId="77777777" w:rsidR="00355C5F" w:rsidRDefault="00355C5F">
            <w:pPr>
              <w:pStyle w:val="ListParagraph"/>
              <w:numPr>
                <w:ilvl w:val="0"/>
                <w:numId w:val="26"/>
              </w:numPr>
              <w:rPr>
                <w:rFonts w:cstheme="minorHAnsi"/>
              </w:rPr>
            </w:pPr>
            <w:r>
              <w:rPr>
                <w:rFonts w:cstheme="minorHAnsi"/>
              </w:rPr>
              <w:t>Farming and Rural</w:t>
            </w:r>
          </w:p>
          <w:p w14:paraId="77A0AC98" w14:textId="77777777" w:rsidR="00355C5F" w:rsidRDefault="00355C5F">
            <w:pPr>
              <w:pStyle w:val="ListParagraph"/>
              <w:numPr>
                <w:ilvl w:val="0"/>
                <w:numId w:val="26"/>
              </w:numPr>
              <w:rPr>
                <w:rFonts w:cstheme="minorHAnsi"/>
              </w:rPr>
            </w:pPr>
            <w:r>
              <w:rPr>
                <w:rFonts w:cstheme="minorHAnsi"/>
              </w:rPr>
              <w:t>Temporary residents</w:t>
            </w:r>
          </w:p>
          <w:p w14:paraId="6A0A4285" w14:textId="77777777" w:rsidR="00355C5F" w:rsidRDefault="00355C5F">
            <w:pPr>
              <w:pStyle w:val="ListParagraph"/>
              <w:numPr>
                <w:ilvl w:val="0"/>
                <w:numId w:val="26"/>
              </w:numPr>
              <w:rPr>
                <w:rFonts w:cstheme="minorHAnsi"/>
              </w:rPr>
            </w:pPr>
            <w:r>
              <w:rPr>
                <w:rFonts w:cstheme="minorHAnsi"/>
              </w:rPr>
              <w:t>Travellers</w:t>
            </w:r>
          </w:p>
          <w:p w14:paraId="26A6D989" w14:textId="77777777" w:rsidR="00355C5F" w:rsidRDefault="00355C5F">
            <w:pPr>
              <w:pStyle w:val="ListParagraph"/>
              <w:numPr>
                <w:ilvl w:val="0"/>
                <w:numId w:val="26"/>
              </w:numPr>
              <w:rPr>
                <w:rFonts w:cstheme="minorHAnsi"/>
              </w:rPr>
            </w:pPr>
            <w:r>
              <w:rPr>
                <w:rFonts w:cstheme="minorHAnsi"/>
              </w:rPr>
              <w:t>Military families</w:t>
            </w:r>
          </w:p>
          <w:p w14:paraId="78249ED8" w14:textId="77777777" w:rsidR="00355C5F" w:rsidRDefault="00355C5F">
            <w:pPr>
              <w:pStyle w:val="ListParagraph"/>
              <w:numPr>
                <w:ilvl w:val="0"/>
                <w:numId w:val="26"/>
              </w:numPr>
              <w:rPr>
                <w:rFonts w:cstheme="minorHAnsi"/>
              </w:rPr>
            </w:pPr>
            <w:r>
              <w:rPr>
                <w:rFonts w:cstheme="minorHAnsi"/>
              </w:rPr>
              <w:t>Eastern European communities</w:t>
            </w:r>
          </w:p>
          <w:p w14:paraId="1551AD35" w14:textId="739D647A" w:rsidR="00355C5F" w:rsidRPr="003E64F2" w:rsidRDefault="00355C5F">
            <w:pPr>
              <w:pStyle w:val="ListParagraph"/>
              <w:numPr>
                <w:ilvl w:val="0"/>
                <w:numId w:val="26"/>
              </w:numPr>
              <w:rPr>
                <w:rFonts w:cstheme="minorHAnsi"/>
              </w:rPr>
            </w:pPr>
            <w:r>
              <w:rPr>
                <w:rFonts w:cstheme="minorHAnsi"/>
              </w:rPr>
              <w:t>Coastal communities</w:t>
            </w:r>
          </w:p>
        </w:tc>
      </w:tr>
    </w:tbl>
    <w:p w14:paraId="447D1FF1" w14:textId="521550E0" w:rsidR="003446C0" w:rsidRDefault="00D679F6" w:rsidP="00D679F6">
      <w:pPr>
        <w:spacing w:after="120"/>
      </w:pPr>
      <w:r>
        <w:rPr>
          <w:noProof/>
          <w:color w:val="005EB8"/>
          <w:bdr w:val="none" w:sz="0" w:space="0" w:color="auto" w:frame="1"/>
        </w:rPr>
        <w:lastRenderedPageBreak/>
        <w:drawing>
          <wp:anchor distT="0" distB="0" distL="114300" distR="114300" simplePos="0" relativeHeight="251758592" behindDoc="0" locked="0" layoutInCell="1" allowOverlap="1" wp14:anchorId="22F68C8E" wp14:editId="78A473B0">
            <wp:simplePos x="0" y="0"/>
            <wp:positionH relativeFrom="margin">
              <wp:align>right</wp:align>
            </wp:positionH>
            <wp:positionV relativeFrom="margin">
              <wp:posOffset>323215</wp:posOffset>
            </wp:positionV>
            <wp:extent cx="6470015" cy="3403600"/>
            <wp:effectExtent l="0" t="0" r="6985" b="6350"/>
            <wp:wrapSquare wrapText="bothSides"/>
            <wp:docPr id="206" name="Picture 206">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29"/>
                    </pic:cNvPr>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470015" cy="3403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FA7122" w14:textId="79D3EC18" w:rsidR="003446C0" w:rsidRDefault="003446C0" w:rsidP="00BE1F9C"/>
    <w:p w14:paraId="53BB86DF" w14:textId="4A575773" w:rsidR="003446C0" w:rsidRDefault="00D679F6" w:rsidP="00BE1F9C">
      <w:r>
        <w:rPr>
          <w:noProof/>
        </w:rPr>
        <w:drawing>
          <wp:inline distT="0" distB="0" distL="0" distR="0" wp14:anchorId="13C2C5D3" wp14:editId="1DE4271E">
            <wp:extent cx="6472555" cy="3639820"/>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472555" cy="3639820"/>
                    </a:xfrm>
                    <a:prstGeom prst="rect">
                      <a:avLst/>
                    </a:prstGeom>
                    <a:noFill/>
                    <a:ln>
                      <a:noFill/>
                    </a:ln>
                  </pic:spPr>
                </pic:pic>
              </a:graphicData>
            </a:graphic>
          </wp:inline>
        </w:drawing>
      </w:r>
    </w:p>
    <w:p w14:paraId="03AE81D4" w14:textId="58B74DC6" w:rsidR="003446C0" w:rsidRDefault="003446C0" w:rsidP="00BE1F9C"/>
    <w:p w14:paraId="0B2F81C5" w14:textId="38921811" w:rsidR="003446C0" w:rsidRDefault="003446C0" w:rsidP="00BE1F9C"/>
    <w:p w14:paraId="683C8982" w14:textId="77777777" w:rsidR="00D679F6" w:rsidRDefault="00D679F6" w:rsidP="00BE1F9C"/>
    <w:p w14:paraId="07DB6D82" w14:textId="73565153" w:rsidR="00D679F6" w:rsidRDefault="00D679F6" w:rsidP="00BE1F9C"/>
    <w:p w14:paraId="39C19DD3" w14:textId="004613BF" w:rsidR="00D679F6" w:rsidRDefault="00D679F6" w:rsidP="00BE1F9C"/>
    <w:p w14:paraId="57B2122D" w14:textId="3B624A83" w:rsidR="003446C0" w:rsidRDefault="003446C0" w:rsidP="00BE1F9C">
      <w:r w:rsidRPr="005B1726">
        <w:rPr>
          <w:noProof/>
        </w:rPr>
        <w:lastRenderedPageBreak/>
        <mc:AlternateContent>
          <mc:Choice Requires="wps">
            <w:drawing>
              <wp:anchor distT="0" distB="0" distL="114300" distR="114300" simplePos="0" relativeHeight="251680768" behindDoc="0" locked="0" layoutInCell="1" allowOverlap="1" wp14:anchorId="51B27428" wp14:editId="2E7E6797">
                <wp:simplePos x="0" y="0"/>
                <wp:positionH relativeFrom="margin">
                  <wp:posOffset>-1060087</wp:posOffset>
                </wp:positionH>
                <wp:positionV relativeFrom="paragraph">
                  <wp:posOffset>407489</wp:posOffset>
                </wp:positionV>
                <wp:extent cx="7609398" cy="722630"/>
                <wp:effectExtent l="0" t="0" r="0" b="1270"/>
                <wp:wrapNone/>
                <wp:docPr id="60" name="Rectangle: Rounded Corners 60"/>
                <wp:cNvGraphicFramePr/>
                <a:graphic xmlns:a="http://schemas.openxmlformats.org/drawingml/2006/main">
                  <a:graphicData uri="http://schemas.microsoft.com/office/word/2010/wordprocessingShape">
                    <wps:wsp>
                      <wps:cNvSpPr/>
                      <wps:spPr>
                        <a:xfrm>
                          <a:off x="0" y="0"/>
                          <a:ext cx="7609398" cy="722630"/>
                        </a:xfrm>
                        <a:prstGeom prst="roundRect">
                          <a:avLst>
                            <a:gd name="adj" fmla="val 50000"/>
                          </a:avLst>
                        </a:prstGeom>
                        <a:solidFill>
                          <a:schemeClr val="accent3">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8CC2A11" w14:textId="3C0DB55F" w:rsidR="00BE1F9C" w:rsidRPr="00D771BE" w:rsidRDefault="00BE1F9C" w:rsidP="00BE1F9C">
                            <w:pPr>
                              <w:spacing w:after="0"/>
                              <w:ind w:left="1440"/>
                              <w:rPr>
                                <w:sz w:val="40"/>
                                <w:szCs w:val="40"/>
                              </w:rPr>
                            </w:pPr>
                            <w:bookmarkStart w:id="8" w:name="supporthealthinequalities"/>
                            <w:bookmarkEnd w:id="8"/>
                            <w:r>
                              <w:rPr>
                                <w:sz w:val="40"/>
                                <w:szCs w:val="40"/>
                              </w:rPr>
                              <w:t>How involvement will support Health Inequalities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1B27428" id="Rectangle: Rounded Corners 60" o:spid="_x0000_s1050" style="position:absolute;margin-left:-83.45pt;margin-top:32.1pt;width:599.15pt;height:56.9pt;z-index:2516807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" fillcolor="#c2d69b [1942]" stroked="f" strokeweight="2pt">
                <v:textbox>
                  <w:txbxContent>
                    <w:p w14:paraId="58CC2A11" w14:textId="3C0DB55F" w:rsidR="00BE1F9C" w:rsidRPr="00D771BE" w:rsidRDefault="00BE1F9C" w:rsidP="00BE1F9C">
                      <w:pPr>
                        <w:spacing w:after="0"/>
                        <w:ind w:left="1440"/>
                        <w:rPr>
                          <w:sz w:val="40"/>
                          <w:szCs w:val="40"/>
                        </w:rPr>
                      </w:pPr>
                      <w:bookmarkStart w:id="14" w:name="supporthealthinequalities"/>
                      <w:bookmarkEnd w:id="14"/>
                      <w:r>
                        <w:rPr>
                          <w:sz w:val="40"/>
                          <w:szCs w:val="40"/>
                        </w:rPr>
                        <w:t>How involvement will support Health Inequalities</w:t>
                      </w:r>
                    </w:p>
                  </w:txbxContent>
                </v:textbox>
                <w10:wrap anchorx="margin"/>
              </v:roundrect>
            </w:pict>
          </mc:Fallback>
        </mc:AlternateContent>
      </w:r>
    </w:p>
    <w:p w14:paraId="1A5DB74B" w14:textId="184D71A5" w:rsidR="003446C0" w:rsidRDefault="003446C0" w:rsidP="00BE1F9C"/>
    <w:p w14:paraId="6E0D7FA9" w14:textId="16E7637E" w:rsidR="003446C0" w:rsidRDefault="003446C0" w:rsidP="00BE1F9C"/>
    <w:p w14:paraId="45E09E3B" w14:textId="77777777" w:rsidR="003446C0" w:rsidRDefault="003446C0" w:rsidP="00BE1F9C"/>
    <w:p w14:paraId="1121CF75" w14:textId="005DB16F" w:rsidR="006268EA" w:rsidRPr="00E5695D" w:rsidRDefault="000B0D0A" w:rsidP="00BE1F9C">
      <w:pPr>
        <w:rPr>
          <w:rFonts w:cstheme="minorHAnsi"/>
        </w:rPr>
      </w:pPr>
      <w:r w:rsidRPr="00DA10AE">
        <w:rPr>
          <w:rFonts w:cstheme="minorHAnsi"/>
          <w:sz w:val="24"/>
          <w:szCs w:val="24"/>
        </w:rPr>
        <w:t xml:space="preserve">Our NHS System </w:t>
      </w:r>
      <w:r w:rsidR="00456FD1">
        <w:rPr>
          <w:rFonts w:cstheme="minorHAnsi"/>
          <w:sz w:val="24"/>
          <w:szCs w:val="24"/>
        </w:rPr>
        <w:t>Engagement</w:t>
      </w:r>
      <w:r w:rsidR="006268EA" w:rsidRPr="00DA10AE">
        <w:rPr>
          <w:rFonts w:cstheme="minorHAnsi"/>
          <w:sz w:val="24"/>
          <w:szCs w:val="24"/>
        </w:rPr>
        <w:t xml:space="preserve"> </w:t>
      </w:r>
      <w:r w:rsidRPr="00DA10AE">
        <w:rPr>
          <w:rFonts w:cstheme="minorHAnsi"/>
          <w:sz w:val="24"/>
          <w:szCs w:val="24"/>
        </w:rPr>
        <w:t xml:space="preserve">Team will have a dedicated team member to </w:t>
      </w:r>
      <w:r w:rsidR="006268EA" w:rsidRPr="00DA10AE">
        <w:rPr>
          <w:rFonts w:cstheme="minorHAnsi"/>
          <w:sz w:val="24"/>
          <w:szCs w:val="24"/>
        </w:rPr>
        <w:t xml:space="preserve">support </w:t>
      </w:r>
      <w:r w:rsidR="00B17394" w:rsidRPr="00DA10AE">
        <w:rPr>
          <w:rFonts w:cstheme="minorHAnsi"/>
          <w:sz w:val="24"/>
          <w:szCs w:val="24"/>
        </w:rPr>
        <w:t xml:space="preserve">tackling </w:t>
      </w:r>
      <w:r w:rsidR="006268EA" w:rsidRPr="00DA10AE">
        <w:rPr>
          <w:rFonts w:cstheme="minorHAnsi"/>
          <w:sz w:val="24"/>
          <w:szCs w:val="24"/>
        </w:rPr>
        <w:t>health inequalitie</w:t>
      </w:r>
      <w:r w:rsidRPr="00DA10AE">
        <w:rPr>
          <w:rFonts w:cstheme="minorHAnsi"/>
          <w:sz w:val="24"/>
          <w:szCs w:val="24"/>
        </w:rPr>
        <w:t>s, embed</w:t>
      </w:r>
      <w:r w:rsidR="00B17394" w:rsidRPr="00DA10AE">
        <w:rPr>
          <w:rFonts w:cstheme="minorHAnsi"/>
          <w:sz w:val="24"/>
          <w:szCs w:val="24"/>
        </w:rPr>
        <w:t>ding</w:t>
      </w:r>
      <w:r w:rsidRPr="00DA10AE">
        <w:rPr>
          <w:rFonts w:cstheme="minorHAnsi"/>
          <w:sz w:val="24"/>
          <w:szCs w:val="24"/>
        </w:rPr>
        <w:t xml:space="preserve"> consisten</w:t>
      </w:r>
      <w:r w:rsidR="00B17394" w:rsidRPr="00DA10AE">
        <w:rPr>
          <w:rFonts w:cstheme="minorHAnsi"/>
          <w:sz w:val="24"/>
          <w:szCs w:val="24"/>
        </w:rPr>
        <w:t xml:space="preserve">t, </w:t>
      </w:r>
      <w:r w:rsidRPr="00DA10AE">
        <w:rPr>
          <w:rFonts w:cstheme="minorHAnsi"/>
          <w:sz w:val="24"/>
          <w:szCs w:val="24"/>
        </w:rPr>
        <w:t xml:space="preserve">best practice </w:t>
      </w:r>
      <w:r w:rsidR="00B17394" w:rsidRPr="00DA10AE">
        <w:rPr>
          <w:rFonts w:cstheme="minorHAnsi"/>
          <w:sz w:val="24"/>
          <w:szCs w:val="24"/>
        </w:rPr>
        <w:t>activities and empowering Lincolnshire’s people and communities to be</w:t>
      </w:r>
      <w:r w:rsidRPr="00DA10AE">
        <w:rPr>
          <w:rFonts w:cstheme="minorHAnsi"/>
          <w:sz w:val="24"/>
          <w:szCs w:val="24"/>
        </w:rPr>
        <w:t xml:space="preserve"> </w:t>
      </w:r>
      <w:r w:rsidR="00B17394" w:rsidRPr="00DA10AE">
        <w:rPr>
          <w:rFonts w:cstheme="minorHAnsi"/>
          <w:sz w:val="24"/>
          <w:szCs w:val="24"/>
        </w:rPr>
        <w:t xml:space="preserve">involved in all aspects of the programmes. </w:t>
      </w:r>
    </w:p>
    <w:p w14:paraId="334B489E" w14:textId="256C9C5C" w:rsidR="00C944BF" w:rsidRPr="00DA10AE" w:rsidRDefault="00D679F6" w:rsidP="00D96898">
      <w:pPr>
        <w:rPr>
          <w:rFonts w:cstheme="minorHAnsi"/>
          <w:sz w:val="24"/>
          <w:szCs w:val="24"/>
        </w:rPr>
      </w:pPr>
      <w:r>
        <w:rPr>
          <w:noProof/>
        </w:rPr>
        <w:drawing>
          <wp:anchor distT="0" distB="0" distL="114300" distR="114300" simplePos="0" relativeHeight="251760640" behindDoc="0" locked="0" layoutInCell="1" allowOverlap="1" wp14:anchorId="2421CD38" wp14:editId="2D35F90D">
            <wp:simplePos x="0" y="0"/>
            <wp:positionH relativeFrom="margin">
              <wp:posOffset>2649855</wp:posOffset>
            </wp:positionH>
            <wp:positionV relativeFrom="margin">
              <wp:posOffset>2070735</wp:posOffset>
            </wp:positionV>
            <wp:extent cx="3855720" cy="3220085"/>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855720" cy="3220085"/>
                    </a:xfrm>
                    <a:prstGeom prst="rect">
                      <a:avLst/>
                    </a:prstGeom>
                  </pic:spPr>
                </pic:pic>
              </a:graphicData>
            </a:graphic>
            <wp14:sizeRelH relativeFrom="margin">
              <wp14:pctWidth>0</wp14:pctWidth>
            </wp14:sizeRelH>
            <wp14:sizeRelV relativeFrom="margin">
              <wp14:pctHeight>0</wp14:pctHeight>
            </wp14:sizeRelV>
          </wp:anchor>
        </w:drawing>
      </w:r>
      <w:r w:rsidR="00C1392B" w:rsidRPr="00DA10AE">
        <w:rPr>
          <w:rFonts w:cstheme="minorHAnsi"/>
          <w:sz w:val="24"/>
          <w:szCs w:val="24"/>
        </w:rPr>
        <w:t>This approach of putting people and communities at the heart of tackling our health inequalities will be replicated across all priorities and programmes</w:t>
      </w:r>
      <w:r w:rsidR="00140A9A" w:rsidRPr="00DA10AE">
        <w:rPr>
          <w:rFonts w:cstheme="minorHAnsi"/>
          <w:sz w:val="24"/>
          <w:szCs w:val="24"/>
        </w:rPr>
        <w:t xml:space="preserve">. </w:t>
      </w:r>
      <w:r w:rsidR="00C1392B" w:rsidRPr="00DA10AE">
        <w:rPr>
          <w:rFonts w:cstheme="minorHAnsi"/>
          <w:sz w:val="24"/>
          <w:szCs w:val="24"/>
        </w:rPr>
        <w:t xml:space="preserve"> </w:t>
      </w:r>
      <w:r w:rsidR="00140A9A" w:rsidRPr="00DA10AE">
        <w:rPr>
          <w:rFonts w:cstheme="minorHAnsi"/>
          <w:sz w:val="24"/>
          <w:szCs w:val="24"/>
        </w:rPr>
        <w:t xml:space="preserve">Our </w:t>
      </w:r>
      <w:r w:rsidR="00C1392B" w:rsidRPr="00DA10AE">
        <w:rPr>
          <w:rFonts w:cstheme="minorHAnsi"/>
          <w:sz w:val="24"/>
          <w:szCs w:val="24"/>
        </w:rPr>
        <w:t>people and community representatives</w:t>
      </w:r>
      <w:r w:rsidR="00140A9A" w:rsidRPr="00DA10AE">
        <w:rPr>
          <w:rFonts w:cstheme="minorHAnsi"/>
          <w:sz w:val="24"/>
          <w:szCs w:val="24"/>
        </w:rPr>
        <w:t xml:space="preserve"> will have clear roles and responsibilities</w:t>
      </w:r>
      <w:r w:rsidR="00C1392B" w:rsidRPr="00DA10AE">
        <w:rPr>
          <w:rFonts w:cstheme="minorHAnsi"/>
          <w:sz w:val="24"/>
          <w:szCs w:val="24"/>
        </w:rPr>
        <w:t xml:space="preserve"> within our</w:t>
      </w:r>
      <w:r w:rsidR="00140A9A" w:rsidRPr="00DA10AE">
        <w:rPr>
          <w:rFonts w:cstheme="minorHAnsi"/>
          <w:sz w:val="24"/>
          <w:szCs w:val="24"/>
        </w:rPr>
        <w:t xml:space="preserve"> programmes,</w:t>
      </w:r>
      <w:r w:rsidR="003A1DFE" w:rsidRPr="00DA10AE">
        <w:rPr>
          <w:rFonts w:cstheme="minorHAnsi"/>
          <w:sz w:val="24"/>
          <w:szCs w:val="24"/>
        </w:rPr>
        <w:t xml:space="preserve"> governance</w:t>
      </w:r>
      <w:r w:rsidR="00C1392B" w:rsidRPr="00DA10AE">
        <w:rPr>
          <w:rFonts w:cstheme="minorHAnsi"/>
          <w:sz w:val="24"/>
          <w:szCs w:val="24"/>
        </w:rPr>
        <w:t xml:space="preserve"> and decision-making processes.  </w:t>
      </w:r>
    </w:p>
    <w:p w14:paraId="66A91045" w14:textId="0EE68FAD" w:rsidR="00821635" w:rsidRPr="00DA10AE" w:rsidRDefault="00140A9A" w:rsidP="00FD0A3B">
      <w:pPr>
        <w:rPr>
          <w:rFonts w:cstheme="minorHAnsi"/>
          <w:sz w:val="24"/>
          <w:szCs w:val="24"/>
        </w:rPr>
      </w:pPr>
      <w:r w:rsidRPr="00DA10AE">
        <w:rPr>
          <w:rFonts w:cstheme="minorHAnsi"/>
          <w:sz w:val="24"/>
          <w:szCs w:val="24"/>
        </w:rPr>
        <w:t>Especially i</w:t>
      </w:r>
      <w:r w:rsidR="00B60CE0" w:rsidRPr="00DA10AE">
        <w:rPr>
          <w:rFonts w:cstheme="minorHAnsi"/>
          <w:sz w:val="24"/>
          <w:szCs w:val="24"/>
        </w:rPr>
        <w:t>mportant</w:t>
      </w:r>
      <w:r w:rsidRPr="00DA10AE">
        <w:rPr>
          <w:rFonts w:cstheme="minorHAnsi"/>
          <w:sz w:val="24"/>
          <w:szCs w:val="24"/>
        </w:rPr>
        <w:t xml:space="preserve"> is</w:t>
      </w:r>
      <w:r w:rsidR="00B60CE0" w:rsidRPr="00DA10AE">
        <w:rPr>
          <w:rFonts w:cstheme="minorHAnsi"/>
          <w:sz w:val="24"/>
          <w:szCs w:val="24"/>
        </w:rPr>
        <w:t xml:space="preserve"> to use the learning from </w:t>
      </w:r>
      <w:r w:rsidRPr="00DA10AE">
        <w:rPr>
          <w:rFonts w:cstheme="minorHAnsi"/>
          <w:sz w:val="24"/>
          <w:szCs w:val="24"/>
        </w:rPr>
        <w:t>the C</w:t>
      </w:r>
      <w:r w:rsidR="00B60CE0" w:rsidRPr="00DA10AE">
        <w:rPr>
          <w:rFonts w:cstheme="minorHAnsi"/>
          <w:sz w:val="24"/>
          <w:szCs w:val="24"/>
        </w:rPr>
        <w:t>ovid</w:t>
      </w:r>
      <w:r w:rsidRPr="00DA10AE">
        <w:rPr>
          <w:rFonts w:cstheme="minorHAnsi"/>
          <w:sz w:val="24"/>
          <w:szCs w:val="24"/>
        </w:rPr>
        <w:t>19 Pandemic</w:t>
      </w:r>
      <w:r w:rsidR="00B60CE0" w:rsidRPr="00DA10AE">
        <w:rPr>
          <w:rFonts w:cstheme="minorHAnsi"/>
          <w:sz w:val="24"/>
          <w:szCs w:val="24"/>
        </w:rPr>
        <w:t xml:space="preserve"> and the</w:t>
      </w:r>
      <w:r w:rsidR="00821635" w:rsidRPr="00DA10AE">
        <w:rPr>
          <w:rFonts w:cstheme="minorHAnsi"/>
          <w:sz w:val="24"/>
          <w:szCs w:val="24"/>
        </w:rPr>
        <w:t xml:space="preserve"> strengthened relationships with our partner organisations, reduction of duplication, collective responsibility to reach out to the people and communities we share using the best methods and links available regardless of organisational boundaries.</w:t>
      </w:r>
    </w:p>
    <w:p w14:paraId="3EB766C8" w14:textId="2B47EEDA" w:rsidR="00B60CE0" w:rsidRDefault="00821635" w:rsidP="00FD0A3B">
      <w:pPr>
        <w:rPr>
          <w:rFonts w:cstheme="minorHAnsi"/>
          <w:sz w:val="24"/>
          <w:szCs w:val="24"/>
        </w:rPr>
      </w:pPr>
      <w:r w:rsidRPr="00DA10AE">
        <w:rPr>
          <w:rFonts w:cstheme="minorHAnsi"/>
          <w:sz w:val="24"/>
          <w:szCs w:val="24"/>
        </w:rPr>
        <w:t>This will continue to evolve through the ICS as we embed shared working and governance processes such as development of the Lincolnshire System Partnership Communications and Engagement Steering Group with attendance from Healthwatch, VCSE partners, local authority partners etc</w:t>
      </w:r>
      <w:r w:rsidR="00EB1D6A" w:rsidRPr="00DA10AE">
        <w:rPr>
          <w:rFonts w:cstheme="minorHAnsi"/>
          <w:sz w:val="24"/>
          <w:szCs w:val="24"/>
        </w:rPr>
        <w:t>.</w:t>
      </w:r>
    </w:p>
    <w:p w14:paraId="035E7749" w14:textId="1F2EA14A" w:rsidR="004319D8" w:rsidRDefault="004319D8" w:rsidP="00FD0A3B">
      <w:pPr>
        <w:rPr>
          <w:rFonts w:cstheme="minorHAnsi"/>
          <w:sz w:val="24"/>
          <w:szCs w:val="24"/>
        </w:rPr>
      </w:pPr>
    </w:p>
    <w:p w14:paraId="5AEE63D4" w14:textId="0678B4F4" w:rsidR="00D679F6" w:rsidRDefault="00D679F6" w:rsidP="00FD0A3B">
      <w:pPr>
        <w:rPr>
          <w:rFonts w:cstheme="minorHAnsi"/>
          <w:sz w:val="24"/>
          <w:szCs w:val="24"/>
        </w:rPr>
      </w:pPr>
    </w:p>
    <w:p w14:paraId="5FC2AE8F" w14:textId="4AAF8D73" w:rsidR="00D679F6" w:rsidRDefault="00D679F6" w:rsidP="00FD0A3B">
      <w:pPr>
        <w:rPr>
          <w:rFonts w:cstheme="minorHAnsi"/>
          <w:sz w:val="24"/>
          <w:szCs w:val="24"/>
        </w:rPr>
      </w:pPr>
    </w:p>
    <w:p w14:paraId="4BD24506" w14:textId="5CAEE59F" w:rsidR="00D679F6" w:rsidRDefault="00D679F6" w:rsidP="00FD0A3B">
      <w:pPr>
        <w:rPr>
          <w:rFonts w:cstheme="minorHAnsi"/>
          <w:sz w:val="24"/>
          <w:szCs w:val="24"/>
        </w:rPr>
      </w:pPr>
    </w:p>
    <w:p w14:paraId="3CABFAED" w14:textId="2CC61ABC" w:rsidR="00D679F6" w:rsidRDefault="00D679F6" w:rsidP="00FD0A3B">
      <w:pPr>
        <w:rPr>
          <w:rFonts w:cstheme="minorHAnsi"/>
          <w:sz w:val="24"/>
          <w:szCs w:val="24"/>
        </w:rPr>
      </w:pPr>
    </w:p>
    <w:p w14:paraId="46FC6075" w14:textId="5B0D5141" w:rsidR="00D679F6" w:rsidRDefault="00D679F6" w:rsidP="00FD0A3B">
      <w:pPr>
        <w:rPr>
          <w:rFonts w:cstheme="minorHAnsi"/>
          <w:sz w:val="24"/>
          <w:szCs w:val="24"/>
        </w:rPr>
      </w:pPr>
    </w:p>
    <w:p w14:paraId="28F301E8" w14:textId="0D9CEC37" w:rsidR="00D679F6" w:rsidRDefault="00D679F6" w:rsidP="00FD0A3B">
      <w:pPr>
        <w:rPr>
          <w:rFonts w:cstheme="minorHAnsi"/>
          <w:sz w:val="24"/>
          <w:szCs w:val="24"/>
        </w:rPr>
      </w:pPr>
    </w:p>
    <w:p w14:paraId="1CA902DC" w14:textId="77777777" w:rsidR="00D679F6" w:rsidRPr="00DA10AE" w:rsidRDefault="00D679F6" w:rsidP="00FD0A3B">
      <w:pPr>
        <w:rPr>
          <w:rFonts w:cstheme="minorHAnsi"/>
          <w:sz w:val="24"/>
          <w:szCs w:val="24"/>
        </w:rPr>
      </w:pPr>
    </w:p>
    <w:p w14:paraId="26244695" w14:textId="3C21A915" w:rsidR="00541BDF" w:rsidRPr="005B1726" w:rsidRDefault="00FD0A3B" w:rsidP="00DA10AE">
      <w:pPr>
        <w:rPr>
          <w:rFonts w:cstheme="minorHAnsi"/>
        </w:rPr>
      </w:pPr>
      <w:r w:rsidRPr="005B1726">
        <w:rPr>
          <w:rFonts w:cstheme="minorHAnsi"/>
          <w:b/>
          <w:bCs/>
          <w:noProof/>
          <w:sz w:val="96"/>
          <w:szCs w:val="160"/>
        </w:rPr>
        <w:lastRenderedPageBreak/>
        <mc:AlternateContent>
          <mc:Choice Requires="wps">
            <w:drawing>
              <wp:anchor distT="0" distB="0" distL="114300" distR="114300" simplePos="0" relativeHeight="251683840" behindDoc="1" locked="0" layoutInCell="1" allowOverlap="1" wp14:anchorId="7C240617" wp14:editId="08457480">
                <wp:simplePos x="0" y="0"/>
                <wp:positionH relativeFrom="margin">
                  <wp:posOffset>-954074</wp:posOffset>
                </wp:positionH>
                <wp:positionV relativeFrom="paragraph">
                  <wp:posOffset>14577</wp:posOffset>
                </wp:positionV>
                <wp:extent cx="7517100" cy="722630"/>
                <wp:effectExtent l="0" t="0" r="8255" b="1270"/>
                <wp:wrapNone/>
                <wp:docPr id="62" name="Rectangle: Rounded Corners 62"/>
                <wp:cNvGraphicFramePr/>
                <a:graphic xmlns:a="http://schemas.openxmlformats.org/drawingml/2006/main">
                  <a:graphicData uri="http://schemas.microsoft.com/office/word/2010/wordprocessingShape">
                    <wps:wsp>
                      <wps:cNvSpPr/>
                      <wps:spPr>
                        <a:xfrm>
                          <a:off x="0" y="0"/>
                          <a:ext cx="7517100" cy="722630"/>
                        </a:xfrm>
                        <a:prstGeom prst="roundRect">
                          <a:avLst>
                            <a:gd name="adj" fmla="val 50000"/>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89A0FE" w14:textId="438E0D1F" w:rsidR="00FD0A3B" w:rsidRPr="00374548" w:rsidRDefault="00FD0A3B">
                            <w:pPr>
                              <w:pStyle w:val="ListParagraph"/>
                              <w:numPr>
                                <w:ilvl w:val="0"/>
                                <w:numId w:val="14"/>
                              </w:numPr>
                              <w:spacing w:after="0"/>
                              <w:rPr>
                                <w:sz w:val="56"/>
                                <w:szCs w:val="56"/>
                              </w:rPr>
                            </w:pPr>
                            <w:bookmarkStart w:id="9" w:name="aimsandprinciples"/>
                            <w:bookmarkEnd w:id="9"/>
                            <w:r>
                              <w:rPr>
                                <w:sz w:val="56"/>
                                <w:szCs w:val="56"/>
                              </w:rPr>
                              <w:t>AIMS AND PRINCIPLES</w:t>
                            </w:r>
                          </w:p>
                          <w:p w14:paraId="66F200E5" w14:textId="77777777" w:rsidR="00FD0A3B" w:rsidRPr="008F24C0" w:rsidRDefault="00FD0A3B" w:rsidP="00FD0A3B">
                            <w:pPr>
                              <w:spacing w:after="0"/>
                              <w:ind w:left="1440"/>
                              <w:rPr>
                                <w:sz w:val="56"/>
                                <w:szCs w:val="5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C240617" id="Rectangle: Rounded Corners 62" o:spid="_x0000_s1051" style="position:absolute;margin-left:-75.1pt;margin-top:1.15pt;width:591.9pt;height:56.9pt;z-index:-2516326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" fillcolor="#b6dde8 [1304]" stroked="f" strokeweight="2pt">
                <v:textbox>
                  <w:txbxContent>
                    <w:p w14:paraId="1C89A0FE" w14:textId="438E0D1F" w:rsidR="00FD0A3B" w:rsidRPr="00374548" w:rsidRDefault="00FD0A3B">
                      <w:pPr>
                        <w:pStyle w:val="ListParagraph"/>
                        <w:numPr>
                          <w:ilvl w:val="0"/>
                          <w:numId w:val="14"/>
                        </w:numPr>
                        <w:spacing w:after="0"/>
                        <w:rPr>
                          <w:sz w:val="56"/>
                          <w:szCs w:val="56"/>
                        </w:rPr>
                      </w:pPr>
                      <w:bookmarkStart w:id="16" w:name="aimsandprinciples"/>
                      <w:bookmarkEnd w:id="16"/>
                      <w:r>
                        <w:rPr>
                          <w:sz w:val="56"/>
                          <w:szCs w:val="56"/>
                        </w:rPr>
                        <w:t>AIMS AND PRINCIPLES</w:t>
                      </w:r>
                    </w:p>
                    <w:p w14:paraId="66F200E5" w14:textId="77777777" w:rsidR="00FD0A3B" w:rsidRPr="008F24C0" w:rsidRDefault="00FD0A3B" w:rsidP="00FD0A3B">
                      <w:pPr>
                        <w:spacing w:after="0"/>
                        <w:ind w:left="1440"/>
                        <w:rPr>
                          <w:sz w:val="56"/>
                          <w:szCs w:val="56"/>
                        </w:rPr>
                      </w:pPr>
                    </w:p>
                  </w:txbxContent>
                </v:textbox>
                <w10:wrap anchorx="margin"/>
              </v:roundrect>
            </w:pict>
          </mc:Fallback>
        </mc:AlternateContent>
      </w:r>
    </w:p>
    <w:p w14:paraId="3E1A8B0E" w14:textId="05B292E9" w:rsidR="00541BDF" w:rsidRPr="005B1726" w:rsidRDefault="00541BDF" w:rsidP="003A1DFE">
      <w:pPr>
        <w:ind w:left="360"/>
        <w:rPr>
          <w:rFonts w:cstheme="minorHAnsi"/>
        </w:rPr>
      </w:pPr>
    </w:p>
    <w:p w14:paraId="492BD43E" w14:textId="48AC6DFC" w:rsidR="00EB1D6A" w:rsidRPr="005B1726" w:rsidRDefault="00FD0A3B" w:rsidP="003A1DFE">
      <w:pPr>
        <w:ind w:left="360"/>
        <w:rPr>
          <w:rFonts w:cstheme="minorHAnsi"/>
        </w:rPr>
      </w:pPr>
      <w:r w:rsidRPr="005B1726">
        <w:rPr>
          <w:noProof/>
        </w:rPr>
        <mc:AlternateContent>
          <mc:Choice Requires="wps">
            <w:drawing>
              <wp:anchor distT="0" distB="0" distL="114300" distR="114300" simplePos="0" relativeHeight="251754496" behindDoc="0" locked="0" layoutInCell="1" allowOverlap="1" wp14:anchorId="0AD80DDA" wp14:editId="069CCCE2">
                <wp:simplePos x="0" y="0"/>
                <wp:positionH relativeFrom="margin">
                  <wp:posOffset>-1166799</wp:posOffset>
                </wp:positionH>
                <wp:positionV relativeFrom="paragraph">
                  <wp:posOffset>283210</wp:posOffset>
                </wp:positionV>
                <wp:extent cx="5740842" cy="722630"/>
                <wp:effectExtent l="0" t="0" r="0" b="1270"/>
                <wp:wrapNone/>
                <wp:docPr id="63" name="Rectangle: Rounded Corners 63"/>
                <wp:cNvGraphicFramePr/>
                <a:graphic xmlns:a="http://schemas.openxmlformats.org/drawingml/2006/main">
                  <a:graphicData uri="http://schemas.microsoft.com/office/word/2010/wordprocessingShape">
                    <wps:wsp>
                      <wps:cNvSpPr/>
                      <wps:spPr>
                        <a:xfrm>
                          <a:off x="0" y="0"/>
                          <a:ext cx="5740842" cy="722630"/>
                        </a:xfrm>
                        <a:prstGeom prst="roundRect">
                          <a:avLst>
                            <a:gd name="adj" fmla="val 50000"/>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6A8C6C" w14:textId="52C5FA96" w:rsidR="00FD0A3B" w:rsidRPr="00D771BE" w:rsidRDefault="00FD0A3B" w:rsidP="00FD0A3B">
                            <w:pPr>
                              <w:spacing w:after="0"/>
                              <w:ind w:left="1440"/>
                              <w:rPr>
                                <w:sz w:val="40"/>
                                <w:szCs w:val="40"/>
                              </w:rPr>
                            </w:pPr>
                            <w:r w:rsidRPr="00D771BE">
                              <w:rPr>
                                <w:sz w:val="40"/>
                                <w:szCs w:val="40"/>
                              </w:rPr>
                              <w:t xml:space="preserve"> </w:t>
                            </w:r>
                            <w:r>
                              <w:rPr>
                                <w:sz w:val="40"/>
                                <w:szCs w:val="40"/>
                              </w:rPr>
                              <w:t xml:space="preserve">AIM:  to </w:t>
                            </w:r>
                            <w:bookmarkStart w:id="10" w:name="buildcommonpurpose"/>
                            <w:bookmarkEnd w:id="10"/>
                            <w:r>
                              <w:rPr>
                                <w:sz w:val="40"/>
                                <w:szCs w:val="40"/>
                              </w:rPr>
                              <w:t>build a common purpose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AD80DDA" id="Rectangle: Rounded Corners 63" o:spid="_x0000_s1052" style="position:absolute;left:0;text-align:left;margin-left:-91.85pt;margin-top:22.3pt;width:452.05pt;height:56.9pt;z-index:2517544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" fillcolor="#fabf8f [1945]" stroked="f" strokeweight="2pt">
                <v:textbox>
                  <w:txbxContent>
                    <w:p w14:paraId="026A8C6C" w14:textId="52C5FA96" w:rsidR="00FD0A3B" w:rsidRPr="00D771BE" w:rsidRDefault="00FD0A3B" w:rsidP="00FD0A3B">
                      <w:pPr>
                        <w:spacing w:after="0"/>
                        <w:ind w:left="1440"/>
                        <w:rPr>
                          <w:sz w:val="40"/>
                          <w:szCs w:val="40"/>
                        </w:rPr>
                      </w:pPr>
                      <w:r w:rsidRPr="00D771BE">
                        <w:rPr>
                          <w:sz w:val="40"/>
                          <w:szCs w:val="40"/>
                        </w:rPr>
                        <w:t xml:space="preserve"> </w:t>
                      </w:r>
                      <w:r>
                        <w:rPr>
                          <w:sz w:val="40"/>
                          <w:szCs w:val="40"/>
                        </w:rPr>
                        <w:t xml:space="preserve">AIM:  to </w:t>
                      </w:r>
                      <w:bookmarkStart w:id="18" w:name="buildcommonpurpose"/>
                      <w:bookmarkEnd w:id="18"/>
                      <w:r>
                        <w:rPr>
                          <w:sz w:val="40"/>
                          <w:szCs w:val="40"/>
                        </w:rPr>
                        <w:t>build a common purpose</w:t>
                      </w:r>
                    </w:p>
                  </w:txbxContent>
                </v:textbox>
                <w10:wrap anchorx="margin"/>
              </v:roundrect>
            </w:pict>
          </mc:Fallback>
        </mc:AlternateContent>
      </w:r>
    </w:p>
    <w:p w14:paraId="7FC5203A" w14:textId="08D7FFFB" w:rsidR="00C944BF" w:rsidRDefault="00C944BF" w:rsidP="00C944BF">
      <w:pPr>
        <w:pStyle w:val="ListParagraph"/>
        <w:rPr>
          <w:rFonts w:cstheme="minorHAnsi"/>
        </w:rPr>
      </w:pPr>
    </w:p>
    <w:p w14:paraId="263918C9" w14:textId="21C131AB" w:rsidR="00FD0A3B" w:rsidRPr="00FD0A3B" w:rsidRDefault="00FD0A3B" w:rsidP="00FD0A3B">
      <w:pPr>
        <w:pStyle w:val="ListParagraph"/>
        <w:ind w:left="0"/>
        <w:rPr>
          <w:rFonts w:cstheme="minorHAnsi"/>
          <w:noProof/>
          <w:color w:val="423F8F"/>
          <w:sz w:val="8"/>
          <w:szCs w:val="8"/>
        </w:rPr>
      </w:pPr>
    </w:p>
    <w:p w14:paraId="27359D8F" w14:textId="188B5596" w:rsidR="00FD0A3B" w:rsidRDefault="00FD0A3B" w:rsidP="00FD0A3B">
      <w:pPr>
        <w:pStyle w:val="ListParagraph"/>
        <w:ind w:left="0"/>
        <w:rPr>
          <w:rFonts w:cstheme="minorHAnsi"/>
        </w:rPr>
      </w:pPr>
    </w:p>
    <w:p w14:paraId="09841C99" w14:textId="6AA8D526" w:rsidR="00FD0A3B" w:rsidRDefault="00FD0A3B" w:rsidP="00FD0A3B">
      <w:pPr>
        <w:pStyle w:val="ListParagraph"/>
        <w:ind w:left="0"/>
        <w:rPr>
          <w:rFonts w:cstheme="minorHAnsi"/>
        </w:rPr>
      </w:pPr>
    </w:p>
    <w:p w14:paraId="28F2EB9A" w14:textId="27EEE541" w:rsidR="00FD0A3B" w:rsidRDefault="00FD0A3B" w:rsidP="00FD0A3B">
      <w:pPr>
        <w:pStyle w:val="ListParagraph"/>
        <w:ind w:left="0"/>
        <w:rPr>
          <w:rFonts w:cstheme="minorHAnsi"/>
        </w:rPr>
      </w:pPr>
    </w:p>
    <w:p w14:paraId="1D88E4C0" w14:textId="26C771B9" w:rsidR="00FD0A3B" w:rsidRDefault="00FD0A3B" w:rsidP="00FD0A3B">
      <w:pPr>
        <w:pStyle w:val="ListParagraph"/>
        <w:ind w:left="0"/>
        <w:rPr>
          <w:rFonts w:cstheme="minorHAnsi"/>
        </w:rPr>
      </w:pPr>
    </w:p>
    <w:p w14:paraId="67D20EF0" w14:textId="02D598EA" w:rsidR="00B449CA" w:rsidRPr="00DA10AE" w:rsidRDefault="00B449CA" w:rsidP="00FD0A3B">
      <w:pPr>
        <w:pStyle w:val="ListParagraph"/>
        <w:ind w:left="0"/>
        <w:rPr>
          <w:rFonts w:cstheme="minorHAnsi"/>
          <w:sz w:val="24"/>
          <w:szCs w:val="24"/>
        </w:rPr>
      </w:pPr>
      <w:r w:rsidRPr="00DA10AE">
        <w:rPr>
          <w:rFonts w:cstheme="minorHAnsi"/>
          <w:sz w:val="24"/>
          <w:szCs w:val="24"/>
        </w:rPr>
        <w:t>Our legal duties</w:t>
      </w:r>
      <w:r w:rsidR="00811023" w:rsidRPr="00DA10AE">
        <w:rPr>
          <w:rFonts w:cstheme="minorHAnsi"/>
          <w:sz w:val="24"/>
          <w:szCs w:val="24"/>
        </w:rPr>
        <w:t xml:space="preserve"> and commitments </w:t>
      </w:r>
      <w:r w:rsidRPr="00DA10AE">
        <w:rPr>
          <w:rFonts w:cstheme="minorHAnsi"/>
          <w:sz w:val="24"/>
          <w:szCs w:val="24"/>
        </w:rPr>
        <w:t xml:space="preserve">are clear – people and communities need to be involved in all stages of service development, design, change and decision making. </w:t>
      </w:r>
    </w:p>
    <w:p w14:paraId="46144A46" w14:textId="3A0D5E3B" w:rsidR="00B449CA" w:rsidRPr="00DA10AE" w:rsidRDefault="00B449CA" w:rsidP="00FD0A3B">
      <w:pPr>
        <w:pStyle w:val="ListParagraph"/>
        <w:ind w:left="0"/>
        <w:rPr>
          <w:rFonts w:cstheme="minorHAnsi"/>
          <w:sz w:val="24"/>
          <w:szCs w:val="24"/>
        </w:rPr>
      </w:pPr>
    </w:p>
    <w:p w14:paraId="2C940D15" w14:textId="3C64D909" w:rsidR="00C628E0" w:rsidRPr="00DA10AE" w:rsidRDefault="00811023" w:rsidP="00FD0A3B">
      <w:pPr>
        <w:pStyle w:val="ListParagraph"/>
        <w:ind w:left="0"/>
        <w:rPr>
          <w:rFonts w:cstheme="minorHAnsi"/>
          <w:sz w:val="24"/>
          <w:szCs w:val="24"/>
        </w:rPr>
      </w:pPr>
      <w:r w:rsidRPr="00DA10AE">
        <w:rPr>
          <w:rFonts w:cstheme="minorHAnsi"/>
          <w:sz w:val="24"/>
          <w:szCs w:val="24"/>
        </w:rPr>
        <w:t>Our</w:t>
      </w:r>
      <w:r w:rsidR="00C628E0" w:rsidRPr="00DA10AE">
        <w:rPr>
          <w:rFonts w:cstheme="minorHAnsi"/>
          <w:sz w:val="24"/>
          <w:szCs w:val="24"/>
        </w:rPr>
        <w:t xml:space="preserve"> ambition </w:t>
      </w:r>
      <w:r w:rsidRPr="00DA10AE">
        <w:rPr>
          <w:rFonts w:cstheme="minorHAnsi"/>
          <w:sz w:val="24"/>
          <w:szCs w:val="24"/>
        </w:rPr>
        <w:t>to achieve this</w:t>
      </w:r>
      <w:r w:rsidR="00C628E0" w:rsidRPr="00DA10AE">
        <w:rPr>
          <w:rFonts w:cstheme="minorHAnsi"/>
          <w:sz w:val="24"/>
          <w:szCs w:val="24"/>
        </w:rPr>
        <w:t xml:space="preserve"> is illustrated well using the model from NHS Confederation’s ‘Building Common Purpose, Learning on engagement and communications in integrated care systems’</w:t>
      </w:r>
      <w:r w:rsidRPr="00DA10AE">
        <w:rPr>
          <w:rFonts w:cstheme="minorHAnsi"/>
          <w:sz w:val="24"/>
          <w:szCs w:val="24"/>
        </w:rPr>
        <w:t>.</w:t>
      </w:r>
    </w:p>
    <w:p w14:paraId="73B0F6F6" w14:textId="4DB48AD7" w:rsidR="00FD0A3B" w:rsidRPr="00DA10AE" w:rsidRDefault="00FD0A3B" w:rsidP="00FD0A3B">
      <w:pPr>
        <w:pStyle w:val="ListParagraph"/>
        <w:ind w:left="0"/>
        <w:rPr>
          <w:rFonts w:cstheme="minorHAnsi"/>
          <w:sz w:val="24"/>
          <w:szCs w:val="24"/>
        </w:rPr>
      </w:pPr>
    </w:p>
    <w:p w14:paraId="651816A2" w14:textId="7AAE9A73" w:rsidR="00C628E0" w:rsidRPr="005B1726" w:rsidRDefault="00C628E0" w:rsidP="00C944BF">
      <w:pPr>
        <w:pStyle w:val="ListParagraph"/>
        <w:rPr>
          <w:rFonts w:cstheme="minorHAnsi"/>
        </w:rPr>
      </w:pPr>
    </w:p>
    <w:p w14:paraId="0AE4889B" w14:textId="176825BE" w:rsidR="00AD3152" w:rsidRPr="005B1726" w:rsidRDefault="00D679F6" w:rsidP="00C944BF">
      <w:pPr>
        <w:pStyle w:val="ListParagraph"/>
        <w:rPr>
          <w:rFonts w:cstheme="minorHAnsi"/>
        </w:rPr>
      </w:pPr>
      <w:r w:rsidRPr="005B1726">
        <w:rPr>
          <w:rFonts w:cstheme="minorHAnsi"/>
          <w:noProof/>
        </w:rPr>
        <w:drawing>
          <wp:anchor distT="0" distB="0" distL="114300" distR="114300" simplePos="0" relativeHeight="251753472" behindDoc="0" locked="0" layoutInCell="1" allowOverlap="1" wp14:anchorId="41A20D6E" wp14:editId="48671DAE">
            <wp:simplePos x="0" y="0"/>
            <wp:positionH relativeFrom="margin">
              <wp:posOffset>744855</wp:posOffset>
            </wp:positionH>
            <wp:positionV relativeFrom="margin">
              <wp:posOffset>3505835</wp:posOffset>
            </wp:positionV>
            <wp:extent cx="4200525" cy="4255770"/>
            <wp:effectExtent l="0" t="0" r="952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l="9019" r="9633"/>
                    <a:stretch/>
                  </pic:blipFill>
                  <pic:spPr bwMode="auto">
                    <a:xfrm>
                      <a:off x="0" y="0"/>
                      <a:ext cx="4200525" cy="42557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F5B46EB" w14:textId="436FFEE6" w:rsidR="00D96898" w:rsidRDefault="00D96898">
      <w:pPr>
        <w:rPr>
          <w:rFonts w:cstheme="minorHAnsi"/>
          <w:noProof/>
          <w:color w:val="423F8F"/>
          <w:sz w:val="28"/>
          <w:szCs w:val="28"/>
        </w:rPr>
      </w:pPr>
    </w:p>
    <w:p w14:paraId="274718CA" w14:textId="7E7E8FD2" w:rsidR="002D6EA2" w:rsidRDefault="002D6EA2">
      <w:pPr>
        <w:rPr>
          <w:rFonts w:cstheme="minorHAnsi"/>
          <w:noProof/>
          <w:color w:val="423F8F"/>
          <w:sz w:val="28"/>
          <w:szCs w:val="28"/>
        </w:rPr>
      </w:pPr>
    </w:p>
    <w:p w14:paraId="16E730CD" w14:textId="41049856" w:rsidR="002D6EA2" w:rsidRDefault="002D6EA2">
      <w:pPr>
        <w:rPr>
          <w:rFonts w:cstheme="minorHAnsi"/>
          <w:noProof/>
          <w:color w:val="423F8F"/>
          <w:sz w:val="28"/>
          <w:szCs w:val="28"/>
        </w:rPr>
      </w:pPr>
    </w:p>
    <w:p w14:paraId="69C19D6D" w14:textId="43C13F2E" w:rsidR="002D6EA2" w:rsidRDefault="002D6EA2">
      <w:pPr>
        <w:rPr>
          <w:rFonts w:cstheme="minorHAnsi"/>
          <w:noProof/>
          <w:color w:val="423F8F"/>
          <w:sz w:val="28"/>
          <w:szCs w:val="28"/>
        </w:rPr>
      </w:pPr>
    </w:p>
    <w:p w14:paraId="67A1A6B8" w14:textId="3F85C6F9" w:rsidR="002D6EA2" w:rsidRDefault="002D6EA2">
      <w:pPr>
        <w:rPr>
          <w:rFonts w:cstheme="minorHAnsi"/>
          <w:noProof/>
          <w:color w:val="423F8F"/>
          <w:sz w:val="28"/>
          <w:szCs w:val="28"/>
        </w:rPr>
      </w:pPr>
    </w:p>
    <w:p w14:paraId="0A2F080A" w14:textId="49542958" w:rsidR="002D6EA2" w:rsidRDefault="002D6EA2">
      <w:pPr>
        <w:rPr>
          <w:rFonts w:cstheme="minorHAnsi"/>
          <w:noProof/>
          <w:color w:val="423F8F"/>
          <w:sz w:val="28"/>
          <w:szCs w:val="28"/>
        </w:rPr>
      </w:pPr>
    </w:p>
    <w:p w14:paraId="3CC2FA46" w14:textId="1F081916" w:rsidR="002D6EA2" w:rsidRDefault="002D6EA2">
      <w:pPr>
        <w:rPr>
          <w:rFonts w:cstheme="minorHAnsi"/>
          <w:noProof/>
          <w:color w:val="423F8F"/>
          <w:sz w:val="28"/>
          <w:szCs w:val="28"/>
        </w:rPr>
      </w:pPr>
    </w:p>
    <w:p w14:paraId="14B729AD" w14:textId="51C68CAA" w:rsidR="002D6EA2" w:rsidRDefault="002D6EA2">
      <w:pPr>
        <w:rPr>
          <w:rFonts w:cstheme="minorHAnsi"/>
          <w:noProof/>
          <w:color w:val="423F8F"/>
          <w:sz w:val="28"/>
          <w:szCs w:val="28"/>
        </w:rPr>
      </w:pPr>
    </w:p>
    <w:p w14:paraId="490F4626" w14:textId="6A030B53" w:rsidR="002D6EA2" w:rsidRDefault="002D6EA2">
      <w:pPr>
        <w:rPr>
          <w:rFonts w:cstheme="minorHAnsi"/>
          <w:noProof/>
          <w:color w:val="423F8F"/>
          <w:sz w:val="28"/>
          <w:szCs w:val="28"/>
        </w:rPr>
      </w:pPr>
    </w:p>
    <w:p w14:paraId="11D66218" w14:textId="687DFE9E" w:rsidR="002D6EA2" w:rsidRDefault="002D6EA2">
      <w:pPr>
        <w:rPr>
          <w:rFonts w:cstheme="minorHAnsi"/>
          <w:noProof/>
          <w:color w:val="423F8F"/>
          <w:sz w:val="28"/>
          <w:szCs w:val="28"/>
        </w:rPr>
      </w:pPr>
    </w:p>
    <w:p w14:paraId="449DF3AD" w14:textId="36EA8689" w:rsidR="002D6EA2" w:rsidRDefault="002D6EA2">
      <w:pPr>
        <w:rPr>
          <w:rFonts w:cstheme="minorHAnsi"/>
          <w:noProof/>
          <w:color w:val="423F8F"/>
          <w:sz w:val="28"/>
          <w:szCs w:val="28"/>
        </w:rPr>
      </w:pPr>
    </w:p>
    <w:p w14:paraId="5E3805F1" w14:textId="2648D607" w:rsidR="00D679F6" w:rsidRDefault="00D679F6">
      <w:pPr>
        <w:rPr>
          <w:rFonts w:cstheme="minorHAnsi"/>
          <w:noProof/>
          <w:color w:val="423F8F"/>
          <w:sz w:val="28"/>
          <w:szCs w:val="28"/>
        </w:rPr>
      </w:pPr>
    </w:p>
    <w:p w14:paraId="53479E76" w14:textId="7D96FF7D" w:rsidR="00D679F6" w:rsidRDefault="00D679F6">
      <w:pPr>
        <w:rPr>
          <w:rFonts w:cstheme="minorHAnsi"/>
          <w:noProof/>
          <w:color w:val="423F8F"/>
          <w:sz w:val="28"/>
          <w:szCs w:val="28"/>
        </w:rPr>
      </w:pPr>
    </w:p>
    <w:p w14:paraId="24D44A75" w14:textId="77777777" w:rsidR="00D679F6" w:rsidRDefault="00D679F6">
      <w:pPr>
        <w:rPr>
          <w:rFonts w:cstheme="minorHAnsi"/>
          <w:noProof/>
          <w:color w:val="423F8F"/>
          <w:sz w:val="28"/>
          <w:szCs w:val="28"/>
        </w:rPr>
      </w:pPr>
    </w:p>
    <w:p w14:paraId="7A802418" w14:textId="77777777" w:rsidR="002D6EA2" w:rsidRDefault="002D6EA2">
      <w:pPr>
        <w:rPr>
          <w:rFonts w:cstheme="minorHAnsi"/>
          <w:noProof/>
          <w:color w:val="423F8F"/>
          <w:sz w:val="28"/>
          <w:szCs w:val="28"/>
        </w:rPr>
      </w:pPr>
    </w:p>
    <w:p w14:paraId="31B4AC57" w14:textId="520966BD" w:rsidR="00FD0A3B" w:rsidRPr="00C5224A" w:rsidRDefault="001B5D08">
      <w:pPr>
        <w:rPr>
          <w:rFonts w:cstheme="minorHAnsi"/>
          <w:noProof/>
          <w:color w:val="423F8F"/>
        </w:rPr>
      </w:pPr>
      <w:r w:rsidRPr="00AE7BD4">
        <w:rPr>
          <w:rFonts w:cstheme="minorHAnsi"/>
          <w:noProof/>
          <w:color w:val="423F8F"/>
          <w:sz w:val="28"/>
          <w:szCs w:val="28"/>
        </w:rPr>
        <w:lastRenderedPageBreak/>
        <mc:AlternateContent>
          <mc:Choice Requires="wps">
            <w:drawing>
              <wp:anchor distT="45720" distB="45720" distL="114300" distR="114300" simplePos="0" relativeHeight="251692032" behindDoc="0" locked="0" layoutInCell="1" allowOverlap="1" wp14:anchorId="34DF9259" wp14:editId="7BAF1B2C">
                <wp:simplePos x="0" y="0"/>
                <wp:positionH relativeFrom="margin">
                  <wp:posOffset>-107619</wp:posOffset>
                </wp:positionH>
                <wp:positionV relativeFrom="paragraph">
                  <wp:posOffset>0</wp:posOffset>
                </wp:positionV>
                <wp:extent cx="5478145" cy="1404620"/>
                <wp:effectExtent l="0" t="0" r="0" b="31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8145" cy="1404620"/>
                        </a:xfrm>
                        <a:prstGeom prst="rect">
                          <a:avLst/>
                        </a:prstGeom>
                        <a:noFill/>
                        <a:ln w="9525">
                          <a:noFill/>
                          <a:miter lim="800000"/>
                          <a:headEnd/>
                          <a:tailEnd/>
                        </a:ln>
                      </wps:spPr>
                      <wps:txbx>
                        <w:txbxContent>
                          <w:p w14:paraId="51D62AD3" w14:textId="54F7D972" w:rsidR="00AE7BD4" w:rsidRPr="00AE7BD4" w:rsidRDefault="00AE7BD4" w:rsidP="00AE7BD4">
                            <w:pPr>
                              <w:spacing w:after="0" w:line="240" w:lineRule="auto"/>
                              <w:contextualSpacing/>
                              <w:rPr>
                                <w:color w:val="FFFFFF" w:themeColor="background1"/>
                              </w:rPr>
                            </w:pPr>
                            <w:r w:rsidRPr="00AE7BD4">
                              <w:rPr>
                                <w:color w:val="FFFFFF" w:themeColor="background1"/>
                                <w:sz w:val="40"/>
                                <w:szCs w:val="40"/>
                              </w:rPr>
                              <w:t>How Lincolnshire ICB will involve people and communities to deliver our principles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4DF9259" id="_x0000_t202" coordsize="21600,21600" o:spt="202" path="m,l,21600r21600,l21600,xe">
                <v:stroke joinstyle="miter"/>
                <v:path gradientshapeok="t" o:connecttype="rect"/>
              </v:shapetype>
              <v:shape id="Text Box 2" o:spid="_x0000_s1053" type="#_x0000_t202" style="position:absolute;margin-left:-8.45pt;margin-top:0;width:431.35pt;height:110.6pt;z-index:2516920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" filled="f" stroked="f">
                <v:textbox style="mso-fit-shape-to-text:t">
                  <w:txbxContent>
                    <w:p w14:paraId="51D62AD3" w14:textId="54F7D972" w:rsidR="00AE7BD4" w:rsidRPr="00AE7BD4" w:rsidRDefault="00AE7BD4" w:rsidP="00AE7BD4">
                      <w:pPr>
                        <w:spacing w:after="0" w:line="240" w:lineRule="auto"/>
                        <w:contextualSpacing/>
                        <w:rPr>
                          <w:color w:val="FFFFFF" w:themeColor="background1"/>
                        </w:rPr>
                      </w:pPr>
                      <w:r w:rsidRPr="00AE7BD4">
                        <w:rPr>
                          <w:color w:val="FFFFFF" w:themeColor="background1"/>
                          <w:sz w:val="40"/>
                          <w:szCs w:val="40"/>
                        </w:rPr>
                        <w:t>How Lincolnshire ICB will involve people and communities to deliver our principles</w:t>
                      </w:r>
                    </w:p>
                  </w:txbxContent>
                </v:textbox>
                <w10:wrap type="square" anchorx="margin"/>
              </v:shape>
            </w:pict>
          </mc:Fallback>
        </mc:AlternateContent>
      </w:r>
      <w:r w:rsidR="00C5224A" w:rsidRPr="005B1726">
        <w:rPr>
          <w:noProof/>
        </w:rPr>
        <mc:AlternateContent>
          <mc:Choice Requires="wps">
            <w:drawing>
              <wp:anchor distT="0" distB="0" distL="114300" distR="114300" simplePos="0" relativeHeight="251689984" behindDoc="0" locked="0" layoutInCell="1" allowOverlap="1" wp14:anchorId="6FB59D66" wp14:editId="07B27367">
                <wp:simplePos x="0" y="0"/>
                <wp:positionH relativeFrom="margin">
                  <wp:posOffset>-969949</wp:posOffset>
                </wp:positionH>
                <wp:positionV relativeFrom="paragraph">
                  <wp:posOffset>-36195</wp:posOffset>
                </wp:positionV>
                <wp:extent cx="6313170" cy="818515"/>
                <wp:effectExtent l="0" t="0" r="0" b="635"/>
                <wp:wrapNone/>
                <wp:docPr id="64" name="Rectangle: Rounded Corners 64"/>
                <wp:cNvGraphicFramePr/>
                <a:graphic xmlns:a="http://schemas.openxmlformats.org/drawingml/2006/main">
                  <a:graphicData uri="http://schemas.microsoft.com/office/word/2010/wordprocessingShape">
                    <wps:wsp>
                      <wps:cNvSpPr/>
                      <wps:spPr>
                        <a:xfrm>
                          <a:off x="0" y="0"/>
                          <a:ext cx="6313170" cy="818515"/>
                        </a:xfrm>
                        <a:prstGeom prst="roundRect">
                          <a:avLst>
                            <a:gd name="adj" fmla="val 50000"/>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3C6AA1" w14:textId="14B7FE9E" w:rsidR="00FD0A3B" w:rsidRPr="00D771BE" w:rsidRDefault="00FD0A3B" w:rsidP="00FD0A3B">
                            <w:pPr>
                              <w:spacing w:line="240" w:lineRule="auto"/>
                              <w:ind w:left="1440"/>
                              <w:contextualSpacing/>
                              <w:rPr>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B59D66" id="Rectangle: Rounded Corners 64" o:spid="_x0000_s1054" style="position:absolute;margin-left:-76.35pt;margin-top:-2.85pt;width:497.1pt;height:64.4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" fillcolor="#fabf8f [1945]" stroked="f" strokeweight="2pt">
                <v:textbox>
                  <w:txbxContent>
                    <w:p w14:paraId="1C3C6AA1" w14:textId="14B7FE9E" w:rsidR="00FD0A3B" w:rsidRPr="00D771BE" w:rsidRDefault="00FD0A3B" w:rsidP="00FD0A3B">
                      <w:pPr>
                        <w:spacing w:line="240" w:lineRule="auto"/>
                        <w:ind w:left="1440"/>
                        <w:contextualSpacing/>
                        <w:rPr>
                          <w:sz w:val="40"/>
                          <w:szCs w:val="40"/>
                        </w:rPr>
                      </w:pPr>
                    </w:p>
                  </w:txbxContent>
                </v:textbox>
                <w10:wrap anchorx="margin"/>
              </v:roundrect>
            </w:pict>
          </mc:Fallback>
        </mc:AlternateContent>
      </w:r>
    </w:p>
    <w:p w14:paraId="10EB90E5" w14:textId="63354F83" w:rsidR="00FD0A3B" w:rsidRPr="00C5224A" w:rsidRDefault="00FD0A3B">
      <w:pPr>
        <w:rPr>
          <w:rFonts w:cstheme="minorHAnsi"/>
          <w:noProof/>
          <w:color w:val="423F8F"/>
        </w:rPr>
      </w:pPr>
    </w:p>
    <w:p w14:paraId="7160C755" w14:textId="77777777" w:rsidR="00C5224A" w:rsidRPr="00C5224A" w:rsidRDefault="00C5224A" w:rsidP="00AE7BD4">
      <w:pPr>
        <w:pStyle w:val="ListParagraph"/>
        <w:ind w:left="0"/>
        <w:rPr>
          <w:rFonts w:cstheme="minorHAnsi"/>
          <w:sz w:val="18"/>
          <w:szCs w:val="18"/>
        </w:rPr>
      </w:pPr>
      <w:bookmarkStart w:id="11" w:name="_Hlk130282923"/>
    </w:p>
    <w:p w14:paraId="3DB93439" w14:textId="77777777" w:rsidR="00D96898" w:rsidRDefault="00D96898" w:rsidP="00AE7BD4">
      <w:pPr>
        <w:pStyle w:val="ListParagraph"/>
        <w:ind w:left="0"/>
        <w:rPr>
          <w:rFonts w:cstheme="minorHAnsi"/>
        </w:rPr>
      </w:pPr>
    </w:p>
    <w:p w14:paraId="051EACCF" w14:textId="6754DD43" w:rsidR="007A4266" w:rsidRPr="002D6EA2" w:rsidRDefault="00811023" w:rsidP="00AE7BD4">
      <w:pPr>
        <w:pStyle w:val="ListParagraph"/>
        <w:ind w:left="0"/>
        <w:rPr>
          <w:rFonts w:cstheme="minorHAnsi"/>
          <w:sz w:val="24"/>
          <w:szCs w:val="24"/>
        </w:rPr>
      </w:pPr>
      <w:r w:rsidRPr="002D6EA2">
        <w:rPr>
          <w:rFonts w:cstheme="minorHAnsi"/>
          <w:sz w:val="24"/>
          <w:szCs w:val="24"/>
        </w:rPr>
        <w:t>Lincolnshire</w:t>
      </w:r>
      <w:r w:rsidR="001846F8" w:rsidRPr="002D6EA2">
        <w:rPr>
          <w:rFonts w:cstheme="minorHAnsi"/>
          <w:sz w:val="24"/>
          <w:szCs w:val="24"/>
        </w:rPr>
        <w:t xml:space="preserve"> ICB has</w:t>
      </w:r>
      <w:r w:rsidR="007A4266" w:rsidRPr="002D6EA2">
        <w:rPr>
          <w:rFonts w:cstheme="minorHAnsi"/>
          <w:sz w:val="24"/>
          <w:szCs w:val="24"/>
        </w:rPr>
        <w:t xml:space="preserve"> adopted the</w:t>
      </w:r>
      <w:r w:rsidR="001846F8" w:rsidRPr="002D6EA2">
        <w:rPr>
          <w:rFonts w:cstheme="minorHAnsi"/>
          <w:sz w:val="24"/>
          <w:szCs w:val="24"/>
        </w:rPr>
        <w:t xml:space="preserve"> ten</w:t>
      </w:r>
      <w:r w:rsidR="007A4266" w:rsidRPr="002D6EA2">
        <w:rPr>
          <w:rFonts w:cstheme="minorHAnsi"/>
          <w:sz w:val="24"/>
          <w:szCs w:val="24"/>
        </w:rPr>
        <w:t xml:space="preserve"> principles </w:t>
      </w:r>
      <w:r w:rsidR="001846F8" w:rsidRPr="002D6EA2">
        <w:rPr>
          <w:rFonts w:cstheme="minorHAnsi"/>
          <w:sz w:val="24"/>
          <w:szCs w:val="24"/>
        </w:rPr>
        <w:t>set out by NHS England</w:t>
      </w:r>
      <w:r w:rsidR="007A4266" w:rsidRPr="002D6EA2">
        <w:rPr>
          <w:rFonts w:cstheme="minorHAnsi"/>
          <w:sz w:val="24"/>
          <w:szCs w:val="24"/>
        </w:rPr>
        <w:t xml:space="preserve"> in the ICS design framework – these have been develop</w:t>
      </w:r>
      <w:r w:rsidR="00580575" w:rsidRPr="002D6EA2">
        <w:rPr>
          <w:rFonts w:cstheme="minorHAnsi"/>
          <w:sz w:val="24"/>
          <w:szCs w:val="24"/>
        </w:rPr>
        <w:t>ed</w:t>
      </w:r>
      <w:r w:rsidR="007A4266" w:rsidRPr="002D6EA2">
        <w:rPr>
          <w:rFonts w:cstheme="minorHAnsi"/>
          <w:sz w:val="24"/>
          <w:szCs w:val="24"/>
        </w:rPr>
        <w:t xml:space="preserve"> from work with systems across the country and</w:t>
      </w:r>
      <w:r w:rsidR="00580575" w:rsidRPr="002D6EA2">
        <w:rPr>
          <w:rFonts w:cstheme="minorHAnsi"/>
          <w:sz w:val="24"/>
          <w:szCs w:val="24"/>
        </w:rPr>
        <w:t>,</w:t>
      </w:r>
      <w:r w:rsidR="007A4266" w:rsidRPr="002D6EA2">
        <w:rPr>
          <w:rFonts w:cstheme="minorHAnsi"/>
          <w:sz w:val="24"/>
          <w:szCs w:val="24"/>
        </w:rPr>
        <w:t xml:space="preserve"> when embedded effectively, will create a golden thread running throughout the ICS, whether involvement takes place within neighbourhoods, in places or across the whole of Lincolnshire.</w:t>
      </w:r>
      <w:r w:rsidR="001846F8" w:rsidRPr="002D6EA2">
        <w:rPr>
          <w:rFonts w:cstheme="minorHAnsi"/>
          <w:sz w:val="24"/>
          <w:szCs w:val="24"/>
        </w:rPr>
        <w:t xml:space="preserve"> </w:t>
      </w:r>
    </w:p>
    <w:p w14:paraId="19568620" w14:textId="2764308D" w:rsidR="00580575" w:rsidRPr="002D6EA2" w:rsidRDefault="00580575" w:rsidP="00AE7BD4">
      <w:pPr>
        <w:pStyle w:val="ListParagraph"/>
        <w:ind w:left="0"/>
        <w:rPr>
          <w:rFonts w:cstheme="minorHAnsi"/>
          <w:sz w:val="24"/>
          <w:szCs w:val="24"/>
        </w:rPr>
      </w:pPr>
    </w:p>
    <w:p w14:paraId="49A74A2B" w14:textId="402DB2A0" w:rsidR="00580575" w:rsidRPr="002D6EA2" w:rsidRDefault="00580575" w:rsidP="00AE7BD4">
      <w:pPr>
        <w:pStyle w:val="ListParagraph"/>
        <w:ind w:left="0"/>
        <w:rPr>
          <w:rFonts w:cstheme="minorHAnsi"/>
          <w:sz w:val="24"/>
          <w:szCs w:val="24"/>
        </w:rPr>
      </w:pPr>
      <w:r w:rsidRPr="002D6EA2">
        <w:rPr>
          <w:rFonts w:cstheme="minorHAnsi"/>
          <w:sz w:val="24"/>
          <w:szCs w:val="24"/>
        </w:rPr>
        <w:t xml:space="preserve">Delivering our principles will demonstrate and evidence our commitment to </w:t>
      </w:r>
      <w:r w:rsidR="002D6EA2">
        <w:rPr>
          <w:rFonts w:cstheme="minorHAnsi"/>
          <w:sz w:val="24"/>
          <w:szCs w:val="24"/>
        </w:rPr>
        <w:t>involving our people and communities</w:t>
      </w:r>
      <w:r w:rsidR="00541BDF" w:rsidRPr="002D6EA2">
        <w:rPr>
          <w:rFonts w:cstheme="minorHAnsi"/>
          <w:sz w:val="24"/>
          <w:szCs w:val="24"/>
        </w:rPr>
        <w:t>.</w:t>
      </w:r>
    </w:p>
    <w:p w14:paraId="449E6633" w14:textId="77777777" w:rsidR="00064DC9" w:rsidRPr="005B1726" w:rsidRDefault="00064DC9" w:rsidP="00AE7BD4">
      <w:pPr>
        <w:pStyle w:val="ListParagraph"/>
        <w:ind w:left="0"/>
        <w:rPr>
          <w:rFonts w:cstheme="minorHAnsi"/>
        </w:rPr>
      </w:pPr>
    </w:p>
    <w:tbl>
      <w:tblPr>
        <w:tblStyle w:val="TableGrid"/>
        <w:tblW w:w="0" w:type="auto"/>
        <w:tblBorders>
          <w:top w:val="single" w:sz="12" w:space="0" w:color="F79646" w:themeColor="accent6"/>
          <w:left w:val="single" w:sz="12" w:space="0" w:color="F79646" w:themeColor="accent6"/>
          <w:bottom w:val="single" w:sz="12" w:space="0" w:color="F79646" w:themeColor="accent6"/>
          <w:right w:val="single" w:sz="12" w:space="0" w:color="F79646" w:themeColor="accent6"/>
          <w:insideH w:val="single" w:sz="12" w:space="0" w:color="F79646" w:themeColor="accent6"/>
          <w:insideV w:val="single" w:sz="12" w:space="0" w:color="F79646" w:themeColor="accent6"/>
        </w:tblBorders>
        <w:tblLook w:val="04A0" w:firstRow="1" w:lastRow="0" w:firstColumn="1" w:lastColumn="0" w:noHBand="0" w:noVBand="1"/>
      </w:tblPr>
      <w:tblGrid>
        <w:gridCol w:w="2967"/>
        <w:gridCol w:w="7196"/>
      </w:tblGrid>
      <w:tr w:rsidR="00AE7BD4" w:rsidRPr="002D6EA2" w14:paraId="0CCECCCC" w14:textId="77777777" w:rsidTr="00C5224A">
        <w:trPr>
          <w:trHeight w:val="1027"/>
        </w:trPr>
        <w:tc>
          <w:tcPr>
            <w:tcW w:w="2967" w:type="dxa"/>
            <w:shd w:val="clear" w:color="auto" w:fill="F79646" w:themeFill="accent6"/>
            <w:vAlign w:val="center"/>
          </w:tcPr>
          <w:bookmarkEnd w:id="11"/>
          <w:p w14:paraId="3060AB72" w14:textId="78746710" w:rsidR="00AE7BD4" w:rsidRPr="002D6EA2" w:rsidRDefault="00AE7BD4" w:rsidP="00AE7BD4">
            <w:pPr>
              <w:pStyle w:val="ListParagraph"/>
              <w:ind w:left="0"/>
              <w:rPr>
                <w:rFonts w:cstheme="minorHAnsi"/>
                <w:sz w:val="24"/>
                <w:szCs w:val="24"/>
              </w:rPr>
            </w:pPr>
            <w:r w:rsidRPr="002D6EA2">
              <w:rPr>
                <w:rFonts w:cstheme="minorHAnsi"/>
                <w:noProof/>
                <w:sz w:val="24"/>
                <w:szCs w:val="24"/>
              </w:rPr>
              <mc:AlternateContent>
                <mc:Choice Requires="wpg">
                  <w:drawing>
                    <wp:anchor distT="0" distB="0" distL="114300" distR="114300" simplePos="0" relativeHeight="251694080" behindDoc="0" locked="0" layoutInCell="1" allowOverlap="1" wp14:anchorId="691791BE" wp14:editId="6401F92D">
                      <wp:simplePos x="0" y="0"/>
                      <wp:positionH relativeFrom="column">
                        <wp:posOffset>570865</wp:posOffset>
                      </wp:positionH>
                      <wp:positionV relativeFrom="paragraph">
                        <wp:posOffset>97155</wp:posOffset>
                      </wp:positionV>
                      <wp:extent cx="605790" cy="718820"/>
                      <wp:effectExtent l="0" t="0" r="22860" b="24130"/>
                      <wp:wrapNone/>
                      <wp:docPr id="68" name="Group 63"/>
                      <wp:cNvGraphicFramePr/>
                      <a:graphic xmlns:a="http://schemas.openxmlformats.org/drawingml/2006/main">
                        <a:graphicData uri="http://schemas.microsoft.com/office/word/2010/wordprocessingGroup">
                          <wpg:wgp>
                            <wpg:cNvGrpSpPr/>
                            <wpg:grpSpPr>
                              <a:xfrm>
                                <a:off x="0" y="0"/>
                                <a:ext cx="605790" cy="718820"/>
                                <a:chOff x="0" y="0"/>
                                <a:chExt cx="801350" cy="877818"/>
                              </a:xfrm>
                            </wpg:grpSpPr>
                            <wps:wsp>
                              <wps:cNvPr id="69" name="Freeform: Shape 69"/>
                              <wps:cNvSpPr/>
                              <wps:spPr>
                                <a:xfrm>
                                  <a:off x="86361" y="454528"/>
                                  <a:ext cx="171394" cy="159016"/>
                                </a:xfrm>
                                <a:custGeom>
                                  <a:avLst/>
                                  <a:gdLst>
                                    <a:gd name="connsiteX0" fmla="*/ 168605 w 168604"/>
                                    <a:gd name="connsiteY0" fmla="*/ 86779 h 173557"/>
                                    <a:gd name="connsiteX1" fmla="*/ 84302 w 168604"/>
                                    <a:gd name="connsiteY1" fmla="*/ 173557 h 173557"/>
                                    <a:gd name="connsiteX2" fmla="*/ 0 w 168604"/>
                                    <a:gd name="connsiteY2" fmla="*/ 86779 h 173557"/>
                                    <a:gd name="connsiteX3" fmla="*/ 84302 w 168604"/>
                                    <a:gd name="connsiteY3" fmla="*/ 0 h 173557"/>
                                    <a:gd name="connsiteX4" fmla="*/ 168605 w 168604"/>
                                    <a:gd name="connsiteY4" fmla="*/ 86779 h 17355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68604" h="173557">
                                      <a:moveTo>
                                        <a:pt x="168605" y="86779"/>
                                      </a:moveTo>
                                      <a:cubicBezTo>
                                        <a:pt x="168605" y="134705"/>
                                        <a:pt x="130861" y="173557"/>
                                        <a:pt x="84302" y="173557"/>
                                      </a:cubicBezTo>
                                      <a:cubicBezTo>
                                        <a:pt x="37743" y="173557"/>
                                        <a:pt x="0" y="134705"/>
                                        <a:pt x="0" y="86779"/>
                                      </a:cubicBezTo>
                                      <a:cubicBezTo>
                                        <a:pt x="0" y="38852"/>
                                        <a:pt x="37743" y="0"/>
                                        <a:pt x="84302" y="0"/>
                                      </a:cubicBezTo>
                                      <a:cubicBezTo>
                                        <a:pt x="130861" y="0"/>
                                        <a:pt x="168605" y="38852"/>
                                        <a:pt x="168605" y="86779"/>
                                      </a:cubicBezTo>
                                      <a:close/>
                                    </a:path>
                                  </a:pathLst>
                                </a:custGeom>
                                <a:solidFill>
                                  <a:schemeClr val="bg1"/>
                                </a:solidFill>
                                <a:ln w="10815" cap="flat">
                                  <a:solidFill>
                                    <a:schemeClr val="bg1"/>
                                  </a:solidFill>
                                  <a:prstDash val="solid"/>
                                  <a:miter/>
                                </a:ln>
                              </wps:spPr>
                              <wps:bodyPr rtlCol="0" anchor="ctr"/>
                            </wps:wsp>
                            <wps:wsp>
                              <wps:cNvPr id="70" name="Freeform: Shape 70"/>
                              <wps:cNvSpPr/>
                              <wps:spPr>
                                <a:xfrm>
                                  <a:off x="535937" y="454528"/>
                                  <a:ext cx="171394" cy="159016"/>
                                </a:xfrm>
                                <a:custGeom>
                                  <a:avLst/>
                                  <a:gdLst>
                                    <a:gd name="connsiteX0" fmla="*/ 168605 w 168604"/>
                                    <a:gd name="connsiteY0" fmla="*/ 86779 h 173557"/>
                                    <a:gd name="connsiteX1" fmla="*/ 84302 w 168604"/>
                                    <a:gd name="connsiteY1" fmla="*/ 173557 h 173557"/>
                                    <a:gd name="connsiteX2" fmla="*/ 0 w 168604"/>
                                    <a:gd name="connsiteY2" fmla="*/ 86779 h 173557"/>
                                    <a:gd name="connsiteX3" fmla="*/ 84302 w 168604"/>
                                    <a:gd name="connsiteY3" fmla="*/ 0 h 173557"/>
                                    <a:gd name="connsiteX4" fmla="*/ 168605 w 168604"/>
                                    <a:gd name="connsiteY4" fmla="*/ 86779 h 17355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68604" h="173557">
                                      <a:moveTo>
                                        <a:pt x="168605" y="86779"/>
                                      </a:moveTo>
                                      <a:cubicBezTo>
                                        <a:pt x="168605" y="134705"/>
                                        <a:pt x="130861" y="173557"/>
                                        <a:pt x="84302" y="173557"/>
                                      </a:cubicBezTo>
                                      <a:cubicBezTo>
                                        <a:pt x="37743" y="173557"/>
                                        <a:pt x="0" y="134705"/>
                                        <a:pt x="0" y="86779"/>
                                      </a:cubicBezTo>
                                      <a:cubicBezTo>
                                        <a:pt x="0" y="38852"/>
                                        <a:pt x="37743" y="0"/>
                                        <a:pt x="84302" y="0"/>
                                      </a:cubicBezTo>
                                      <a:cubicBezTo>
                                        <a:pt x="130861" y="0"/>
                                        <a:pt x="168605" y="38852"/>
                                        <a:pt x="168605" y="86779"/>
                                      </a:cubicBezTo>
                                      <a:close/>
                                    </a:path>
                                  </a:pathLst>
                                </a:custGeom>
                                <a:solidFill>
                                  <a:schemeClr val="bg1"/>
                                </a:solidFill>
                                <a:ln w="10815" cap="flat">
                                  <a:solidFill>
                                    <a:schemeClr val="bg1"/>
                                  </a:solidFill>
                                  <a:prstDash val="solid"/>
                                  <a:miter/>
                                </a:ln>
                              </wps:spPr>
                              <wps:bodyPr rtlCol="0" anchor="ctr"/>
                            </wps:wsp>
                            <wps:wsp>
                              <wps:cNvPr id="71" name="Freeform: Shape 71"/>
                              <wps:cNvSpPr/>
                              <wps:spPr>
                                <a:xfrm>
                                  <a:off x="2047" y="651618"/>
                                  <a:ext cx="310307" cy="159220"/>
                                </a:xfrm>
                                <a:custGeom>
                                  <a:avLst/>
                                  <a:gdLst>
                                    <a:gd name="connsiteX0" fmla="*/ 11 w 305255"/>
                                    <a:gd name="connsiteY0" fmla="*/ 86444 h 173780"/>
                                    <a:gd name="connsiteX1" fmla="*/ 11 w 305255"/>
                                    <a:gd name="connsiteY1" fmla="*/ 173781 h 173780"/>
                                    <a:gd name="connsiteX2" fmla="*/ 186928 w 305255"/>
                                    <a:gd name="connsiteY2" fmla="*/ 173781 h 173780"/>
                                    <a:gd name="connsiteX3" fmla="*/ 186928 w 305255"/>
                                    <a:gd name="connsiteY3" fmla="*/ 153926 h 173780"/>
                                    <a:gd name="connsiteX4" fmla="*/ 218569 w 305255"/>
                                    <a:gd name="connsiteY4" fmla="*/ 88452 h 173780"/>
                                    <a:gd name="connsiteX5" fmla="*/ 305255 w 305255"/>
                                    <a:gd name="connsiteY5" fmla="*/ 43836 h 173780"/>
                                    <a:gd name="connsiteX6" fmla="*/ 301354 w 305255"/>
                                    <a:gd name="connsiteY6" fmla="*/ 39263 h 173780"/>
                                    <a:gd name="connsiteX7" fmla="*/ 237857 w 305255"/>
                                    <a:gd name="connsiteY7" fmla="*/ 11154 h 173780"/>
                                    <a:gd name="connsiteX8" fmla="*/ 168616 w 305255"/>
                                    <a:gd name="connsiteY8" fmla="*/ 0 h 173780"/>
                                    <a:gd name="connsiteX9" fmla="*/ 99267 w 305255"/>
                                    <a:gd name="connsiteY9" fmla="*/ 11154 h 173780"/>
                                    <a:gd name="connsiteX10" fmla="*/ 16807 w 305255"/>
                                    <a:gd name="connsiteY10" fmla="*/ 51644 h 173780"/>
                                    <a:gd name="connsiteX11" fmla="*/ 11 w 305255"/>
                                    <a:gd name="connsiteY11" fmla="*/ 86444 h 1737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305255" h="173780">
                                      <a:moveTo>
                                        <a:pt x="11" y="86444"/>
                                      </a:moveTo>
                                      <a:lnTo>
                                        <a:pt x="11" y="173781"/>
                                      </a:lnTo>
                                      <a:lnTo>
                                        <a:pt x="186928" y="173781"/>
                                      </a:lnTo>
                                      <a:lnTo>
                                        <a:pt x="186928" y="153926"/>
                                      </a:lnTo>
                                      <a:cubicBezTo>
                                        <a:pt x="186614" y="128129"/>
                                        <a:pt x="198393" y="103757"/>
                                        <a:pt x="218569" y="88452"/>
                                      </a:cubicBezTo>
                                      <a:cubicBezTo>
                                        <a:pt x="244242" y="67709"/>
                                        <a:pt x="273731" y="52532"/>
                                        <a:pt x="305255" y="43836"/>
                                      </a:cubicBezTo>
                                      <a:lnTo>
                                        <a:pt x="301354" y="39263"/>
                                      </a:lnTo>
                                      <a:cubicBezTo>
                                        <a:pt x="281634" y="26755"/>
                                        <a:pt x="260241" y="17285"/>
                                        <a:pt x="237857" y="11154"/>
                                      </a:cubicBezTo>
                                      <a:cubicBezTo>
                                        <a:pt x="215488" y="3718"/>
                                        <a:pt x="192122" y="-46"/>
                                        <a:pt x="168616" y="0"/>
                                      </a:cubicBezTo>
                                      <a:cubicBezTo>
                                        <a:pt x="145129" y="632"/>
                                        <a:pt x="121820" y="4381"/>
                                        <a:pt x="99267" y="11154"/>
                                      </a:cubicBezTo>
                                      <a:cubicBezTo>
                                        <a:pt x="69257" y="18347"/>
                                        <a:pt x="41122" y="32162"/>
                                        <a:pt x="16807" y="51644"/>
                                      </a:cubicBezTo>
                                      <a:cubicBezTo>
                                        <a:pt x="5981" y="59688"/>
                                        <a:pt x="-301" y="72705"/>
                                        <a:pt x="11" y="86444"/>
                                      </a:cubicBezTo>
                                      <a:close/>
                                    </a:path>
                                  </a:pathLst>
                                </a:custGeom>
                                <a:solidFill>
                                  <a:schemeClr val="bg1"/>
                                </a:solidFill>
                                <a:ln w="10815" cap="flat">
                                  <a:solidFill>
                                    <a:schemeClr val="bg1"/>
                                  </a:solidFill>
                                  <a:prstDash val="solid"/>
                                  <a:miter/>
                                </a:ln>
                              </wps:spPr>
                              <wps:bodyPr rtlCol="0" anchor="ctr"/>
                            </wps:wsp>
                            <wps:wsp>
                              <wps:cNvPr id="72" name="Freeform: Shape 72"/>
                              <wps:cNvSpPr/>
                              <wps:spPr>
                                <a:xfrm>
                                  <a:off x="483276" y="651617"/>
                                  <a:ext cx="310736" cy="159221"/>
                                </a:xfrm>
                                <a:custGeom>
                                  <a:avLst/>
                                  <a:gdLst>
                                    <a:gd name="connsiteX0" fmla="*/ 118327 w 305677"/>
                                    <a:gd name="connsiteY0" fmla="*/ 173782 h 173781"/>
                                    <a:gd name="connsiteX1" fmla="*/ 305677 w 305677"/>
                                    <a:gd name="connsiteY1" fmla="*/ 173782 h 173781"/>
                                    <a:gd name="connsiteX2" fmla="*/ 305677 w 305677"/>
                                    <a:gd name="connsiteY2" fmla="*/ 86446 h 173781"/>
                                    <a:gd name="connsiteX3" fmla="*/ 288774 w 305677"/>
                                    <a:gd name="connsiteY3" fmla="*/ 51645 h 173781"/>
                                    <a:gd name="connsiteX4" fmla="*/ 206313 w 305677"/>
                                    <a:gd name="connsiteY4" fmla="*/ 11156 h 173781"/>
                                    <a:gd name="connsiteX5" fmla="*/ 136964 w 305677"/>
                                    <a:gd name="connsiteY5" fmla="*/ 2 h 173781"/>
                                    <a:gd name="connsiteX6" fmla="*/ 67724 w 305677"/>
                                    <a:gd name="connsiteY6" fmla="*/ 11156 h 173781"/>
                                    <a:gd name="connsiteX7" fmla="*/ 6176 w 305677"/>
                                    <a:gd name="connsiteY7" fmla="*/ 36699 h 173781"/>
                                    <a:gd name="connsiteX8" fmla="*/ 0 w 305677"/>
                                    <a:gd name="connsiteY8" fmla="*/ 43949 h 173781"/>
                                    <a:gd name="connsiteX9" fmla="*/ 85278 w 305677"/>
                                    <a:gd name="connsiteY9" fmla="*/ 87449 h 173781"/>
                                    <a:gd name="connsiteX10" fmla="*/ 86686 w 305677"/>
                                    <a:gd name="connsiteY10" fmla="*/ 88453 h 173781"/>
                                    <a:gd name="connsiteX11" fmla="*/ 87878 w 305677"/>
                                    <a:gd name="connsiteY11" fmla="*/ 89569 h 173781"/>
                                    <a:gd name="connsiteX12" fmla="*/ 118327 w 305677"/>
                                    <a:gd name="connsiteY12" fmla="*/ 153928 h 1737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305677" h="173781">
                                      <a:moveTo>
                                        <a:pt x="118327" y="173782"/>
                                      </a:moveTo>
                                      <a:lnTo>
                                        <a:pt x="305677" y="173782"/>
                                      </a:lnTo>
                                      <a:lnTo>
                                        <a:pt x="305677" y="86446"/>
                                      </a:lnTo>
                                      <a:cubicBezTo>
                                        <a:pt x="305512" y="72794"/>
                                        <a:pt x="299284" y="59971"/>
                                        <a:pt x="288774" y="51645"/>
                                      </a:cubicBezTo>
                                      <a:cubicBezTo>
                                        <a:pt x="263831" y="33233"/>
                                        <a:pt x="235910" y="19525"/>
                                        <a:pt x="206313" y="11156"/>
                                      </a:cubicBezTo>
                                      <a:cubicBezTo>
                                        <a:pt x="183918" y="3675"/>
                                        <a:pt x="160509" y="-91"/>
                                        <a:pt x="136964" y="2"/>
                                      </a:cubicBezTo>
                                      <a:cubicBezTo>
                                        <a:pt x="113515" y="642"/>
                                        <a:pt x="90243" y="4391"/>
                                        <a:pt x="67724" y="11156"/>
                                      </a:cubicBezTo>
                                      <a:cubicBezTo>
                                        <a:pt x="46131" y="16610"/>
                                        <a:pt x="25407" y="25212"/>
                                        <a:pt x="6176" y="36699"/>
                                      </a:cubicBezTo>
                                      <a:cubicBezTo>
                                        <a:pt x="4226" y="39152"/>
                                        <a:pt x="2167" y="41606"/>
                                        <a:pt x="0" y="43949"/>
                                      </a:cubicBezTo>
                                      <a:cubicBezTo>
                                        <a:pt x="30472" y="53741"/>
                                        <a:pt x="59252" y="68422"/>
                                        <a:pt x="85278" y="87449"/>
                                      </a:cubicBezTo>
                                      <a:lnTo>
                                        <a:pt x="86686" y="88453"/>
                                      </a:lnTo>
                                      <a:lnTo>
                                        <a:pt x="87878" y="89569"/>
                                      </a:lnTo>
                                      <a:cubicBezTo>
                                        <a:pt x="107072" y="105086"/>
                                        <a:pt x="118293" y="128805"/>
                                        <a:pt x="118327" y="153928"/>
                                      </a:cubicBezTo>
                                      <a:close/>
                                    </a:path>
                                  </a:pathLst>
                                </a:custGeom>
                                <a:solidFill>
                                  <a:schemeClr val="bg1"/>
                                </a:solidFill>
                                <a:ln w="10815" cap="flat">
                                  <a:solidFill>
                                    <a:schemeClr val="bg1"/>
                                  </a:solidFill>
                                  <a:prstDash val="solid"/>
                                  <a:miter/>
                                </a:ln>
                              </wps:spPr>
                              <wps:bodyPr rtlCol="0" anchor="ctr"/>
                            </wps:wsp>
                            <wps:wsp>
                              <wps:cNvPr id="73" name="Freeform: Shape 73"/>
                              <wps:cNvSpPr/>
                              <wps:spPr>
                                <a:xfrm>
                                  <a:off x="226779" y="719210"/>
                                  <a:ext cx="342914" cy="158608"/>
                                </a:xfrm>
                                <a:custGeom>
                                  <a:avLst/>
                                  <a:gdLst>
                                    <a:gd name="connsiteX0" fmla="*/ 14 w 337331"/>
                                    <a:gd name="connsiteY0" fmla="*/ 173113 h 173112"/>
                                    <a:gd name="connsiteX1" fmla="*/ 14 w 337331"/>
                                    <a:gd name="connsiteY1" fmla="*/ 86334 h 173112"/>
                                    <a:gd name="connsiteX2" fmla="*/ 16917 w 337331"/>
                                    <a:gd name="connsiteY2" fmla="*/ 51645 h 173112"/>
                                    <a:gd name="connsiteX3" fmla="*/ 99378 w 337331"/>
                                    <a:gd name="connsiteY3" fmla="*/ 11156 h 173112"/>
                                    <a:gd name="connsiteX4" fmla="*/ 168727 w 337331"/>
                                    <a:gd name="connsiteY4" fmla="*/ 2 h 173112"/>
                                    <a:gd name="connsiteX5" fmla="*/ 237967 w 337331"/>
                                    <a:gd name="connsiteY5" fmla="*/ 11156 h 173112"/>
                                    <a:gd name="connsiteX6" fmla="*/ 320428 w 337331"/>
                                    <a:gd name="connsiteY6" fmla="*/ 51645 h 173112"/>
                                    <a:gd name="connsiteX7" fmla="*/ 337331 w 337331"/>
                                    <a:gd name="connsiteY7" fmla="*/ 86334 h 173112"/>
                                    <a:gd name="connsiteX8" fmla="*/ 337331 w 337331"/>
                                    <a:gd name="connsiteY8" fmla="*/ 173113 h 17311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37331" h="173112">
                                      <a:moveTo>
                                        <a:pt x="14" y="173113"/>
                                      </a:moveTo>
                                      <a:lnTo>
                                        <a:pt x="14" y="86334"/>
                                      </a:lnTo>
                                      <a:cubicBezTo>
                                        <a:pt x="-333" y="72591"/>
                                        <a:pt x="6008" y="59577"/>
                                        <a:pt x="16917" y="51645"/>
                                      </a:cubicBezTo>
                                      <a:cubicBezTo>
                                        <a:pt x="41207" y="32120"/>
                                        <a:pt x="69352" y="18301"/>
                                        <a:pt x="99378" y="11156"/>
                                      </a:cubicBezTo>
                                      <a:cubicBezTo>
                                        <a:pt x="121920" y="4330"/>
                                        <a:pt x="145236" y="580"/>
                                        <a:pt x="168727" y="2"/>
                                      </a:cubicBezTo>
                                      <a:cubicBezTo>
                                        <a:pt x="192237" y="-100"/>
                                        <a:pt x="215612" y="3666"/>
                                        <a:pt x="237967" y="11156"/>
                                      </a:cubicBezTo>
                                      <a:cubicBezTo>
                                        <a:pt x="267598" y="19431"/>
                                        <a:pt x="295533" y="33148"/>
                                        <a:pt x="320428" y="51645"/>
                                      </a:cubicBezTo>
                                      <a:cubicBezTo>
                                        <a:pt x="331038" y="59837"/>
                                        <a:pt x="337298" y="72682"/>
                                        <a:pt x="337331" y="86334"/>
                                      </a:cubicBezTo>
                                      <a:lnTo>
                                        <a:pt x="337331" y="173113"/>
                                      </a:lnTo>
                                      <a:close/>
                                    </a:path>
                                  </a:pathLst>
                                </a:custGeom>
                                <a:solidFill>
                                  <a:schemeClr val="bg1"/>
                                </a:solidFill>
                                <a:ln w="10815" cap="flat">
                                  <a:solidFill>
                                    <a:schemeClr val="bg1"/>
                                  </a:solidFill>
                                  <a:prstDash val="solid"/>
                                  <a:miter/>
                                </a:ln>
                              </wps:spPr>
                              <wps:bodyPr rtlCol="0" anchor="ctr"/>
                            </wps:wsp>
                            <wps:wsp>
                              <wps:cNvPr id="74" name="Freeform: Shape 74"/>
                              <wps:cNvSpPr/>
                              <wps:spPr>
                                <a:xfrm>
                                  <a:off x="311203" y="522010"/>
                                  <a:ext cx="171394" cy="159016"/>
                                </a:xfrm>
                                <a:custGeom>
                                  <a:avLst/>
                                  <a:gdLst>
                                    <a:gd name="connsiteX0" fmla="*/ 168605 w 168604"/>
                                    <a:gd name="connsiteY0" fmla="*/ 86779 h 173557"/>
                                    <a:gd name="connsiteX1" fmla="*/ 84302 w 168604"/>
                                    <a:gd name="connsiteY1" fmla="*/ 173557 h 173557"/>
                                    <a:gd name="connsiteX2" fmla="*/ 0 w 168604"/>
                                    <a:gd name="connsiteY2" fmla="*/ 86779 h 173557"/>
                                    <a:gd name="connsiteX3" fmla="*/ 84302 w 168604"/>
                                    <a:gd name="connsiteY3" fmla="*/ 0 h 173557"/>
                                    <a:gd name="connsiteX4" fmla="*/ 168605 w 168604"/>
                                    <a:gd name="connsiteY4" fmla="*/ 86779 h 173557"/>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68604" h="173557">
                                      <a:moveTo>
                                        <a:pt x="168605" y="86779"/>
                                      </a:moveTo>
                                      <a:cubicBezTo>
                                        <a:pt x="168605" y="134705"/>
                                        <a:pt x="130861" y="173557"/>
                                        <a:pt x="84302" y="173557"/>
                                      </a:cubicBezTo>
                                      <a:cubicBezTo>
                                        <a:pt x="37743" y="173557"/>
                                        <a:pt x="0" y="134705"/>
                                        <a:pt x="0" y="86779"/>
                                      </a:cubicBezTo>
                                      <a:cubicBezTo>
                                        <a:pt x="0" y="38852"/>
                                        <a:pt x="37743" y="0"/>
                                        <a:pt x="84302" y="0"/>
                                      </a:cubicBezTo>
                                      <a:cubicBezTo>
                                        <a:pt x="130861" y="0"/>
                                        <a:pt x="168605" y="38852"/>
                                        <a:pt x="168605" y="86779"/>
                                      </a:cubicBezTo>
                                      <a:close/>
                                    </a:path>
                                  </a:pathLst>
                                </a:custGeom>
                                <a:solidFill>
                                  <a:schemeClr val="bg1"/>
                                </a:solidFill>
                                <a:ln w="10815" cap="flat">
                                  <a:solidFill>
                                    <a:schemeClr val="bg1"/>
                                  </a:solidFill>
                                  <a:prstDash val="solid"/>
                                  <a:miter/>
                                </a:ln>
                              </wps:spPr>
                              <wps:bodyPr rtlCol="0" anchor="ctr"/>
                            </wps:wsp>
                            <wps:wsp>
                              <wps:cNvPr id="75" name="Freeform: Shape 75"/>
                              <wps:cNvSpPr/>
                              <wps:spPr>
                                <a:xfrm>
                                  <a:off x="0" y="0"/>
                                  <a:ext cx="801350" cy="367902"/>
                                </a:xfrm>
                                <a:custGeom>
                                  <a:avLst/>
                                  <a:gdLst>
                                    <a:gd name="connsiteX0" fmla="*/ 0 w 788303"/>
                                    <a:gd name="connsiteY0" fmla="*/ 44616 h 401545"/>
                                    <a:gd name="connsiteX1" fmla="*/ 0 w 788303"/>
                                    <a:gd name="connsiteY1" fmla="*/ 290005 h 401545"/>
                                    <a:gd name="connsiteX2" fmla="*/ 43343 w 788303"/>
                                    <a:gd name="connsiteY2" fmla="*/ 334622 h 401545"/>
                                    <a:gd name="connsiteX3" fmla="*/ 216716 w 788303"/>
                                    <a:gd name="connsiteY3" fmla="*/ 334622 h 401545"/>
                                    <a:gd name="connsiteX4" fmla="*/ 216716 w 788303"/>
                                    <a:gd name="connsiteY4" fmla="*/ 401546 h 401545"/>
                                    <a:gd name="connsiteX5" fmla="*/ 284981 w 788303"/>
                                    <a:gd name="connsiteY5" fmla="*/ 334622 h 401545"/>
                                    <a:gd name="connsiteX6" fmla="*/ 361915 w 788303"/>
                                    <a:gd name="connsiteY6" fmla="*/ 334622 h 401545"/>
                                    <a:gd name="connsiteX7" fmla="*/ 400924 w 788303"/>
                                    <a:gd name="connsiteY7" fmla="*/ 401546 h 401545"/>
                                    <a:gd name="connsiteX8" fmla="*/ 443183 w 788303"/>
                                    <a:gd name="connsiteY8" fmla="*/ 334622 h 401545"/>
                                    <a:gd name="connsiteX9" fmla="*/ 516867 w 788303"/>
                                    <a:gd name="connsiteY9" fmla="*/ 334622 h 401545"/>
                                    <a:gd name="connsiteX10" fmla="*/ 585132 w 788303"/>
                                    <a:gd name="connsiteY10" fmla="*/ 401546 h 401545"/>
                                    <a:gd name="connsiteX11" fmla="*/ 585132 w 788303"/>
                                    <a:gd name="connsiteY11" fmla="*/ 334622 h 401545"/>
                                    <a:gd name="connsiteX12" fmla="*/ 744960 w 788303"/>
                                    <a:gd name="connsiteY12" fmla="*/ 334622 h 401545"/>
                                    <a:gd name="connsiteX13" fmla="*/ 788303 w 788303"/>
                                    <a:gd name="connsiteY13" fmla="*/ 290005 h 401545"/>
                                    <a:gd name="connsiteX14" fmla="*/ 788303 w 788303"/>
                                    <a:gd name="connsiteY14" fmla="*/ 44616 h 401545"/>
                                    <a:gd name="connsiteX15" fmla="*/ 744960 w 788303"/>
                                    <a:gd name="connsiteY15" fmla="*/ 0 h 401545"/>
                                    <a:gd name="connsiteX16" fmla="*/ 43343 w 788303"/>
                                    <a:gd name="connsiteY16" fmla="*/ 0 h 401545"/>
                                    <a:gd name="connsiteX17" fmla="*/ 0 w 788303"/>
                                    <a:gd name="connsiteY17" fmla="*/ 44616 h 401545"/>
                                    <a:gd name="connsiteX18" fmla="*/ 679945 w 788303"/>
                                    <a:gd name="connsiteY18" fmla="*/ 122695 h 401545"/>
                                    <a:gd name="connsiteX19" fmla="*/ 173373 w 788303"/>
                                    <a:gd name="connsiteY19" fmla="*/ 122695 h 401545"/>
                                    <a:gd name="connsiteX20" fmla="*/ 173373 w 788303"/>
                                    <a:gd name="connsiteY20" fmla="*/ 100386 h 401545"/>
                                    <a:gd name="connsiteX21" fmla="*/ 679945 w 788303"/>
                                    <a:gd name="connsiteY21" fmla="*/ 100386 h 401545"/>
                                    <a:gd name="connsiteX22" fmla="*/ 281730 w 788303"/>
                                    <a:gd name="connsiteY22" fmla="*/ 211927 h 401545"/>
                                    <a:gd name="connsiteX23" fmla="*/ 679945 w 788303"/>
                                    <a:gd name="connsiteY23" fmla="*/ 211927 h 401545"/>
                                    <a:gd name="connsiteX24" fmla="*/ 679945 w 788303"/>
                                    <a:gd name="connsiteY24" fmla="*/ 234235 h 401545"/>
                                    <a:gd name="connsiteX25" fmla="*/ 281730 w 788303"/>
                                    <a:gd name="connsiteY25" fmla="*/ 234235 h 401545"/>
                                    <a:gd name="connsiteX26" fmla="*/ 108358 w 788303"/>
                                    <a:gd name="connsiteY26" fmla="*/ 156157 h 401545"/>
                                    <a:gd name="connsiteX27" fmla="*/ 679945 w 788303"/>
                                    <a:gd name="connsiteY27" fmla="*/ 156157 h 401545"/>
                                    <a:gd name="connsiteX28" fmla="*/ 679945 w 788303"/>
                                    <a:gd name="connsiteY28" fmla="*/ 178465 h 401545"/>
                                    <a:gd name="connsiteX29" fmla="*/ 108358 w 788303"/>
                                    <a:gd name="connsiteY29" fmla="*/ 178465 h 4015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788303" h="401545">
                                      <a:moveTo>
                                        <a:pt x="0" y="44616"/>
                                      </a:moveTo>
                                      <a:lnTo>
                                        <a:pt x="0" y="290005"/>
                                      </a:lnTo>
                                      <a:cubicBezTo>
                                        <a:pt x="0" y="314646"/>
                                        <a:pt x="19406" y="334622"/>
                                        <a:pt x="43343" y="334622"/>
                                      </a:cubicBezTo>
                                      <a:lnTo>
                                        <a:pt x="216716" y="334622"/>
                                      </a:lnTo>
                                      <a:lnTo>
                                        <a:pt x="216716" y="401546"/>
                                      </a:lnTo>
                                      <a:lnTo>
                                        <a:pt x="284981" y="334622"/>
                                      </a:lnTo>
                                      <a:lnTo>
                                        <a:pt x="361915" y="334622"/>
                                      </a:lnTo>
                                      <a:lnTo>
                                        <a:pt x="400924" y="401546"/>
                                      </a:lnTo>
                                      <a:lnTo>
                                        <a:pt x="443183" y="334622"/>
                                      </a:lnTo>
                                      <a:lnTo>
                                        <a:pt x="516867" y="334622"/>
                                      </a:lnTo>
                                      <a:lnTo>
                                        <a:pt x="585132" y="401546"/>
                                      </a:lnTo>
                                      <a:lnTo>
                                        <a:pt x="585132" y="334622"/>
                                      </a:lnTo>
                                      <a:lnTo>
                                        <a:pt x="744960" y="334622"/>
                                      </a:lnTo>
                                      <a:cubicBezTo>
                                        <a:pt x="768897" y="334622"/>
                                        <a:pt x="788303" y="314646"/>
                                        <a:pt x="788303" y="290005"/>
                                      </a:cubicBezTo>
                                      <a:lnTo>
                                        <a:pt x="788303" y="44616"/>
                                      </a:lnTo>
                                      <a:cubicBezTo>
                                        <a:pt x="788303" y="19975"/>
                                        <a:pt x="768897" y="0"/>
                                        <a:pt x="744960" y="0"/>
                                      </a:cubicBezTo>
                                      <a:lnTo>
                                        <a:pt x="43343" y="0"/>
                                      </a:lnTo>
                                      <a:cubicBezTo>
                                        <a:pt x="19406" y="0"/>
                                        <a:pt x="0" y="19975"/>
                                        <a:pt x="0" y="44616"/>
                                      </a:cubicBezTo>
                                      <a:close/>
                                      <a:moveTo>
                                        <a:pt x="679945" y="122695"/>
                                      </a:moveTo>
                                      <a:lnTo>
                                        <a:pt x="173373" y="122695"/>
                                      </a:lnTo>
                                      <a:lnTo>
                                        <a:pt x="173373" y="100386"/>
                                      </a:lnTo>
                                      <a:lnTo>
                                        <a:pt x="679945" y="100386"/>
                                      </a:lnTo>
                                      <a:close/>
                                      <a:moveTo>
                                        <a:pt x="281730" y="211927"/>
                                      </a:moveTo>
                                      <a:lnTo>
                                        <a:pt x="679945" y="211927"/>
                                      </a:lnTo>
                                      <a:lnTo>
                                        <a:pt x="679945" y="234235"/>
                                      </a:lnTo>
                                      <a:lnTo>
                                        <a:pt x="281730" y="234235"/>
                                      </a:lnTo>
                                      <a:close/>
                                      <a:moveTo>
                                        <a:pt x="108358" y="156157"/>
                                      </a:moveTo>
                                      <a:lnTo>
                                        <a:pt x="679945" y="156157"/>
                                      </a:lnTo>
                                      <a:lnTo>
                                        <a:pt x="679945" y="178465"/>
                                      </a:lnTo>
                                      <a:lnTo>
                                        <a:pt x="108358" y="178465"/>
                                      </a:lnTo>
                                      <a:close/>
                                    </a:path>
                                  </a:pathLst>
                                </a:custGeom>
                                <a:solidFill>
                                  <a:schemeClr val="bg1"/>
                                </a:solidFill>
                                <a:ln w="10815" cap="flat">
                                  <a:solidFill>
                                    <a:schemeClr val="bg1"/>
                                  </a:solid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1EA16E0C" id="Group 63" o:spid="_x0000_s1026" style="position:absolute;margin-left:44.95pt;margin-top:7.65pt;width:47.7pt;height:56.6pt;z-index:251694080;mso-width-relative:margin;mso-height-relative:margin" coordsize="8013,8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">
                      <v:shape id="Freeform: Shape 69" o:spid="_x0000_s1027" style="position:absolute;left:863;top:4545;width:1714;height:1590;visibility:visible;mso-wrap-style:square;v-text-anchor:middle" coordsize="168604,173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" path="m168605,86779v,47926,-37744,86778,-84303,86778c37743,173557,,134705,,86779,,38852,37743,,84302,v46559,,84303,38852,84303,86779xe" fillcolor="white [3212]" strokecolor="white [3212]" strokeweight=".30042mm">
                        <v:stroke joinstyle="miter"/>
                        <v:path arrowok="t" o:connecttype="custom" o:connectlocs="171395,79508;85697,159016;0,79508;85697,0;171395,79508" o:connectangles="0,0,0,0,0"/>
                      </v:shape>
                      <v:shape id="Freeform: Shape 70" o:spid="_x0000_s1028" style="position:absolute;left:5359;top:4545;width:1714;height:1590;visibility:visible;mso-wrap-style:square;v-text-anchor:middle" coordsize="168604,173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" path="m168605,86779v,47926,-37744,86778,-84303,86778c37743,173557,,134705,,86779,,38852,37743,,84302,v46559,,84303,38852,84303,86779xe" fillcolor="white [3212]" strokecolor="white [3212]" strokeweight=".30042mm">
                        <v:stroke joinstyle="miter"/>
                        <v:path arrowok="t" o:connecttype="custom" o:connectlocs="171395,79508;85697,159016;0,79508;85697,0;171395,79508" o:connectangles="0,0,0,0,0"/>
                      </v:shape>
                      <v:shape id="Freeform: Shape 71" o:spid="_x0000_s1029" style="position:absolute;left:20;top:6516;width:3103;height:1592;visibility:visible;mso-wrap-style:square;v-text-anchor:middle" coordsize="305255,173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" path="m11,86444r,87337l186928,173781r,-19855c186614,128129,198393,103757,218569,88452,244242,67709,273731,52532,305255,43836r-3901,-4573c281634,26755,260241,17285,237857,11154,215488,3718,192122,-46,168616,,145129,632,121820,4381,99267,11154,69257,18347,41122,32162,16807,51644,5981,59688,-301,72705,11,86444xe" fillcolor="white [3212]" strokecolor="white [3212]" strokeweight=".30042mm">
                        <v:stroke joinstyle="miter"/>
                        <v:path arrowok="t" o:connecttype="custom" o:connectlocs="11,79201;11,159221;190022,159221;190022,141029;222186,81041;310307,40163;306341,35973;241794,10219;171407,0;100910,10219;17085,47317;11,79201" o:connectangles="0,0,0,0,0,0,0,0,0,0,0,0"/>
                      </v:shape>
                      <v:shape id="Freeform: Shape 72" o:spid="_x0000_s1030" style="position:absolute;left:4832;top:6516;width:3108;height:1592;visibility:visible;mso-wrap-style:square;v-text-anchor:middle" coordsize="305677,1737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" path="m118327,173782r187350,l305677,86446c305512,72794,299284,59971,288774,51645,263831,33233,235910,19525,206313,11156,183918,3675,160509,-91,136964,2,113515,642,90243,4391,67724,11156,46131,16610,25407,25212,6176,36699,4226,39152,2167,41606,,43949v30472,9792,59252,24473,85278,43500l86686,88453r1192,1116c107072,105086,118293,128805,118327,153928r,19854xe" fillcolor="white [3212]" strokecolor="white [3212]" strokeweight=".30042mm">
                        <v:stroke joinstyle="miter"/>
                        <v:path arrowok="t" o:connecttype="custom" o:connectlocs="120285,159222;310736,159222;310736,79203;293553,47318;209728,10221;139231,2;68845,10221;6278,33624;0,40267;86689,80122;88121,81042;89332,82065;120285,141031" o:connectangles="0,0,0,0,0,0,0,0,0,0,0,0,0"/>
                      </v:shape>
                      <v:shape id="Freeform: Shape 73" o:spid="_x0000_s1031" style="position:absolute;left:2267;top:7192;width:3429;height:1586;visibility:visible;mso-wrap-style:square;v-text-anchor:middle" coordsize="337331,1731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" path="m14,173113r,-86779c-333,72591,6008,59577,16917,51645,41207,32120,69352,18301,99378,11156,121920,4330,145236,580,168727,2v23510,-102,46885,3664,69240,11154c267598,19431,295533,33148,320428,51645v10610,8192,16870,21037,16903,34689l337331,173113r-337317,xe" fillcolor="white [3212]" strokecolor="white [3212]" strokeweight=".30042mm">
                        <v:stroke joinstyle="miter"/>
                        <v:path arrowok="t" o:connecttype="custom" o:connectlocs="14,158609;14,79101;17197,47318;101023,10221;171520,2;241905,10221;325731,47318;342914,79101;342914,158609" o:connectangles="0,0,0,0,0,0,0,0,0"/>
                      </v:shape>
                      <v:shape id="Freeform: Shape 74" o:spid="_x0000_s1032" style="position:absolute;left:3112;top:5220;width:1713;height:1590;visibility:visible;mso-wrap-style:square;v-text-anchor:middle" coordsize="168604,173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" path="m168605,86779v,47926,-37744,86778,-84303,86778c37743,173557,,134705,,86779,,38852,37743,,84302,v46559,,84303,38852,84303,86779xe" fillcolor="white [3212]" strokecolor="white [3212]" strokeweight=".30042mm">
                        <v:stroke joinstyle="miter"/>
                        <v:path arrowok="t" o:connecttype="custom" o:connectlocs="171395,79508;85697,159016;0,79508;85697,0;171395,79508" o:connectangles="0,0,0,0,0"/>
                      </v:shape>
                      <v:shape id="Freeform: Shape 75" o:spid="_x0000_s1033" style="position:absolute;width:8013;height:3679;visibility:visible;mso-wrap-style:square;v-text-anchor:middle" coordsize="788303,401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" path="m,44616l,290005v,24641,19406,44617,43343,44617l216716,334622r,66924l284981,334622r76934,l400924,401546r42259,-66924l516867,334622r68265,66924l585132,334622r159828,c768897,334622,788303,314646,788303,290005r,-245389c788303,19975,768897,,744960,l43343,c19406,,,19975,,44616xm679945,122695r-506572,l173373,100386r506572,l679945,122695xm281730,211927r398215,l679945,234235r-398215,l281730,211927xm108358,156157r571587,l679945,178465r-571587,l108358,156157xe" fillcolor="white [3212]" strokecolor="white [3212]" strokeweight=".30042mm">
                        <v:stroke joinstyle="miter"/>
                        <v:path arrowok="t" o:connecttype="custom" o:connectlocs="0,40878;0,265707;44060,306586;220303,306586;220303,367903;289698,306586;367905,306586;407560,367903;450518,306586;525422,306586;594816,367903;594816,306586;757290,306586;801350,265707;801350,40878;757290,0;44060,0;0,40878;691199,112415;176242,112415;176242,91975;691199,91975;286393,194171;691199,194171;691199,214610;286393,214610;110151,143074;691199,143074;691199,163513;110151,163513" o:connectangles="0,0,0,0,0,0,0,0,0,0,0,0,0,0,0,0,0,0,0,0,0,0,0,0,0,0,0,0,0,0"/>
                      </v:shape>
                    </v:group>
                  </w:pict>
                </mc:Fallback>
              </mc:AlternateContent>
            </w:r>
          </w:p>
          <w:p w14:paraId="5325E159" w14:textId="77777777" w:rsidR="00AE7BD4" w:rsidRPr="002D6EA2" w:rsidRDefault="00AE7BD4" w:rsidP="00AE7BD4">
            <w:pPr>
              <w:pStyle w:val="ListParagraph"/>
              <w:ind w:left="0"/>
              <w:rPr>
                <w:rFonts w:cstheme="minorHAnsi"/>
                <w:sz w:val="24"/>
                <w:szCs w:val="24"/>
              </w:rPr>
            </w:pPr>
          </w:p>
          <w:p w14:paraId="43FBCD50" w14:textId="77777777" w:rsidR="00AE7BD4" w:rsidRPr="002D6EA2" w:rsidRDefault="00AE7BD4" w:rsidP="00AE7BD4">
            <w:pPr>
              <w:pStyle w:val="ListParagraph"/>
              <w:ind w:left="0"/>
              <w:rPr>
                <w:rFonts w:cstheme="minorHAnsi"/>
                <w:sz w:val="24"/>
                <w:szCs w:val="24"/>
              </w:rPr>
            </w:pPr>
          </w:p>
          <w:p w14:paraId="3E3EFD76" w14:textId="77777777" w:rsidR="00AE7BD4" w:rsidRPr="002D6EA2" w:rsidRDefault="00AE7BD4" w:rsidP="00AE7BD4">
            <w:pPr>
              <w:pStyle w:val="ListParagraph"/>
              <w:ind w:left="0"/>
              <w:rPr>
                <w:rFonts w:cstheme="minorHAnsi"/>
                <w:sz w:val="24"/>
                <w:szCs w:val="24"/>
              </w:rPr>
            </w:pPr>
          </w:p>
          <w:p w14:paraId="61F5BC74" w14:textId="04795859" w:rsidR="00AE7BD4" w:rsidRPr="002D6EA2" w:rsidRDefault="00AE7BD4" w:rsidP="00AE7BD4">
            <w:pPr>
              <w:pStyle w:val="ListParagraph"/>
              <w:ind w:left="0"/>
              <w:rPr>
                <w:rFonts w:cstheme="minorHAnsi"/>
                <w:sz w:val="24"/>
                <w:szCs w:val="24"/>
              </w:rPr>
            </w:pPr>
          </w:p>
        </w:tc>
        <w:tc>
          <w:tcPr>
            <w:tcW w:w="7196" w:type="dxa"/>
            <w:vMerge w:val="restart"/>
          </w:tcPr>
          <w:p w14:paraId="0DCA8C4A" w14:textId="77777777" w:rsidR="00AE7BD4" w:rsidRPr="002D6EA2" w:rsidRDefault="00AE7BD4" w:rsidP="00AE7BD4">
            <w:pPr>
              <w:rPr>
                <w:rFonts w:cstheme="minorHAnsi"/>
                <w:sz w:val="24"/>
                <w:szCs w:val="24"/>
              </w:rPr>
            </w:pPr>
            <w:r w:rsidRPr="002D6EA2">
              <w:rPr>
                <w:rFonts w:cstheme="minorHAnsi"/>
                <w:sz w:val="24"/>
                <w:szCs w:val="24"/>
              </w:rPr>
              <w:t>We will deliver this by:</w:t>
            </w:r>
          </w:p>
          <w:p w14:paraId="671F754F" w14:textId="0B389A18" w:rsidR="00C903E4" w:rsidRDefault="00C903E4">
            <w:pPr>
              <w:pStyle w:val="ListParagraph"/>
              <w:numPr>
                <w:ilvl w:val="0"/>
                <w:numId w:val="16"/>
              </w:numPr>
              <w:ind w:left="594"/>
              <w:rPr>
                <w:rFonts w:cstheme="minorHAnsi"/>
                <w:sz w:val="24"/>
                <w:szCs w:val="24"/>
              </w:rPr>
            </w:pPr>
            <w:r>
              <w:rPr>
                <w:rFonts w:cstheme="minorHAnsi"/>
                <w:sz w:val="24"/>
                <w:szCs w:val="24"/>
              </w:rPr>
              <w:t>Through the continued development and evolv</w:t>
            </w:r>
            <w:r w:rsidR="00C579FE">
              <w:rPr>
                <w:rFonts w:cstheme="minorHAnsi"/>
                <w:sz w:val="24"/>
                <w:szCs w:val="24"/>
              </w:rPr>
              <w:t>e</w:t>
            </w:r>
            <w:r>
              <w:rPr>
                <w:rFonts w:cstheme="minorHAnsi"/>
                <w:sz w:val="24"/>
                <w:szCs w:val="24"/>
              </w:rPr>
              <w:t xml:space="preserve">ment of the ‘shared agreement’ work outlined in the Joint Forward Plan. </w:t>
            </w:r>
          </w:p>
          <w:p w14:paraId="2E74B918" w14:textId="2D77C724" w:rsidR="00AE7BD4" w:rsidRPr="002D6EA2" w:rsidRDefault="00AE7BD4">
            <w:pPr>
              <w:pStyle w:val="ListParagraph"/>
              <w:numPr>
                <w:ilvl w:val="0"/>
                <w:numId w:val="16"/>
              </w:numPr>
              <w:ind w:left="594"/>
              <w:rPr>
                <w:rFonts w:cstheme="minorHAnsi"/>
                <w:sz w:val="24"/>
                <w:szCs w:val="24"/>
              </w:rPr>
            </w:pPr>
            <w:r w:rsidRPr="002D6EA2">
              <w:rPr>
                <w:rFonts w:cstheme="minorHAnsi"/>
                <w:sz w:val="24"/>
                <w:szCs w:val="24"/>
              </w:rPr>
              <w:t>Patient and community representative attendance at key Committees and meetings</w:t>
            </w:r>
          </w:p>
          <w:p w14:paraId="4EED88C3" w14:textId="149F7ED1" w:rsidR="00AE7BD4" w:rsidRPr="002D6EA2" w:rsidRDefault="00AE7BD4">
            <w:pPr>
              <w:pStyle w:val="ListParagraph"/>
              <w:numPr>
                <w:ilvl w:val="0"/>
                <w:numId w:val="16"/>
              </w:numPr>
              <w:ind w:left="594"/>
              <w:rPr>
                <w:rFonts w:cstheme="minorHAnsi"/>
                <w:sz w:val="24"/>
                <w:szCs w:val="24"/>
              </w:rPr>
            </w:pPr>
            <w:r w:rsidRPr="002D6EA2">
              <w:rPr>
                <w:rFonts w:cstheme="minorHAnsi"/>
                <w:sz w:val="24"/>
                <w:szCs w:val="24"/>
              </w:rPr>
              <w:t xml:space="preserve">Continued development of Patient and Community Partners, integral to the decision making in all NHS organisations </w:t>
            </w:r>
            <w:r w:rsidR="0023213B" w:rsidRPr="002D6EA2">
              <w:rPr>
                <w:rFonts w:cstheme="minorHAnsi"/>
                <w:sz w:val="24"/>
                <w:szCs w:val="24"/>
              </w:rPr>
              <w:t>e.g.</w:t>
            </w:r>
            <w:r w:rsidRPr="002D6EA2">
              <w:rPr>
                <w:rFonts w:cstheme="minorHAnsi"/>
                <w:sz w:val="24"/>
                <w:szCs w:val="24"/>
              </w:rPr>
              <w:t xml:space="preserve"> Patient Safety Partners; Expert Patient Groups; Co-production groups.</w:t>
            </w:r>
          </w:p>
          <w:p w14:paraId="09A47FC7" w14:textId="77777777" w:rsidR="00AE7BD4" w:rsidRPr="002D6EA2" w:rsidRDefault="00AE7BD4">
            <w:pPr>
              <w:pStyle w:val="ListParagraph"/>
              <w:numPr>
                <w:ilvl w:val="0"/>
                <w:numId w:val="16"/>
              </w:numPr>
              <w:ind w:left="594"/>
              <w:rPr>
                <w:rFonts w:cstheme="minorHAnsi"/>
                <w:sz w:val="24"/>
                <w:szCs w:val="24"/>
              </w:rPr>
            </w:pPr>
            <w:r w:rsidRPr="002D6EA2">
              <w:rPr>
                <w:rFonts w:cstheme="minorHAnsi"/>
                <w:sz w:val="24"/>
                <w:szCs w:val="24"/>
              </w:rPr>
              <w:t>Continued strengthening of our Involvement Champions who will monitor this strategy and plan, it’s achievements and outcomes</w:t>
            </w:r>
          </w:p>
          <w:p w14:paraId="2B4B8F8D" w14:textId="35DF64BD" w:rsidR="00AE7BD4" w:rsidRPr="002D6EA2" w:rsidRDefault="00AE7BD4">
            <w:pPr>
              <w:pStyle w:val="ListParagraph"/>
              <w:numPr>
                <w:ilvl w:val="0"/>
                <w:numId w:val="16"/>
              </w:numPr>
              <w:ind w:left="594"/>
              <w:rPr>
                <w:rFonts w:cstheme="minorHAnsi"/>
                <w:sz w:val="24"/>
                <w:szCs w:val="24"/>
              </w:rPr>
            </w:pPr>
            <w:r w:rsidRPr="002D6EA2">
              <w:rPr>
                <w:rFonts w:cstheme="minorHAnsi"/>
                <w:sz w:val="24"/>
                <w:szCs w:val="24"/>
              </w:rPr>
              <w:t>Oversight by our</w:t>
            </w:r>
            <w:r w:rsidR="00411F12">
              <w:rPr>
                <w:rFonts w:cstheme="minorHAnsi"/>
                <w:sz w:val="24"/>
                <w:szCs w:val="24"/>
              </w:rPr>
              <w:t xml:space="preserve"> governance structure to ensure delivery of our statutory duties to involve</w:t>
            </w:r>
          </w:p>
        </w:tc>
      </w:tr>
      <w:tr w:rsidR="00AE7BD4" w:rsidRPr="002D6EA2" w14:paraId="08155AEC" w14:textId="77777777" w:rsidTr="00C5224A">
        <w:trPr>
          <w:trHeight w:val="1027"/>
        </w:trPr>
        <w:tc>
          <w:tcPr>
            <w:tcW w:w="2967" w:type="dxa"/>
            <w:shd w:val="clear" w:color="auto" w:fill="F79646" w:themeFill="accent6"/>
            <w:vAlign w:val="center"/>
          </w:tcPr>
          <w:p w14:paraId="4DF8A8F7" w14:textId="2349CDEA" w:rsidR="00AE7BD4" w:rsidRPr="002D6EA2" w:rsidRDefault="00AE7BD4" w:rsidP="005424E5">
            <w:pPr>
              <w:pStyle w:val="ListParagraph"/>
              <w:ind w:left="0"/>
              <w:jc w:val="center"/>
              <w:rPr>
                <w:rFonts w:cstheme="minorHAnsi"/>
                <w:sz w:val="24"/>
                <w:szCs w:val="24"/>
              </w:rPr>
            </w:pPr>
            <w:r w:rsidRPr="002D6EA2">
              <w:rPr>
                <w:rFonts w:cstheme="minorHAnsi"/>
                <w:color w:val="FFFFFF" w:themeColor="background1"/>
                <w:sz w:val="24"/>
                <w:szCs w:val="24"/>
              </w:rPr>
              <w:t>1.   Put the voices of people and communities at the centre of decision-making and governance, at every level of the ICS</w:t>
            </w:r>
          </w:p>
        </w:tc>
        <w:tc>
          <w:tcPr>
            <w:tcW w:w="7196" w:type="dxa"/>
            <w:vMerge/>
          </w:tcPr>
          <w:p w14:paraId="5776EAAA" w14:textId="77777777" w:rsidR="00AE7BD4" w:rsidRPr="002D6EA2" w:rsidRDefault="00AE7BD4" w:rsidP="00AE7BD4">
            <w:pPr>
              <w:rPr>
                <w:rFonts w:cstheme="minorHAnsi"/>
                <w:sz w:val="24"/>
                <w:szCs w:val="24"/>
              </w:rPr>
            </w:pPr>
          </w:p>
        </w:tc>
      </w:tr>
      <w:tr w:rsidR="00AE7BD4" w:rsidRPr="002D6EA2" w14:paraId="3057F6F4" w14:textId="77777777" w:rsidTr="00C5224A">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shd w:val="clear" w:color="auto" w:fill="943634" w:themeFill="accent2" w:themeFillShade="BF"/>
            <w:vAlign w:val="center"/>
          </w:tcPr>
          <w:p w14:paraId="7CC4D40B" w14:textId="06D6A91E" w:rsidR="00AE7BD4" w:rsidRPr="002D6EA2" w:rsidRDefault="00F156D8" w:rsidP="00C11521">
            <w:pPr>
              <w:pStyle w:val="ListParagraph"/>
              <w:ind w:left="0"/>
              <w:rPr>
                <w:rFonts w:cstheme="minorHAnsi"/>
                <w:sz w:val="24"/>
                <w:szCs w:val="24"/>
              </w:rPr>
            </w:pPr>
            <w:r w:rsidRPr="002D6EA2">
              <w:rPr>
                <w:rFonts w:cstheme="minorHAnsi"/>
                <w:noProof/>
                <w:sz w:val="24"/>
                <w:szCs w:val="24"/>
              </w:rPr>
              <mc:AlternateContent>
                <mc:Choice Requires="wpg">
                  <w:drawing>
                    <wp:anchor distT="0" distB="0" distL="114300" distR="114300" simplePos="0" relativeHeight="251696128" behindDoc="0" locked="0" layoutInCell="1" allowOverlap="1" wp14:anchorId="3DCC319B" wp14:editId="3AC12D7B">
                      <wp:simplePos x="0" y="0"/>
                      <wp:positionH relativeFrom="column">
                        <wp:posOffset>540385</wp:posOffset>
                      </wp:positionH>
                      <wp:positionV relativeFrom="paragraph">
                        <wp:posOffset>86360</wp:posOffset>
                      </wp:positionV>
                      <wp:extent cx="665480" cy="706120"/>
                      <wp:effectExtent l="0" t="0" r="1270" b="0"/>
                      <wp:wrapNone/>
                      <wp:docPr id="65" name="Group 64">
                        <a:extLst xmlns:a="http://schemas.openxmlformats.org/drawingml/2006/main">
                          <a:ext uri="{FF2B5EF4-FFF2-40B4-BE49-F238E27FC236}">
                            <a16:creationId xmlns:a16="http://schemas.microsoft.com/office/drawing/2014/main" id="{4602E41A-B33D-2AFD-44F6-0369513D2FF4}"/>
                          </a:ext>
                        </a:extLst>
                      </wp:docPr>
                      <wp:cNvGraphicFramePr/>
                      <a:graphic xmlns:a="http://schemas.openxmlformats.org/drawingml/2006/main">
                        <a:graphicData uri="http://schemas.microsoft.com/office/word/2010/wordprocessingGroup">
                          <wpg:wgp>
                            <wpg:cNvGrpSpPr/>
                            <wpg:grpSpPr>
                              <a:xfrm>
                                <a:off x="0" y="0"/>
                                <a:ext cx="665480" cy="706120"/>
                                <a:chOff x="0" y="0"/>
                                <a:chExt cx="738475" cy="814245"/>
                              </a:xfrm>
                            </wpg:grpSpPr>
                            <wps:wsp>
                              <wps:cNvPr id="1" name="Freeform: Shape 1">
                                <a:extLst>
                                  <a:ext uri="{FF2B5EF4-FFF2-40B4-BE49-F238E27FC236}">
                                    <a16:creationId xmlns:a16="http://schemas.microsoft.com/office/drawing/2014/main" id="{64180E77-2015-29A9-7087-C940E12F41BB}"/>
                                  </a:ext>
                                </a:extLst>
                              </wps:cNvPr>
                              <wps:cNvSpPr/>
                              <wps:spPr>
                                <a:xfrm>
                                  <a:off x="0" y="0"/>
                                  <a:ext cx="738475" cy="814245"/>
                                </a:xfrm>
                                <a:custGeom>
                                  <a:avLst/>
                                  <a:gdLst>
                                    <a:gd name="connsiteX0" fmla="*/ 369784 w 738475"/>
                                    <a:gd name="connsiteY0" fmla="*/ 803092 h 871414"/>
                                    <a:gd name="connsiteX1" fmla="*/ 66382 w 738475"/>
                                    <a:gd name="connsiteY1" fmla="*/ 490778 h 871414"/>
                                    <a:gd name="connsiteX2" fmla="*/ 369784 w 738475"/>
                                    <a:gd name="connsiteY2" fmla="*/ 178465 h 871414"/>
                                    <a:gd name="connsiteX3" fmla="*/ 673186 w 738475"/>
                                    <a:gd name="connsiteY3" fmla="*/ 490778 h 871414"/>
                                    <a:gd name="connsiteX4" fmla="*/ 673186 w 738475"/>
                                    <a:gd name="connsiteY4" fmla="*/ 490778 h 871414"/>
                                    <a:gd name="connsiteX5" fmla="*/ 369784 w 738475"/>
                                    <a:gd name="connsiteY5" fmla="*/ 803092 h 871414"/>
                                    <a:gd name="connsiteX6" fmla="*/ 626592 w 738475"/>
                                    <a:gd name="connsiteY6" fmla="*/ 218619 h 871414"/>
                                    <a:gd name="connsiteX7" fmla="*/ 659099 w 738475"/>
                                    <a:gd name="connsiteY7" fmla="*/ 185157 h 871414"/>
                                    <a:gd name="connsiteX8" fmla="*/ 658016 w 738475"/>
                                    <a:gd name="connsiteY8" fmla="*/ 138310 h 871414"/>
                                    <a:gd name="connsiteX9" fmla="*/ 612505 w 738475"/>
                                    <a:gd name="connsiteY9" fmla="*/ 137195 h 871414"/>
                                    <a:gd name="connsiteX10" fmla="*/ 575664 w 738475"/>
                                    <a:gd name="connsiteY10" fmla="*/ 176234 h 871414"/>
                                    <a:gd name="connsiteX11" fmla="*/ 402291 w 738475"/>
                                    <a:gd name="connsiteY11" fmla="*/ 113771 h 871414"/>
                                    <a:gd name="connsiteX12" fmla="*/ 402291 w 738475"/>
                                    <a:gd name="connsiteY12" fmla="*/ 66924 h 871414"/>
                                    <a:gd name="connsiteX13" fmla="*/ 499813 w 738475"/>
                                    <a:gd name="connsiteY13" fmla="*/ 66924 h 871414"/>
                                    <a:gd name="connsiteX14" fmla="*/ 499813 w 738475"/>
                                    <a:gd name="connsiteY14" fmla="*/ 0 h 871414"/>
                                    <a:gd name="connsiteX15" fmla="*/ 239754 w 738475"/>
                                    <a:gd name="connsiteY15" fmla="*/ 0 h 871414"/>
                                    <a:gd name="connsiteX16" fmla="*/ 239754 w 738475"/>
                                    <a:gd name="connsiteY16" fmla="*/ 66924 h 871414"/>
                                    <a:gd name="connsiteX17" fmla="*/ 337276 w 738475"/>
                                    <a:gd name="connsiteY17" fmla="*/ 66924 h 871414"/>
                                    <a:gd name="connsiteX18" fmla="*/ 337276 w 738475"/>
                                    <a:gd name="connsiteY18" fmla="*/ 112656 h 871414"/>
                                    <a:gd name="connsiteX19" fmla="*/ 1367 w 738475"/>
                                    <a:gd name="connsiteY19" fmla="*/ 524240 h 871414"/>
                                    <a:gd name="connsiteX20" fmla="*/ 401208 w 738475"/>
                                    <a:gd name="connsiteY20" fmla="*/ 870016 h 871414"/>
                                    <a:gd name="connsiteX21" fmla="*/ 737117 w 738475"/>
                                    <a:gd name="connsiteY21" fmla="*/ 458432 h 871414"/>
                                    <a:gd name="connsiteX22" fmla="*/ 626592 w 738475"/>
                                    <a:gd name="connsiteY22" fmla="*/ 218619 h 87141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738475" h="871414">
                                      <a:moveTo>
                                        <a:pt x="369784" y="803092"/>
                                      </a:moveTo>
                                      <a:cubicBezTo>
                                        <a:pt x="201829" y="803092"/>
                                        <a:pt x="66382" y="663666"/>
                                        <a:pt x="66382" y="490778"/>
                                      </a:cubicBezTo>
                                      <a:cubicBezTo>
                                        <a:pt x="66382" y="317891"/>
                                        <a:pt x="201829" y="178465"/>
                                        <a:pt x="369784" y="178465"/>
                                      </a:cubicBezTo>
                                      <a:cubicBezTo>
                                        <a:pt x="537738" y="178465"/>
                                        <a:pt x="673186" y="317891"/>
                                        <a:pt x="673186" y="490778"/>
                                      </a:cubicBezTo>
                                      <a:lnTo>
                                        <a:pt x="673186" y="490778"/>
                                      </a:lnTo>
                                      <a:cubicBezTo>
                                        <a:pt x="673186" y="663666"/>
                                        <a:pt x="537738" y="803092"/>
                                        <a:pt x="369784" y="803092"/>
                                      </a:cubicBezTo>
                                      <a:close/>
                                      <a:moveTo>
                                        <a:pt x="626592" y="218619"/>
                                      </a:moveTo>
                                      <a:lnTo>
                                        <a:pt x="659099" y="185157"/>
                                      </a:lnTo>
                                      <a:cubicBezTo>
                                        <a:pt x="671018" y="171772"/>
                                        <a:pt x="671018" y="150580"/>
                                        <a:pt x="658016" y="138310"/>
                                      </a:cubicBezTo>
                                      <a:cubicBezTo>
                                        <a:pt x="645013" y="126041"/>
                                        <a:pt x="625508" y="124925"/>
                                        <a:pt x="612505" y="137195"/>
                                      </a:cubicBezTo>
                                      <a:lnTo>
                                        <a:pt x="575664" y="176234"/>
                                      </a:lnTo>
                                      <a:cubicBezTo>
                                        <a:pt x="523652" y="140541"/>
                                        <a:pt x="464055" y="118233"/>
                                        <a:pt x="402291" y="113771"/>
                                      </a:cubicBezTo>
                                      <a:lnTo>
                                        <a:pt x="402291" y="66924"/>
                                      </a:lnTo>
                                      <a:lnTo>
                                        <a:pt x="499813" y="66924"/>
                                      </a:lnTo>
                                      <a:lnTo>
                                        <a:pt x="499813" y="0"/>
                                      </a:lnTo>
                                      <a:lnTo>
                                        <a:pt x="239754" y="0"/>
                                      </a:lnTo>
                                      <a:lnTo>
                                        <a:pt x="239754" y="66924"/>
                                      </a:lnTo>
                                      <a:lnTo>
                                        <a:pt x="337276" y="66924"/>
                                      </a:lnTo>
                                      <a:lnTo>
                                        <a:pt x="337276" y="112656"/>
                                      </a:lnTo>
                                      <a:cubicBezTo>
                                        <a:pt x="133564" y="130502"/>
                                        <a:pt x="-15970" y="315660"/>
                                        <a:pt x="1367" y="524240"/>
                                      </a:cubicBezTo>
                                      <a:cubicBezTo>
                                        <a:pt x="18704" y="732821"/>
                                        <a:pt x="198578" y="887863"/>
                                        <a:pt x="401208" y="870016"/>
                                      </a:cubicBezTo>
                                      <a:cubicBezTo>
                                        <a:pt x="603837" y="852170"/>
                                        <a:pt x="754454" y="667012"/>
                                        <a:pt x="737117" y="458432"/>
                                      </a:cubicBezTo>
                                      <a:cubicBezTo>
                                        <a:pt x="729532" y="366968"/>
                                        <a:pt x="690523" y="282198"/>
                                        <a:pt x="626592" y="218619"/>
                                      </a:cubicBezTo>
                                      <a:close/>
                                    </a:path>
                                  </a:pathLst>
                                </a:custGeom>
                                <a:solidFill>
                                  <a:schemeClr val="bg1"/>
                                </a:solidFill>
                                <a:ln w="10815" cap="flat">
                                  <a:noFill/>
                                  <a:prstDash val="solid"/>
                                  <a:miter/>
                                </a:ln>
                              </wps:spPr>
                              <wps:bodyPr rtlCol="0" anchor="ctr"/>
                            </wps:wsp>
                            <wps:wsp>
                              <wps:cNvPr id="2" name="Freeform: Shape 2">
                                <a:extLst>
                                  <a:ext uri="{FF2B5EF4-FFF2-40B4-BE49-F238E27FC236}">
                                    <a16:creationId xmlns:a16="http://schemas.microsoft.com/office/drawing/2014/main" id="{8C1B1305-CE28-2D94-6A55-9974FC379F11}"/>
                                  </a:ext>
                                </a:extLst>
                              </wps:cNvPr>
                              <wps:cNvSpPr/>
                              <wps:spPr>
                                <a:xfrm>
                                  <a:off x="109895" y="224196"/>
                                  <a:ext cx="513398" cy="483861"/>
                                </a:xfrm>
                                <a:custGeom>
                                  <a:avLst/>
                                  <a:gdLst>
                                    <a:gd name="connsiteX0" fmla="*/ 444096 w 519776"/>
                                    <a:gd name="connsiteY0" fmla="*/ 76963 h 535062"/>
                                    <a:gd name="connsiteX1" fmla="*/ 281560 w 519776"/>
                                    <a:gd name="connsiteY1" fmla="*/ 0 h 535062"/>
                                    <a:gd name="connsiteX2" fmla="*/ 281560 w 519776"/>
                                    <a:gd name="connsiteY2" fmla="*/ 266582 h 535062"/>
                                    <a:gd name="connsiteX3" fmla="*/ 238217 w 519776"/>
                                    <a:gd name="connsiteY3" fmla="*/ 266582 h 535062"/>
                                    <a:gd name="connsiteX4" fmla="*/ 238217 w 519776"/>
                                    <a:gd name="connsiteY4" fmla="*/ 0 h 535062"/>
                                    <a:gd name="connsiteX5" fmla="*/ 913 w 519776"/>
                                    <a:gd name="connsiteY5" fmla="*/ 288890 h 535062"/>
                                    <a:gd name="connsiteX6" fmla="*/ 281560 w 519776"/>
                                    <a:gd name="connsiteY6" fmla="*/ 534279 h 535062"/>
                                    <a:gd name="connsiteX7" fmla="*/ 518863 w 519776"/>
                                    <a:gd name="connsiteY7" fmla="*/ 245389 h 535062"/>
                                    <a:gd name="connsiteX8" fmla="*/ 444096 w 519776"/>
                                    <a:gd name="connsiteY8" fmla="*/ 76963 h 53506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519776" h="535062">
                                      <a:moveTo>
                                        <a:pt x="444096" y="76963"/>
                                      </a:moveTo>
                                      <a:cubicBezTo>
                                        <a:pt x="400753" y="32347"/>
                                        <a:pt x="343324" y="4462"/>
                                        <a:pt x="281560" y="0"/>
                                      </a:cubicBezTo>
                                      <a:lnTo>
                                        <a:pt x="281560" y="266582"/>
                                      </a:lnTo>
                                      <a:lnTo>
                                        <a:pt x="238217" y="266582"/>
                                      </a:lnTo>
                                      <a:lnTo>
                                        <a:pt x="238217" y="0"/>
                                      </a:lnTo>
                                      <a:cubicBezTo>
                                        <a:pt x="95184" y="12269"/>
                                        <a:pt x="-11006" y="141656"/>
                                        <a:pt x="913" y="288890"/>
                                      </a:cubicBezTo>
                                      <a:cubicBezTo>
                                        <a:pt x="12832" y="436123"/>
                                        <a:pt x="138527" y="545433"/>
                                        <a:pt x="281560" y="534279"/>
                                      </a:cubicBezTo>
                                      <a:cubicBezTo>
                                        <a:pt x="424592" y="523125"/>
                                        <a:pt x="530783" y="392623"/>
                                        <a:pt x="518863" y="245389"/>
                                      </a:cubicBezTo>
                                      <a:cubicBezTo>
                                        <a:pt x="514529" y="181811"/>
                                        <a:pt x="487439" y="122695"/>
                                        <a:pt x="444096" y="76963"/>
                                      </a:cubicBezTo>
                                      <a:close/>
                                    </a:path>
                                  </a:pathLst>
                                </a:custGeom>
                                <a:solidFill>
                                  <a:schemeClr val="bg1"/>
                                </a:solidFill>
                                <a:ln w="10815" cap="flat">
                                  <a:no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3DF4A2E6" id="Group 64" o:spid="_x0000_s1026" style="position:absolute;margin-left:42.55pt;margin-top:6.8pt;width:52.4pt;height:55.6pt;z-index:251696128;mso-width-relative:margin;mso-height-relative:margin" coordsize="7384,81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">
                      <v:shape id="Freeform: Shape 1" o:spid="_x0000_s1027" style="position:absolute;width:7384;height:8142;visibility:visible;mso-wrap-style:square;v-text-anchor:middle" coordsize="738475,871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" path="m369784,803092c201829,803092,66382,663666,66382,490778v,-172887,135447,-312313,303402,-312313c537738,178465,673186,317891,673186,490778r,c673186,663666,537738,803092,369784,803092xm626592,218619r32507,-33462c671018,171772,671018,150580,658016,138310v-13003,-12269,-32508,-13385,-45511,-1115l575664,176234c523652,140541,464055,118233,402291,113771r,-46847l499813,66924,499813,,239754,r,66924l337276,66924r,45732c133564,130502,-15970,315660,1367,524240,18704,732821,198578,887863,401208,870016,603837,852170,754454,667012,737117,458432,729532,366968,690523,282198,626592,218619xe" fillcolor="white [3212]" stroked="f" strokeweight=".30042mm">
                        <v:stroke joinstyle="miter"/>
                        <v:path arrowok="t" o:connecttype="custom" o:connectlocs="369784,750405;66382,458581;369784,166757;673186,458581;673186,458581;369784,750405;626592,204277;659099,173010;658016,129236;612505,128194;575664,164672;402291,106307;402291,62533;499813,62533;499813,0;239754,0;239754,62533;337276,62533;337276,105265;1367,489847;401208,812939;737117,428357;626592,204277" o:connectangles="0,0,0,0,0,0,0,0,0,0,0,0,0,0,0,0,0,0,0,0,0,0,0"/>
                      </v:shape>
                      <v:shape id="Freeform: Shape 2" o:spid="_x0000_s1028" style="position:absolute;left:1098;top:2241;width:5134;height:4839;visibility:visible;mso-wrap-style:square;v-text-anchor:middle" coordsize="519776,535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" path="m444096,76963c400753,32347,343324,4462,281560,r,266582l238217,266582,238217,c95184,12269,-11006,141656,913,288890,12832,436123,138527,545433,281560,534279,424592,523125,530783,392623,518863,245389,514529,181811,487439,122695,444096,76963xe" fillcolor="white [3212]" stroked="f" strokeweight=".30042mm">
                        <v:stroke joinstyle="miter"/>
                        <v:path arrowok="t" o:connecttype="custom" o:connectlocs="438647,69598;278105,0;278105,241072;235294,241072;235294,0;902,261246;278105,483153;512496,221907;438647,69598" o:connectangles="0,0,0,0,0,0,0,0,0"/>
                      </v:shape>
                    </v:group>
                  </w:pict>
                </mc:Fallback>
              </mc:AlternateContent>
            </w:r>
          </w:p>
          <w:p w14:paraId="2607A062" w14:textId="6D5B4856" w:rsidR="00AE7BD4" w:rsidRPr="002D6EA2" w:rsidRDefault="00AE7BD4" w:rsidP="00C11521">
            <w:pPr>
              <w:pStyle w:val="ListParagraph"/>
              <w:ind w:left="0"/>
              <w:rPr>
                <w:rFonts w:cstheme="minorHAnsi"/>
                <w:sz w:val="24"/>
                <w:szCs w:val="24"/>
              </w:rPr>
            </w:pPr>
          </w:p>
          <w:p w14:paraId="0DA0A925" w14:textId="221E7E0E" w:rsidR="00AE7BD4" w:rsidRPr="002D6EA2" w:rsidRDefault="00AE7BD4" w:rsidP="00C11521">
            <w:pPr>
              <w:pStyle w:val="ListParagraph"/>
              <w:ind w:left="0"/>
              <w:rPr>
                <w:rFonts w:cstheme="minorHAnsi"/>
                <w:sz w:val="24"/>
                <w:szCs w:val="24"/>
              </w:rPr>
            </w:pPr>
          </w:p>
          <w:p w14:paraId="0D475C0A" w14:textId="77777777" w:rsidR="00AE7BD4" w:rsidRPr="002D6EA2" w:rsidRDefault="00AE7BD4" w:rsidP="00C11521">
            <w:pPr>
              <w:pStyle w:val="ListParagraph"/>
              <w:ind w:left="0"/>
              <w:rPr>
                <w:rFonts w:cstheme="minorHAnsi"/>
                <w:sz w:val="24"/>
                <w:szCs w:val="24"/>
              </w:rPr>
            </w:pPr>
          </w:p>
        </w:tc>
        <w:tc>
          <w:tcPr>
            <w:tcW w:w="7196" w:type="dxa"/>
            <w:vMerge w:val="restart"/>
          </w:tcPr>
          <w:p w14:paraId="7A465272" w14:textId="77777777" w:rsidR="00F156D8" w:rsidRPr="002D6EA2" w:rsidRDefault="00F156D8" w:rsidP="00F156D8">
            <w:pPr>
              <w:rPr>
                <w:rFonts w:cstheme="minorHAnsi"/>
                <w:sz w:val="24"/>
                <w:szCs w:val="24"/>
              </w:rPr>
            </w:pPr>
            <w:r w:rsidRPr="002D6EA2">
              <w:rPr>
                <w:rFonts w:cstheme="minorHAnsi"/>
                <w:sz w:val="24"/>
                <w:szCs w:val="24"/>
              </w:rPr>
              <w:t>We will deliver this by:</w:t>
            </w:r>
          </w:p>
          <w:p w14:paraId="76D5D74C" w14:textId="77777777" w:rsidR="00F156D8" w:rsidRPr="002D6EA2" w:rsidRDefault="00F156D8">
            <w:pPr>
              <w:pStyle w:val="ListParagraph"/>
              <w:numPr>
                <w:ilvl w:val="0"/>
                <w:numId w:val="17"/>
              </w:numPr>
              <w:ind w:left="594"/>
              <w:rPr>
                <w:rFonts w:cstheme="minorHAnsi"/>
                <w:sz w:val="24"/>
                <w:szCs w:val="24"/>
              </w:rPr>
            </w:pPr>
            <w:r w:rsidRPr="002D6EA2">
              <w:rPr>
                <w:rFonts w:cstheme="minorHAnsi"/>
                <w:sz w:val="24"/>
                <w:szCs w:val="24"/>
              </w:rPr>
              <w:t>Providing guidance and training for Executive teams and decision makers; contracting teams when they start to look at changes to services; programme boards to ensure involvement is integral to all projects</w:t>
            </w:r>
          </w:p>
          <w:p w14:paraId="04B1706E" w14:textId="77777777" w:rsidR="00F156D8" w:rsidRPr="002D6EA2" w:rsidRDefault="00F156D8">
            <w:pPr>
              <w:pStyle w:val="ListParagraph"/>
              <w:numPr>
                <w:ilvl w:val="0"/>
                <w:numId w:val="17"/>
              </w:numPr>
              <w:ind w:left="594"/>
              <w:rPr>
                <w:rFonts w:cstheme="minorHAnsi"/>
                <w:sz w:val="24"/>
                <w:szCs w:val="24"/>
              </w:rPr>
            </w:pPr>
            <w:r w:rsidRPr="002D6EA2">
              <w:rPr>
                <w:rFonts w:cstheme="minorHAnsi"/>
                <w:sz w:val="24"/>
                <w:szCs w:val="24"/>
              </w:rPr>
              <w:t>Ensuring involvement advice and support is accessible for our staff and partners with clear promotion of the team, dedicated email and telephone contact details to access to our team</w:t>
            </w:r>
          </w:p>
          <w:p w14:paraId="2632DC24" w14:textId="77777777" w:rsidR="00F156D8" w:rsidRPr="002D6EA2" w:rsidRDefault="00F156D8">
            <w:pPr>
              <w:pStyle w:val="ListParagraph"/>
              <w:numPr>
                <w:ilvl w:val="0"/>
                <w:numId w:val="17"/>
              </w:numPr>
              <w:ind w:left="594"/>
              <w:rPr>
                <w:rFonts w:cstheme="minorHAnsi"/>
                <w:sz w:val="24"/>
                <w:szCs w:val="24"/>
              </w:rPr>
            </w:pPr>
            <w:r w:rsidRPr="002D6EA2">
              <w:rPr>
                <w:rFonts w:cstheme="minorHAnsi"/>
                <w:sz w:val="24"/>
                <w:szCs w:val="24"/>
              </w:rPr>
              <w:t>Continued strengthening of our community and stakeholder databases and involvement channels to increase reach to our population</w:t>
            </w:r>
          </w:p>
          <w:p w14:paraId="0834230E" w14:textId="77777777" w:rsidR="00F156D8" w:rsidRPr="002D6EA2" w:rsidRDefault="00F156D8">
            <w:pPr>
              <w:pStyle w:val="ListParagraph"/>
              <w:numPr>
                <w:ilvl w:val="0"/>
                <w:numId w:val="17"/>
              </w:numPr>
              <w:ind w:left="594"/>
              <w:rPr>
                <w:rFonts w:cstheme="minorHAnsi"/>
                <w:sz w:val="24"/>
                <w:szCs w:val="24"/>
              </w:rPr>
            </w:pPr>
            <w:r w:rsidRPr="002D6EA2">
              <w:rPr>
                <w:rFonts w:cstheme="minorHAnsi"/>
                <w:sz w:val="24"/>
                <w:szCs w:val="24"/>
              </w:rPr>
              <w:t>Regular, clear and timely updates on our involvement activities</w:t>
            </w:r>
          </w:p>
          <w:p w14:paraId="44E2154D" w14:textId="77E9AB23" w:rsidR="00AE7BD4" w:rsidRPr="002D6EA2" w:rsidRDefault="00F156D8">
            <w:pPr>
              <w:pStyle w:val="ListParagraph"/>
              <w:numPr>
                <w:ilvl w:val="0"/>
                <w:numId w:val="17"/>
              </w:numPr>
              <w:ind w:left="594"/>
              <w:rPr>
                <w:rFonts w:cstheme="minorHAnsi"/>
                <w:sz w:val="24"/>
                <w:szCs w:val="24"/>
              </w:rPr>
            </w:pPr>
            <w:r w:rsidRPr="002D6EA2">
              <w:rPr>
                <w:rFonts w:cstheme="minorHAnsi"/>
                <w:sz w:val="24"/>
                <w:szCs w:val="24"/>
              </w:rPr>
              <w:t xml:space="preserve">Development of interactive involvement </w:t>
            </w:r>
            <w:r w:rsidR="0023213B" w:rsidRPr="002D6EA2">
              <w:rPr>
                <w:rFonts w:cstheme="minorHAnsi"/>
                <w:sz w:val="24"/>
                <w:szCs w:val="24"/>
              </w:rPr>
              <w:t>web-based</w:t>
            </w:r>
            <w:r w:rsidRPr="002D6EA2">
              <w:rPr>
                <w:rFonts w:cstheme="minorHAnsi"/>
                <w:sz w:val="24"/>
                <w:szCs w:val="24"/>
              </w:rPr>
              <w:t xml:space="preserve"> platform to share involvement opportunities and outcomes</w:t>
            </w:r>
          </w:p>
        </w:tc>
      </w:tr>
      <w:tr w:rsidR="00AE7BD4" w:rsidRPr="002D6EA2" w14:paraId="39E4493F" w14:textId="77777777" w:rsidTr="00C5224A">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shd w:val="clear" w:color="auto" w:fill="943634" w:themeFill="accent2" w:themeFillShade="BF"/>
            <w:vAlign w:val="center"/>
          </w:tcPr>
          <w:p w14:paraId="43EDB2F8" w14:textId="77777777" w:rsidR="00F156D8" w:rsidRPr="002D6EA2" w:rsidRDefault="00F156D8" w:rsidP="00F156D8">
            <w:pPr>
              <w:pStyle w:val="ListParagraph"/>
              <w:ind w:left="0"/>
              <w:jc w:val="center"/>
              <w:rPr>
                <w:rFonts w:cstheme="minorHAnsi"/>
                <w:color w:val="FFFFFF" w:themeColor="background1"/>
                <w:sz w:val="24"/>
                <w:szCs w:val="24"/>
              </w:rPr>
            </w:pPr>
            <w:r w:rsidRPr="002D6EA2">
              <w:rPr>
                <w:rFonts w:cstheme="minorHAnsi"/>
                <w:color w:val="FFFFFF" w:themeColor="background1"/>
                <w:sz w:val="24"/>
                <w:szCs w:val="24"/>
              </w:rPr>
              <w:t>2.   Start engagement early when developing plans and feed back to people and communities how their engagement has influenced activities and decisions.</w:t>
            </w:r>
          </w:p>
          <w:p w14:paraId="3CCB5E6A" w14:textId="77777777" w:rsidR="00AE7BD4" w:rsidRPr="002D6EA2" w:rsidRDefault="00AE7BD4" w:rsidP="00F156D8">
            <w:pPr>
              <w:pStyle w:val="ListParagraph"/>
              <w:ind w:left="0"/>
              <w:jc w:val="center"/>
              <w:rPr>
                <w:rFonts w:cstheme="minorHAnsi"/>
                <w:sz w:val="24"/>
                <w:szCs w:val="24"/>
              </w:rPr>
            </w:pPr>
          </w:p>
        </w:tc>
        <w:tc>
          <w:tcPr>
            <w:tcW w:w="7196" w:type="dxa"/>
            <w:vMerge/>
          </w:tcPr>
          <w:p w14:paraId="60F1DE26" w14:textId="77777777" w:rsidR="00AE7BD4" w:rsidRPr="002D6EA2" w:rsidRDefault="00AE7BD4" w:rsidP="00C11521">
            <w:pPr>
              <w:rPr>
                <w:rFonts w:cstheme="minorHAnsi"/>
                <w:sz w:val="24"/>
                <w:szCs w:val="24"/>
              </w:rPr>
            </w:pPr>
          </w:p>
        </w:tc>
      </w:tr>
      <w:tr w:rsidR="00F156D8" w:rsidRPr="002D6EA2" w14:paraId="2929774C" w14:textId="77777777" w:rsidTr="00C5224A">
        <w:tblPrEx>
          <w:tblBorders>
            <w:top w:val="single" w:sz="12" w:space="0" w:color="009900"/>
            <w:left w:val="single" w:sz="12" w:space="0" w:color="009900"/>
            <w:bottom w:val="single" w:sz="12" w:space="0" w:color="009900"/>
            <w:right w:val="single" w:sz="12" w:space="0" w:color="009900"/>
            <w:insideH w:val="single" w:sz="12" w:space="0" w:color="009900"/>
            <w:insideV w:val="single" w:sz="12" w:space="0" w:color="009900"/>
          </w:tblBorders>
        </w:tblPrEx>
        <w:trPr>
          <w:trHeight w:val="1027"/>
        </w:trPr>
        <w:tc>
          <w:tcPr>
            <w:tcW w:w="2967" w:type="dxa"/>
            <w:tcBorders>
              <w:top w:val="single" w:sz="12" w:space="0" w:color="9999FF"/>
              <w:left w:val="single" w:sz="12" w:space="0" w:color="9999FF"/>
              <w:bottom w:val="nil"/>
            </w:tcBorders>
            <w:shd w:val="clear" w:color="auto" w:fill="00B050"/>
            <w:vAlign w:val="center"/>
          </w:tcPr>
          <w:p w14:paraId="6F3E71AA" w14:textId="77796357" w:rsidR="00F156D8" w:rsidRPr="002D6EA2" w:rsidRDefault="00F156D8" w:rsidP="00C11521">
            <w:pPr>
              <w:pStyle w:val="ListParagraph"/>
              <w:ind w:left="0"/>
              <w:rPr>
                <w:rFonts w:cstheme="minorHAnsi"/>
                <w:sz w:val="24"/>
                <w:szCs w:val="24"/>
              </w:rPr>
            </w:pPr>
            <w:r w:rsidRPr="002D6EA2">
              <w:rPr>
                <w:rFonts w:cstheme="minorHAnsi"/>
                <w:noProof/>
                <w:sz w:val="24"/>
                <w:szCs w:val="24"/>
              </w:rPr>
              <mc:AlternateContent>
                <mc:Choice Requires="wpg">
                  <w:drawing>
                    <wp:anchor distT="0" distB="0" distL="114300" distR="114300" simplePos="0" relativeHeight="251698176" behindDoc="0" locked="0" layoutInCell="1" allowOverlap="1" wp14:anchorId="65C7195F" wp14:editId="1FFAA45F">
                      <wp:simplePos x="0" y="0"/>
                      <wp:positionH relativeFrom="column">
                        <wp:posOffset>457200</wp:posOffset>
                      </wp:positionH>
                      <wp:positionV relativeFrom="paragraph">
                        <wp:posOffset>34925</wp:posOffset>
                      </wp:positionV>
                      <wp:extent cx="782955" cy="648335"/>
                      <wp:effectExtent l="0" t="0" r="0" b="0"/>
                      <wp:wrapNone/>
                      <wp:docPr id="90" name="Graphic 14" descr="Neighborhood with solid fill"/>
                      <wp:cNvGraphicFramePr/>
                      <a:graphic xmlns:a="http://schemas.openxmlformats.org/drawingml/2006/main">
                        <a:graphicData uri="http://schemas.microsoft.com/office/word/2010/wordprocessingGroup">
                          <wpg:wgp>
                            <wpg:cNvGrpSpPr/>
                            <wpg:grpSpPr>
                              <a:xfrm>
                                <a:off x="0" y="0"/>
                                <a:ext cx="782955" cy="648335"/>
                                <a:chOff x="0" y="0"/>
                                <a:chExt cx="977117" cy="925787"/>
                              </a:xfrm>
                              <a:solidFill>
                                <a:schemeClr val="bg1"/>
                              </a:solidFill>
                            </wpg:grpSpPr>
                            <wps:wsp>
                              <wps:cNvPr id="91" name="Freeform: Shape 91"/>
                              <wps:cNvSpPr/>
                              <wps:spPr>
                                <a:xfrm>
                                  <a:off x="117720" y="178465"/>
                                  <a:ext cx="769341" cy="747322"/>
                                </a:xfrm>
                                <a:custGeom>
                                  <a:avLst/>
                                  <a:gdLst>
                                    <a:gd name="connsiteX0" fmla="*/ 335910 w 769341"/>
                                    <a:gd name="connsiteY0" fmla="*/ 747322 h 747322"/>
                                    <a:gd name="connsiteX1" fmla="*/ 769341 w 769341"/>
                                    <a:gd name="connsiteY1" fmla="*/ 44616 h 747322"/>
                                    <a:gd name="connsiteX2" fmla="*/ 769341 w 769341"/>
                                    <a:gd name="connsiteY2" fmla="*/ 0 h 747322"/>
                                    <a:gd name="connsiteX3" fmla="*/ 0 w 769341"/>
                                    <a:gd name="connsiteY3" fmla="*/ 747322 h 747322"/>
                                  </a:gdLst>
                                  <a:ahLst/>
                                  <a:cxnLst>
                                    <a:cxn ang="0">
                                      <a:pos x="connsiteX0" y="connsiteY0"/>
                                    </a:cxn>
                                    <a:cxn ang="0">
                                      <a:pos x="connsiteX1" y="connsiteY1"/>
                                    </a:cxn>
                                    <a:cxn ang="0">
                                      <a:pos x="connsiteX2" y="connsiteY2"/>
                                    </a:cxn>
                                    <a:cxn ang="0">
                                      <a:pos x="connsiteX3" y="connsiteY3"/>
                                    </a:cxn>
                                  </a:cxnLst>
                                  <a:rect l="l" t="t" r="r" b="b"/>
                                  <a:pathLst>
                                    <a:path w="769341" h="747322">
                                      <a:moveTo>
                                        <a:pt x="335910" y="747322"/>
                                      </a:moveTo>
                                      <a:cubicBezTo>
                                        <a:pt x="379253" y="412700"/>
                                        <a:pt x="563461" y="111541"/>
                                        <a:pt x="769341" y="44616"/>
                                      </a:cubicBezTo>
                                      <a:lnTo>
                                        <a:pt x="769341" y="0"/>
                                      </a:lnTo>
                                      <a:cubicBezTo>
                                        <a:pt x="552625" y="44616"/>
                                        <a:pt x="195044" y="312314"/>
                                        <a:pt x="0" y="747322"/>
                                      </a:cubicBezTo>
                                      <a:close/>
                                    </a:path>
                                  </a:pathLst>
                                </a:custGeom>
                                <a:solidFill>
                                  <a:schemeClr val="bg1"/>
                                </a:solidFill>
                                <a:ln w="10815" cap="flat">
                                  <a:noFill/>
                                  <a:prstDash val="solid"/>
                                  <a:miter/>
                                </a:ln>
                              </wps:spPr>
                              <wps:bodyPr rtlCol="0" anchor="ctr"/>
                            </wps:wsp>
                            <wps:wsp>
                              <wps:cNvPr id="92" name="Freeform: Shape 92"/>
                              <wps:cNvSpPr/>
                              <wps:spPr>
                                <a:xfrm>
                                  <a:off x="527790" y="524241"/>
                                  <a:ext cx="449327" cy="244273"/>
                                </a:xfrm>
                                <a:custGeom>
                                  <a:avLst/>
                                  <a:gdLst>
                                    <a:gd name="connsiteX0" fmla="*/ 353041 w 449327"/>
                                    <a:gd name="connsiteY0" fmla="*/ 127156 h 244273"/>
                                    <a:gd name="connsiteX1" fmla="*/ 353041 w 449327"/>
                                    <a:gd name="connsiteY1" fmla="*/ 33462 h 244273"/>
                                    <a:gd name="connsiteX2" fmla="*/ 310250 w 449327"/>
                                    <a:gd name="connsiteY2" fmla="*/ 33462 h 244273"/>
                                    <a:gd name="connsiteX3" fmla="*/ 310250 w 449327"/>
                                    <a:gd name="connsiteY3" fmla="*/ 84771 h 244273"/>
                                    <a:gd name="connsiteX4" fmla="*/ 224658 w 449327"/>
                                    <a:gd name="connsiteY4" fmla="*/ 0 h 244273"/>
                                    <a:gd name="connsiteX5" fmla="*/ 224658 w 449327"/>
                                    <a:gd name="connsiteY5" fmla="*/ 0 h 244273"/>
                                    <a:gd name="connsiteX6" fmla="*/ 0 w 449327"/>
                                    <a:gd name="connsiteY6" fmla="*/ 223081 h 244273"/>
                                    <a:gd name="connsiteX7" fmla="*/ 24066 w 449327"/>
                                    <a:gd name="connsiteY7" fmla="*/ 244274 h 244273"/>
                                    <a:gd name="connsiteX8" fmla="*/ 224658 w 449327"/>
                                    <a:gd name="connsiteY8" fmla="*/ 45732 h 244273"/>
                                    <a:gd name="connsiteX9" fmla="*/ 224658 w 449327"/>
                                    <a:gd name="connsiteY9" fmla="*/ 45732 h 244273"/>
                                    <a:gd name="connsiteX10" fmla="*/ 425251 w 449327"/>
                                    <a:gd name="connsiteY10" fmla="*/ 244274 h 244273"/>
                                    <a:gd name="connsiteX11" fmla="*/ 449328 w 449327"/>
                                    <a:gd name="connsiteY11" fmla="*/ 223081 h 244273"/>
                                    <a:gd name="connsiteX12" fmla="*/ 353041 w 449327"/>
                                    <a:gd name="connsiteY12" fmla="*/ 127156 h 244273"/>
                                    <a:gd name="connsiteX13" fmla="*/ 353041 w 449327"/>
                                    <a:gd name="connsiteY13" fmla="*/ 127156 h 24427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449327" h="244273">
                                      <a:moveTo>
                                        <a:pt x="353041" y="127156"/>
                                      </a:moveTo>
                                      <a:lnTo>
                                        <a:pt x="353041" y="33462"/>
                                      </a:lnTo>
                                      <a:lnTo>
                                        <a:pt x="310250" y="33462"/>
                                      </a:lnTo>
                                      <a:lnTo>
                                        <a:pt x="310250" y="84771"/>
                                      </a:lnTo>
                                      <a:lnTo>
                                        <a:pt x="224658" y="0"/>
                                      </a:lnTo>
                                      <a:lnTo>
                                        <a:pt x="224658" y="0"/>
                                      </a:lnTo>
                                      <a:lnTo>
                                        <a:pt x="0" y="223081"/>
                                      </a:lnTo>
                                      <a:lnTo>
                                        <a:pt x="24066" y="244274"/>
                                      </a:lnTo>
                                      <a:lnTo>
                                        <a:pt x="224658" y="45732"/>
                                      </a:lnTo>
                                      <a:lnTo>
                                        <a:pt x="224658" y="45732"/>
                                      </a:lnTo>
                                      <a:lnTo>
                                        <a:pt x="425251" y="244274"/>
                                      </a:lnTo>
                                      <a:lnTo>
                                        <a:pt x="449328" y="223081"/>
                                      </a:lnTo>
                                      <a:lnTo>
                                        <a:pt x="353041" y="127156"/>
                                      </a:lnTo>
                                      <a:lnTo>
                                        <a:pt x="353041" y="127156"/>
                                      </a:lnTo>
                                      <a:close/>
                                    </a:path>
                                  </a:pathLst>
                                </a:custGeom>
                                <a:solidFill>
                                  <a:schemeClr val="bg1"/>
                                </a:solidFill>
                                <a:ln w="10815" cap="flat">
                                  <a:noFill/>
                                  <a:prstDash val="solid"/>
                                  <a:miter/>
                                </a:ln>
                              </wps:spPr>
                              <wps:bodyPr rtlCol="0" anchor="ctr"/>
                            </wps:wsp>
                            <wps:wsp>
                              <wps:cNvPr id="93" name="Freeform: Shape 93"/>
                              <wps:cNvSpPr/>
                              <wps:spPr>
                                <a:xfrm>
                                  <a:off x="591981" y="601204"/>
                                  <a:ext cx="320945" cy="324583"/>
                                </a:xfrm>
                                <a:custGeom>
                                  <a:avLst/>
                                  <a:gdLst>
                                    <a:gd name="connsiteX0" fmla="*/ 0 w 320945"/>
                                    <a:gd name="connsiteY0" fmla="*/ 158945 h 324583"/>
                                    <a:gd name="connsiteX1" fmla="*/ 0 w 320945"/>
                                    <a:gd name="connsiteY1" fmla="*/ 324583 h 324583"/>
                                    <a:gd name="connsiteX2" fmla="*/ 128372 w 320945"/>
                                    <a:gd name="connsiteY2" fmla="*/ 324583 h 324583"/>
                                    <a:gd name="connsiteX3" fmla="*/ 128372 w 320945"/>
                                    <a:gd name="connsiteY3" fmla="*/ 185157 h 324583"/>
                                    <a:gd name="connsiteX4" fmla="*/ 192563 w 320945"/>
                                    <a:gd name="connsiteY4" fmla="*/ 185157 h 324583"/>
                                    <a:gd name="connsiteX5" fmla="*/ 192563 w 320945"/>
                                    <a:gd name="connsiteY5" fmla="*/ 324583 h 324583"/>
                                    <a:gd name="connsiteX6" fmla="*/ 320945 w 320945"/>
                                    <a:gd name="connsiteY6" fmla="*/ 324583 h 324583"/>
                                    <a:gd name="connsiteX7" fmla="*/ 320945 w 320945"/>
                                    <a:gd name="connsiteY7" fmla="*/ 158945 h 324583"/>
                                    <a:gd name="connsiteX8" fmla="*/ 160467 w 320945"/>
                                    <a:gd name="connsiteY8" fmla="*/ 0 h 324583"/>
                                    <a:gd name="connsiteX9" fmla="*/ 0 w 320945"/>
                                    <a:gd name="connsiteY9" fmla="*/ 158945 h 324583"/>
                                    <a:gd name="connsiteX10" fmla="*/ 96287 w 320945"/>
                                    <a:gd name="connsiteY10" fmla="*/ 252082 h 324583"/>
                                    <a:gd name="connsiteX11" fmla="*/ 32096 w 320945"/>
                                    <a:gd name="connsiteY11" fmla="*/ 252082 h 324583"/>
                                    <a:gd name="connsiteX12" fmla="*/ 32096 w 320945"/>
                                    <a:gd name="connsiteY12" fmla="*/ 185157 h 324583"/>
                                    <a:gd name="connsiteX13" fmla="*/ 96287 w 320945"/>
                                    <a:gd name="connsiteY13" fmla="*/ 185157 h 324583"/>
                                    <a:gd name="connsiteX14" fmla="*/ 96287 w 320945"/>
                                    <a:gd name="connsiteY14" fmla="*/ 252082 h 324583"/>
                                    <a:gd name="connsiteX15" fmla="*/ 224658 w 320945"/>
                                    <a:gd name="connsiteY15" fmla="*/ 185157 h 324583"/>
                                    <a:gd name="connsiteX16" fmla="*/ 288850 w 320945"/>
                                    <a:gd name="connsiteY16" fmla="*/ 185157 h 324583"/>
                                    <a:gd name="connsiteX17" fmla="*/ 288850 w 320945"/>
                                    <a:gd name="connsiteY17" fmla="*/ 252082 h 324583"/>
                                    <a:gd name="connsiteX18" fmla="*/ 224658 w 320945"/>
                                    <a:gd name="connsiteY18" fmla="*/ 252082 h 324583"/>
                                    <a:gd name="connsiteX19" fmla="*/ 224658 w 320945"/>
                                    <a:gd name="connsiteY19" fmla="*/ 185157 h 32458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320945" h="324583">
                                      <a:moveTo>
                                        <a:pt x="0" y="158945"/>
                                      </a:moveTo>
                                      <a:lnTo>
                                        <a:pt x="0" y="324583"/>
                                      </a:lnTo>
                                      <a:lnTo>
                                        <a:pt x="128372" y="324583"/>
                                      </a:lnTo>
                                      <a:lnTo>
                                        <a:pt x="128372" y="185157"/>
                                      </a:lnTo>
                                      <a:lnTo>
                                        <a:pt x="192563" y="185157"/>
                                      </a:lnTo>
                                      <a:lnTo>
                                        <a:pt x="192563" y="324583"/>
                                      </a:lnTo>
                                      <a:lnTo>
                                        <a:pt x="320945" y="324583"/>
                                      </a:lnTo>
                                      <a:lnTo>
                                        <a:pt x="320945" y="158945"/>
                                      </a:lnTo>
                                      <a:lnTo>
                                        <a:pt x="160467" y="0"/>
                                      </a:lnTo>
                                      <a:lnTo>
                                        <a:pt x="0" y="158945"/>
                                      </a:lnTo>
                                      <a:close/>
                                      <a:moveTo>
                                        <a:pt x="96287" y="252082"/>
                                      </a:moveTo>
                                      <a:lnTo>
                                        <a:pt x="32096" y="252082"/>
                                      </a:lnTo>
                                      <a:lnTo>
                                        <a:pt x="32096" y="185157"/>
                                      </a:lnTo>
                                      <a:lnTo>
                                        <a:pt x="96287" y="185157"/>
                                      </a:lnTo>
                                      <a:lnTo>
                                        <a:pt x="96287" y="252082"/>
                                      </a:lnTo>
                                      <a:close/>
                                      <a:moveTo>
                                        <a:pt x="224658" y="185157"/>
                                      </a:moveTo>
                                      <a:lnTo>
                                        <a:pt x="288850" y="185157"/>
                                      </a:lnTo>
                                      <a:lnTo>
                                        <a:pt x="288850" y="252082"/>
                                      </a:lnTo>
                                      <a:lnTo>
                                        <a:pt x="224658" y="252082"/>
                                      </a:lnTo>
                                      <a:lnTo>
                                        <a:pt x="224658" y="185157"/>
                                      </a:lnTo>
                                      <a:close/>
                                    </a:path>
                                  </a:pathLst>
                                </a:custGeom>
                                <a:solidFill>
                                  <a:schemeClr val="bg1"/>
                                </a:solidFill>
                                <a:ln w="10815" cap="flat">
                                  <a:noFill/>
                                  <a:prstDash val="solid"/>
                                  <a:miter/>
                                </a:ln>
                              </wps:spPr>
                              <wps:bodyPr rtlCol="0" anchor="ctr"/>
                            </wps:wsp>
                            <wps:wsp>
                              <wps:cNvPr id="94" name="Freeform: Shape 94"/>
                              <wps:cNvSpPr/>
                              <wps:spPr>
                                <a:xfrm>
                                  <a:off x="0" y="189619"/>
                                  <a:ext cx="386924" cy="210343"/>
                                </a:xfrm>
                                <a:custGeom>
                                  <a:avLst/>
                                  <a:gdLst>
                                    <a:gd name="connsiteX0" fmla="*/ 304009 w 386924"/>
                                    <a:gd name="connsiteY0" fmla="*/ 109499 h 210343"/>
                                    <a:gd name="connsiteX1" fmla="*/ 304009 w 386924"/>
                                    <a:gd name="connsiteY1" fmla="*/ 28811 h 210343"/>
                                    <a:gd name="connsiteX2" fmla="*/ 267167 w 386924"/>
                                    <a:gd name="connsiteY2" fmla="*/ 28811 h 210343"/>
                                    <a:gd name="connsiteX3" fmla="*/ 267167 w 386924"/>
                                    <a:gd name="connsiteY3" fmla="*/ 72992 h 210343"/>
                                    <a:gd name="connsiteX4" fmla="*/ 193462 w 386924"/>
                                    <a:gd name="connsiteY4" fmla="*/ 0 h 210343"/>
                                    <a:gd name="connsiteX5" fmla="*/ 193462 w 386924"/>
                                    <a:gd name="connsiteY5" fmla="*/ 0 h 210343"/>
                                    <a:gd name="connsiteX6" fmla="*/ 0 w 386924"/>
                                    <a:gd name="connsiteY6" fmla="*/ 192095 h 210343"/>
                                    <a:gd name="connsiteX7" fmla="*/ 20729 w 386924"/>
                                    <a:gd name="connsiteY7" fmla="*/ 210343 h 210343"/>
                                    <a:gd name="connsiteX8" fmla="*/ 193462 w 386924"/>
                                    <a:gd name="connsiteY8" fmla="*/ 39385 h 210343"/>
                                    <a:gd name="connsiteX9" fmla="*/ 193462 w 386924"/>
                                    <a:gd name="connsiteY9" fmla="*/ 39385 h 210343"/>
                                    <a:gd name="connsiteX10" fmla="*/ 366196 w 386924"/>
                                    <a:gd name="connsiteY10" fmla="*/ 210343 h 210343"/>
                                    <a:gd name="connsiteX11" fmla="*/ 386924 w 386924"/>
                                    <a:gd name="connsiteY11" fmla="*/ 192095 h 210343"/>
                                    <a:gd name="connsiteX12" fmla="*/ 304009 w 386924"/>
                                    <a:gd name="connsiteY12" fmla="*/ 109499 h 210343"/>
                                    <a:gd name="connsiteX13" fmla="*/ 304009 w 386924"/>
                                    <a:gd name="connsiteY13" fmla="*/ 109499 h 21034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386924" h="210343">
                                      <a:moveTo>
                                        <a:pt x="304009" y="109499"/>
                                      </a:moveTo>
                                      <a:lnTo>
                                        <a:pt x="304009" y="28811"/>
                                      </a:lnTo>
                                      <a:lnTo>
                                        <a:pt x="267167" y="28811"/>
                                      </a:lnTo>
                                      <a:lnTo>
                                        <a:pt x="267167" y="72992"/>
                                      </a:lnTo>
                                      <a:lnTo>
                                        <a:pt x="193462" y="0"/>
                                      </a:lnTo>
                                      <a:lnTo>
                                        <a:pt x="193462" y="0"/>
                                      </a:lnTo>
                                      <a:lnTo>
                                        <a:pt x="0" y="192095"/>
                                      </a:lnTo>
                                      <a:lnTo>
                                        <a:pt x="20729" y="210343"/>
                                      </a:lnTo>
                                      <a:lnTo>
                                        <a:pt x="193462" y="39385"/>
                                      </a:lnTo>
                                      <a:lnTo>
                                        <a:pt x="193462" y="39385"/>
                                      </a:lnTo>
                                      <a:lnTo>
                                        <a:pt x="366196" y="210343"/>
                                      </a:lnTo>
                                      <a:lnTo>
                                        <a:pt x="386924" y="192095"/>
                                      </a:lnTo>
                                      <a:lnTo>
                                        <a:pt x="304009" y="109499"/>
                                      </a:lnTo>
                                      <a:lnTo>
                                        <a:pt x="304009" y="109499"/>
                                      </a:lnTo>
                                      <a:close/>
                                    </a:path>
                                  </a:pathLst>
                                </a:custGeom>
                                <a:solidFill>
                                  <a:schemeClr val="bg1"/>
                                </a:solidFill>
                                <a:ln w="10815" cap="flat">
                                  <a:noFill/>
                                  <a:prstDash val="solid"/>
                                  <a:miter/>
                                </a:ln>
                              </wps:spPr>
                              <wps:bodyPr rtlCol="0" anchor="ctr"/>
                            </wps:wsp>
                            <wps:wsp>
                              <wps:cNvPr id="95" name="Freeform: Shape 95"/>
                              <wps:cNvSpPr/>
                              <wps:spPr>
                                <a:xfrm>
                                  <a:off x="55284" y="255896"/>
                                  <a:ext cx="276377" cy="279498"/>
                                </a:xfrm>
                                <a:custGeom>
                                  <a:avLst/>
                                  <a:gdLst>
                                    <a:gd name="connsiteX0" fmla="*/ 0 w 276377"/>
                                    <a:gd name="connsiteY0" fmla="*/ 136872 h 279498"/>
                                    <a:gd name="connsiteX1" fmla="*/ 0 w 276377"/>
                                    <a:gd name="connsiteY1" fmla="*/ 279499 h 279498"/>
                                    <a:gd name="connsiteX2" fmla="*/ 110590 w 276377"/>
                                    <a:gd name="connsiteY2" fmla="*/ 279499 h 279498"/>
                                    <a:gd name="connsiteX3" fmla="*/ 110590 w 276377"/>
                                    <a:gd name="connsiteY3" fmla="*/ 159436 h 279498"/>
                                    <a:gd name="connsiteX4" fmla="*/ 165853 w 276377"/>
                                    <a:gd name="connsiteY4" fmla="*/ 159436 h 279498"/>
                                    <a:gd name="connsiteX5" fmla="*/ 165853 w 276377"/>
                                    <a:gd name="connsiteY5" fmla="*/ 279499 h 279498"/>
                                    <a:gd name="connsiteX6" fmla="*/ 276378 w 276377"/>
                                    <a:gd name="connsiteY6" fmla="*/ 279499 h 279498"/>
                                    <a:gd name="connsiteX7" fmla="*/ 276378 w 276377"/>
                                    <a:gd name="connsiteY7" fmla="*/ 136872 h 279498"/>
                                    <a:gd name="connsiteX8" fmla="*/ 138178 w 276377"/>
                                    <a:gd name="connsiteY8" fmla="*/ 0 h 279498"/>
                                    <a:gd name="connsiteX9" fmla="*/ 0 w 276377"/>
                                    <a:gd name="connsiteY9" fmla="*/ 136872 h 279498"/>
                                    <a:gd name="connsiteX10" fmla="*/ 82905 w 276377"/>
                                    <a:gd name="connsiteY10" fmla="*/ 217069 h 279498"/>
                                    <a:gd name="connsiteX11" fmla="*/ 27642 w 276377"/>
                                    <a:gd name="connsiteY11" fmla="*/ 217069 h 279498"/>
                                    <a:gd name="connsiteX12" fmla="*/ 27642 w 276377"/>
                                    <a:gd name="connsiteY12" fmla="*/ 159436 h 279498"/>
                                    <a:gd name="connsiteX13" fmla="*/ 82905 w 276377"/>
                                    <a:gd name="connsiteY13" fmla="*/ 159436 h 279498"/>
                                    <a:gd name="connsiteX14" fmla="*/ 82905 w 276377"/>
                                    <a:gd name="connsiteY14" fmla="*/ 217036 h 279498"/>
                                    <a:gd name="connsiteX15" fmla="*/ 193430 w 276377"/>
                                    <a:gd name="connsiteY15" fmla="*/ 159436 h 279498"/>
                                    <a:gd name="connsiteX16" fmla="*/ 248692 w 276377"/>
                                    <a:gd name="connsiteY16" fmla="*/ 159436 h 279498"/>
                                    <a:gd name="connsiteX17" fmla="*/ 248692 w 276377"/>
                                    <a:gd name="connsiteY17" fmla="*/ 217036 h 279498"/>
                                    <a:gd name="connsiteX18" fmla="*/ 193430 w 276377"/>
                                    <a:gd name="connsiteY18" fmla="*/ 217036 h 279498"/>
                                    <a:gd name="connsiteX19" fmla="*/ 193430 w 276377"/>
                                    <a:gd name="connsiteY19" fmla="*/ 159436 h 27949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276377" h="279498">
                                      <a:moveTo>
                                        <a:pt x="0" y="136872"/>
                                      </a:moveTo>
                                      <a:lnTo>
                                        <a:pt x="0" y="279499"/>
                                      </a:lnTo>
                                      <a:lnTo>
                                        <a:pt x="110590" y="279499"/>
                                      </a:lnTo>
                                      <a:lnTo>
                                        <a:pt x="110590" y="159436"/>
                                      </a:lnTo>
                                      <a:lnTo>
                                        <a:pt x="165853" y="159436"/>
                                      </a:lnTo>
                                      <a:lnTo>
                                        <a:pt x="165853" y="279499"/>
                                      </a:lnTo>
                                      <a:lnTo>
                                        <a:pt x="276378" y="279499"/>
                                      </a:lnTo>
                                      <a:lnTo>
                                        <a:pt x="276378" y="136872"/>
                                      </a:lnTo>
                                      <a:lnTo>
                                        <a:pt x="138178" y="0"/>
                                      </a:lnTo>
                                      <a:lnTo>
                                        <a:pt x="0" y="136872"/>
                                      </a:lnTo>
                                      <a:close/>
                                      <a:moveTo>
                                        <a:pt x="82905" y="217069"/>
                                      </a:moveTo>
                                      <a:lnTo>
                                        <a:pt x="27642" y="217069"/>
                                      </a:lnTo>
                                      <a:lnTo>
                                        <a:pt x="27642" y="159436"/>
                                      </a:lnTo>
                                      <a:lnTo>
                                        <a:pt x="82905" y="159436"/>
                                      </a:lnTo>
                                      <a:lnTo>
                                        <a:pt x="82905" y="217036"/>
                                      </a:lnTo>
                                      <a:close/>
                                      <a:moveTo>
                                        <a:pt x="193430" y="159436"/>
                                      </a:moveTo>
                                      <a:lnTo>
                                        <a:pt x="248692" y="159436"/>
                                      </a:lnTo>
                                      <a:lnTo>
                                        <a:pt x="248692" y="217036"/>
                                      </a:lnTo>
                                      <a:lnTo>
                                        <a:pt x="193430" y="217036"/>
                                      </a:lnTo>
                                      <a:lnTo>
                                        <a:pt x="193430" y="159436"/>
                                      </a:lnTo>
                                      <a:close/>
                                    </a:path>
                                  </a:pathLst>
                                </a:custGeom>
                                <a:solidFill>
                                  <a:schemeClr val="bg1"/>
                                </a:solidFill>
                                <a:ln w="10815" cap="flat">
                                  <a:noFill/>
                                  <a:prstDash val="solid"/>
                                  <a:miter/>
                                </a:ln>
                              </wps:spPr>
                              <wps:bodyPr rtlCol="0" anchor="ctr"/>
                            </wps:wsp>
                            <wps:wsp>
                              <wps:cNvPr id="96" name="Freeform: Shape 96"/>
                              <wps:cNvSpPr/>
                              <wps:spPr>
                                <a:xfrm>
                                  <a:off x="403254" y="0"/>
                                  <a:ext cx="287072" cy="156067"/>
                                </a:xfrm>
                                <a:custGeom>
                                  <a:avLst/>
                                  <a:gdLst>
                                    <a:gd name="connsiteX0" fmla="*/ 225558 w 287072"/>
                                    <a:gd name="connsiteY0" fmla="*/ 81235 h 156067"/>
                                    <a:gd name="connsiteX1" fmla="*/ 225558 w 287072"/>
                                    <a:gd name="connsiteY1" fmla="*/ 21382 h 156067"/>
                                    <a:gd name="connsiteX2" fmla="*/ 198219 w 287072"/>
                                    <a:gd name="connsiteY2" fmla="*/ 21382 h 156067"/>
                                    <a:gd name="connsiteX3" fmla="*/ 198219 w 287072"/>
                                    <a:gd name="connsiteY3" fmla="*/ 54164 h 156067"/>
                                    <a:gd name="connsiteX4" fmla="*/ 143542 w 287072"/>
                                    <a:gd name="connsiteY4" fmla="*/ 0 h 156067"/>
                                    <a:gd name="connsiteX5" fmla="*/ 143542 w 287072"/>
                                    <a:gd name="connsiteY5" fmla="*/ 0 h 156067"/>
                                    <a:gd name="connsiteX6" fmla="*/ 0 w 287072"/>
                                    <a:gd name="connsiteY6" fmla="*/ 142527 h 156067"/>
                                    <a:gd name="connsiteX7" fmla="*/ 15387 w 287072"/>
                                    <a:gd name="connsiteY7" fmla="*/ 156068 h 156067"/>
                                    <a:gd name="connsiteX8" fmla="*/ 143542 w 287072"/>
                                    <a:gd name="connsiteY8" fmla="*/ 29212 h 156067"/>
                                    <a:gd name="connsiteX9" fmla="*/ 143542 w 287072"/>
                                    <a:gd name="connsiteY9" fmla="*/ 29212 h 156067"/>
                                    <a:gd name="connsiteX10" fmla="*/ 271697 w 287072"/>
                                    <a:gd name="connsiteY10" fmla="*/ 156068 h 156067"/>
                                    <a:gd name="connsiteX11" fmla="*/ 287073 w 287072"/>
                                    <a:gd name="connsiteY11" fmla="*/ 142527 h 156067"/>
                                    <a:gd name="connsiteX12" fmla="*/ 225558 w 287072"/>
                                    <a:gd name="connsiteY12" fmla="*/ 81235 h 156067"/>
                                    <a:gd name="connsiteX13" fmla="*/ 225558 w 287072"/>
                                    <a:gd name="connsiteY13" fmla="*/ 81235 h 15606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Lst>
                                  <a:rect l="l" t="t" r="r" b="b"/>
                                  <a:pathLst>
                                    <a:path w="287072" h="156067">
                                      <a:moveTo>
                                        <a:pt x="225558" y="81235"/>
                                      </a:moveTo>
                                      <a:lnTo>
                                        <a:pt x="225558" y="21382"/>
                                      </a:lnTo>
                                      <a:lnTo>
                                        <a:pt x="198219" y="21382"/>
                                      </a:lnTo>
                                      <a:lnTo>
                                        <a:pt x="198219" y="54164"/>
                                      </a:lnTo>
                                      <a:lnTo>
                                        <a:pt x="143542" y="0"/>
                                      </a:lnTo>
                                      <a:lnTo>
                                        <a:pt x="143542" y="0"/>
                                      </a:lnTo>
                                      <a:lnTo>
                                        <a:pt x="0" y="142527"/>
                                      </a:lnTo>
                                      <a:lnTo>
                                        <a:pt x="15387" y="156068"/>
                                      </a:lnTo>
                                      <a:lnTo>
                                        <a:pt x="143542" y="29212"/>
                                      </a:lnTo>
                                      <a:lnTo>
                                        <a:pt x="143542" y="29212"/>
                                      </a:lnTo>
                                      <a:lnTo>
                                        <a:pt x="271697" y="156068"/>
                                      </a:lnTo>
                                      <a:lnTo>
                                        <a:pt x="287073" y="142527"/>
                                      </a:lnTo>
                                      <a:lnTo>
                                        <a:pt x="225558" y="81235"/>
                                      </a:lnTo>
                                      <a:lnTo>
                                        <a:pt x="225558" y="81235"/>
                                      </a:lnTo>
                                      <a:close/>
                                    </a:path>
                                  </a:pathLst>
                                </a:custGeom>
                                <a:solidFill>
                                  <a:schemeClr val="bg1"/>
                                </a:solidFill>
                                <a:ln w="10815" cap="flat">
                                  <a:noFill/>
                                  <a:prstDash val="solid"/>
                                  <a:miter/>
                                </a:ln>
                              </wps:spPr>
                              <wps:bodyPr rtlCol="0" anchor="ctr"/>
                            </wps:wsp>
                            <wps:wsp>
                              <wps:cNvPr id="97" name="Freeform: Shape 97"/>
                              <wps:cNvSpPr/>
                              <wps:spPr>
                                <a:xfrm>
                                  <a:off x="444267" y="49167"/>
                                  <a:ext cx="205045" cy="207376"/>
                                </a:xfrm>
                                <a:custGeom>
                                  <a:avLst/>
                                  <a:gdLst>
                                    <a:gd name="connsiteX0" fmla="*/ 0 w 205045"/>
                                    <a:gd name="connsiteY0" fmla="*/ 101558 h 207376"/>
                                    <a:gd name="connsiteX1" fmla="*/ 0 w 205045"/>
                                    <a:gd name="connsiteY1" fmla="*/ 207376 h 207376"/>
                                    <a:gd name="connsiteX2" fmla="*/ 82016 w 205045"/>
                                    <a:gd name="connsiteY2" fmla="*/ 207376 h 207376"/>
                                    <a:gd name="connsiteX3" fmla="*/ 82016 w 205045"/>
                                    <a:gd name="connsiteY3" fmla="*/ 118300 h 207376"/>
                                    <a:gd name="connsiteX4" fmla="*/ 123030 w 205045"/>
                                    <a:gd name="connsiteY4" fmla="*/ 118300 h 207376"/>
                                    <a:gd name="connsiteX5" fmla="*/ 123030 w 205045"/>
                                    <a:gd name="connsiteY5" fmla="*/ 207376 h 207376"/>
                                    <a:gd name="connsiteX6" fmla="*/ 205046 w 205045"/>
                                    <a:gd name="connsiteY6" fmla="*/ 207376 h 207376"/>
                                    <a:gd name="connsiteX7" fmla="*/ 205046 w 205045"/>
                                    <a:gd name="connsiteY7" fmla="*/ 101558 h 207376"/>
                                    <a:gd name="connsiteX8" fmla="*/ 102528 w 205045"/>
                                    <a:gd name="connsiteY8" fmla="*/ 0 h 207376"/>
                                    <a:gd name="connsiteX9" fmla="*/ 0 w 205045"/>
                                    <a:gd name="connsiteY9" fmla="*/ 101558 h 207376"/>
                                    <a:gd name="connsiteX10" fmla="*/ 61515 w 205045"/>
                                    <a:gd name="connsiteY10" fmla="*/ 161054 h 207376"/>
                                    <a:gd name="connsiteX11" fmla="*/ 20501 w 205045"/>
                                    <a:gd name="connsiteY11" fmla="*/ 161054 h 207376"/>
                                    <a:gd name="connsiteX12" fmla="*/ 20501 w 205045"/>
                                    <a:gd name="connsiteY12" fmla="*/ 118300 h 207376"/>
                                    <a:gd name="connsiteX13" fmla="*/ 61515 w 205045"/>
                                    <a:gd name="connsiteY13" fmla="*/ 118300 h 207376"/>
                                    <a:gd name="connsiteX14" fmla="*/ 61515 w 205045"/>
                                    <a:gd name="connsiteY14" fmla="*/ 161054 h 207376"/>
                                    <a:gd name="connsiteX15" fmla="*/ 143531 w 205045"/>
                                    <a:gd name="connsiteY15" fmla="*/ 118300 h 207376"/>
                                    <a:gd name="connsiteX16" fmla="*/ 184544 w 205045"/>
                                    <a:gd name="connsiteY16" fmla="*/ 118300 h 207376"/>
                                    <a:gd name="connsiteX17" fmla="*/ 184544 w 205045"/>
                                    <a:gd name="connsiteY17" fmla="*/ 161054 h 207376"/>
                                    <a:gd name="connsiteX18" fmla="*/ 143531 w 205045"/>
                                    <a:gd name="connsiteY18" fmla="*/ 161054 h 207376"/>
                                    <a:gd name="connsiteX19" fmla="*/ 143531 w 205045"/>
                                    <a:gd name="connsiteY19" fmla="*/ 118300 h 20737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205045" h="207376">
                                      <a:moveTo>
                                        <a:pt x="0" y="101558"/>
                                      </a:moveTo>
                                      <a:lnTo>
                                        <a:pt x="0" y="207376"/>
                                      </a:lnTo>
                                      <a:lnTo>
                                        <a:pt x="82016" y="207376"/>
                                      </a:lnTo>
                                      <a:lnTo>
                                        <a:pt x="82016" y="118300"/>
                                      </a:lnTo>
                                      <a:lnTo>
                                        <a:pt x="123030" y="118300"/>
                                      </a:lnTo>
                                      <a:lnTo>
                                        <a:pt x="123030" y="207376"/>
                                      </a:lnTo>
                                      <a:lnTo>
                                        <a:pt x="205046" y="207376"/>
                                      </a:lnTo>
                                      <a:lnTo>
                                        <a:pt x="205046" y="101558"/>
                                      </a:lnTo>
                                      <a:lnTo>
                                        <a:pt x="102528" y="0"/>
                                      </a:lnTo>
                                      <a:lnTo>
                                        <a:pt x="0" y="101558"/>
                                      </a:lnTo>
                                      <a:close/>
                                      <a:moveTo>
                                        <a:pt x="61515" y="161054"/>
                                      </a:moveTo>
                                      <a:lnTo>
                                        <a:pt x="20501" y="161054"/>
                                      </a:lnTo>
                                      <a:lnTo>
                                        <a:pt x="20501" y="118300"/>
                                      </a:lnTo>
                                      <a:lnTo>
                                        <a:pt x="61515" y="118300"/>
                                      </a:lnTo>
                                      <a:lnTo>
                                        <a:pt x="61515" y="161054"/>
                                      </a:lnTo>
                                      <a:close/>
                                      <a:moveTo>
                                        <a:pt x="143531" y="118300"/>
                                      </a:moveTo>
                                      <a:lnTo>
                                        <a:pt x="184544" y="118300"/>
                                      </a:lnTo>
                                      <a:lnTo>
                                        <a:pt x="184544" y="161054"/>
                                      </a:lnTo>
                                      <a:lnTo>
                                        <a:pt x="143531" y="161054"/>
                                      </a:lnTo>
                                      <a:lnTo>
                                        <a:pt x="143531" y="118300"/>
                                      </a:lnTo>
                                      <a:close/>
                                    </a:path>
                                  </a:pathLst>
                                </a:custGeom>
                                <a:solidFill>
                                  <a:schemeClr val="bg1"/>
                                </a:solidFill>
                                <a:ln w="10815" cap="flat">
                                  <a:no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2CA18B65" id="Graphic 14" o:spid="_x0000_s1026" alt="Neighborhood with solid fill" style="position:absolute;margin-left:36pt;margin-top:2.75pt;width:61.65pt;height:51.05pt;z-index:251698176;mso-width-relative:margin;mso-height-relative:margin" coordsize="9771,9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">
                      <v:shape id="Freeform: Shape 91" o:spid="_x0000_s1027" style="position:absolute;left:1177;top:1784;width:7693;height:7473;visibility:visible;mso-wrap-style:square;v-text-anchor:middle" coordsize="769341,747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" path="m335910,747322c379253,412700,563461,111541,769341,44616l769341,c552625,44616,195044,312314,,747322r335910,xe" fillcolor="white [3212]" stroked="f" strokeweight=".30042mm">
                        <v:stroke joinstyle="miter"/>
                        <v:path arrowok="t" o:connecttype="custom" o:connectlocs="335910,747322;769341,44616;769341,0;0,747322" o:connectangles="0,0,0,0"/>
                      </v:shape>
                      <v:shape id="Freeform: Shape 92" o:spid="_x0000_s1028" style="position:absolute;left:5277;top:5242;width:4494;height:2443;visibility:visible;mso-wrap-style:square;v-text-anchor:middle" coordsize="449327,244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" path="m353041,127156r,-93694l310250,33462r,51309l224658,r,l,223081r24066,21193l224658,45732r,l425251,244274r24077,-21193l353041,127156r,xe" fillcolor="white [3212]" stroked="f" strokeweight=".30042mm">
                        <v:stroke joinstyle="miter"/>
                        <v:path arrowok="t" o:connecttype="custom" o:connectlocs="353041,127156;353041,33462;310250,33462;310250,84771;224658,0;224658,0;0,223081;24066,244274;224658,45732;224658,45732;425251,244274;449328,223081;353041,127156;353041,127156" o:connectangles="0,0,0,0,0,0,0,0,0,0,0,0,0,0"/>
                      </v:shape>
                      <v:shape id="Freeform: Shape 93" o:spid="_x0000_s1029" style="position:absolute;left:5919;top:6012;width:3210;height:3245;visibility:visible;mso-wrap-style:square;v-text-anchor:middle" coordsize="320945,3245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" path="m,158945l,324583r128372,l128372,185157r64191,l192563,324583r128382,l320945,158945,160467,,,158945xm96287,252082r-64191,l32096,185157r64191,l96287,252082xm224658,185157r64192,l288850,252082r-64192,l224658,185157xe" fillcolor="white [3212]" stroked="f" strokeweight=".30042mm">
                        <v:stroke joinstyle="miter"/>
                        <v:path arrowok="t" o:connecttype="custom" o:connectlocs="0,158945;0,324583;128372,324583;128372,185157;192563,185157;192563,324583;320945,324583;320945,158945;160467,0;0,158945;96287,252082;32096,252082;32096,185157;96287,185157;96287,252082;224658,185157;288850,185157;288850,252082;224658,252082;224658,185157" o:connectangles="0,0,0,0,0,0,0,0,0,0,0,0,0,0,0,0,0,0,0,0"/>
                      </v:shape>
                      <v:shape id="Freeform: Shape 94" o:spid="_x0000_s1030" style="position:absolute;top:1896;width:3869;height:2103;visibility:visible;mso-wrap-style:square;v-text-anchor:middle" coordsize="386924,210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" path="m304009,109499r,-80688l267167,28811r,44181l193462,r,l,192095r20729,18248l193462,39385r,l366196,210343r20728,-18248l304009,109499r,xe" fillcolor="white [3212]" stroked="f" strokeweight=".30042mm">
                        <v:stroke joinstyle="miter"/>
                        <v:path arrowok="t" o:connecttype="custom" o:connectlocs="304009,109499;304009,28811;267167,28811;267167,72992;193462,0;193462,0;0,192095;20729,210343;193462,39385;193462,39385;366196,210343;386924,192095;304009,109499;304009,109499" o:connectangles="0,0,0,0,0,0,0,0,0,0,0,0,0,0"/>
                      </v:shape>
                      <v:shape id="Freeform: Shape 95" o:spid="_x0000_s1031" style="position:absolute;left:552;top:2558;width:2764;height:2795;visibility:visible;mso-wrap-style:square;v-text-anchor:middle" coordsize="276377,279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" path="m,136872l,279499r110590,l110590,159436r55263,l165853,279499r110525,l276378,136872,138178,,,136872xm82905,217069r-55263,l27642,159436r55263,l82905,217036r,33xm193430,159436r55262,l248692,217036r-55262,l193430,159436xe" fillcolor="white [3212]" stroked="f" strokeweight=".30042mm">
                        <v:stroke joinstyle="miter"/>
                        <v:path arrowok="t" o:connecttype="custom" o:connectlocs="0,136872;0,279499;110590,279499;110590,159436;165853,159436;165853,279499;276378,279499;276378,136872;138178,0;0,136872;82905,217069;27642,217069;27642,159436;82905,159436;82905,217036;193430,159436;248692,159436;248692,217036;193430,217036;193430,159436" o:connectangles="0,0,0,0,0,0,0,0,0,0,0,0,0,0,0,0,0,0,0,0"/>
                      </v:shape>
                      <v:shape id="Freeform: Shape 96" o:spid="_x0000_s1032" style="position:absolute;left:4032;width:2871;height:1560;visibility:visible;mso-wrap-style:square;v-text-anchor:middle" coordsize="287072,1560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" path="m225558,81235r,-59853l198219,21382r,32782l143542,r,l,142527r15387,13541l143542,29212r,l271697,156068r15376,-13541l225558,81235r,xe" fillcolor="white [3212]" stroked="f" strokeweight=".30042mm">
                        <v:stroke joinstyle="miter"/>
                        <v:path arrowok="t" o:connecttype="custom" o:connectlocs="225558,81235;225558,21382;198219,21382;198219,54164;143542,0;143542,0;0,142527;15387,156068;143542,29212;143542,29212;271697,156068;287073,142527;225558,81235;225558,81235" o:connectangles="0,0,0,0,0,0,0,0,0,0,0,0,0,0"/>
                      </v:shape>
                      <v:shape id="Freeform: Shape 97" o:spid="_x0000_s1033" style="position:absolute;left:4442;top:491;width:2051;height:2074;visibility:visible;mso-wrap-style:square;v-text-anchor:middle" coordsize="205045,207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" path="m,101558l,207376r82016,l82016,118300r41014,l123030,207376r82016,l205046,101558,102528,,,101558xm61515,161054r-41014,l20501,118300r41014,l61515,161054xm143531,118300r41013,l184544,161054r-41013,l143531,118300xe" fillcolor="white [3212]" stroked="f" strokeweight=".30042mm">
                        <v:stroke joinstyle="miter"/>
                        <v:path arrowok="t" o:connecttype="custom" o:connectlocs="0,101558;0,207376;82016,207376;82016,118300;123030,118300;123030,207376;205046,207376;205046,101558;102528,0;0,101558;61515,161054;20501,161054;20501,118300;61515,118300;61515,161054;143531,118300;184544,118300;184544,161054;143531,161054;143531,118300" o:connectangles="0,0,0,0,0,0,0,0,0,0,0,0,0,0,0,0,0,0,0,0"/>
                      </v:shape>
                    </v:group>
                  </w:pict>
                </mc:Fallback>
              </mc:AlternateContent>
            </w:r>
          </w:p>
          <w:p w14:paraId="499B6A0A" w14:textId="216579C8" w:rsidR="00F156D8" w:rsidRPr="002D6EA2" w:rsidRDefault="00F156D8" w:rsidP="00C11521">
            <w:pPr>
              <w:pStyle w:val="ListParagraph"/>
              <w:ind w:left="0"/>
              <w:rPr>
                <w:rFonts w:cstheme="minorHAnsi"/>
                <w:sz w:val="24"/>
                <w:szCs w:val="24"/>
              </w:rPr>
            </w:pPr>
          </w:p>
          <w:p w14:paraId="6A3FCF08" w14:textId="33C714E5" w:rsidR="00F156D8" w:rsidRPr="002D6EA2" w:rsidRDefault="00F156D8" w:rsidP="00C11521">
            <w:pPr>
              <w:pStyle w:val="ListParagraph"/>
              <w:ind w:left="0"/>
              <w:rPr>
                <w:rFonts w:cstheme="minorHAnsi"/>
                <w:sz w:val="24"/>
                <w:szCs w:val="24"/>
              </w:rPr>
            </w:pPr>
          </w:p>
          <w:p w14:paraId="019E8A08" w14:textId="77777777" w:rsidR="00F156D8" w:rsidRPr="002D6EA2" w:rsidRDefault="00F156D8" w:rsidP="00C11521">
            <w:pPr>
              <w:pStyle w:val="ListParagraph"/>
              <w:ind w:left="0"/>
              <w:rPr>
                <w:rFonts w:cstheme="minorHAnsi"/>
                <w:sz w:val="24"/>
                <w:szCs w:val="24"/>
              </w:rPr>
            </w:pPr>
          </w:p>
        </w:tc>
        <w:tc>
          <w:tcPr>
            <w:tcW w:w="7196" w:type="dxa"/>
            <w:vMerge w:val="restart"/>
          </w:tcPr>
          <w:p w14:paraId="0C18FE34" w14:textId="77777777" w:rsidR="00F156D8" w:rsidRPr="002D6EA2" w:rsidRDefault="00F156D8" w:rsidP="00F156D8">
            <w:pPr>
              <w:rPr>
                <w:rFonts w:cstheme="minorHAnsi"/>
                <w:sz w:val="24"/>
                <w:szCs w:val="24"/>
              </w:rPr>
            </w:pPr>
            <w:r w:rsidRPr="002D6EA2">
              <w:rPr>
                <w:rFonts w:cstheme="minorHAnsi"/>
                <w:sz w:val="24"/>
                <w:szCs w:val="24"/>
              </w:rPr>
              <w:t>We will deliver this by:</w:t>
            </w:r>
          </w:p>
          <w:p w14:paraId="71018058" w14:textId="022F285D" w:rsidR="00F156D8" w:rsidRPr="002D6EA2" w:rsidRDefault="00411F12">
            <w:pPr>
              <w:pStyle w:val="ListParagraph"/>
              <w:numPr>
                <w:ilvl w:val="0"/>
                <w:numId w:val="18"/>
              </w:numPr>
              <w:ind w:left="594"/>
              <w:rPr>
                <w:rFonts w:cstheme="minorHAnsi"/>
                <w:sz w:val="24"/>
                <w:szCs w:val="24"/>
              </w:rPr>
            </w:pPr>
            <w:r>
              <w:rPr>
                <w:rFonts w:cstheme="minorHAnsi"/>
                <w:sz w:val="24"/>
                <w:szCs w:val="24"/>
              </w:rPr>
              <w:t xml:space="preserve">Development and increased partnership contribution to our </w:t>
            </w:r>
            <w:r w:rsidR="00F156D8" w:rsidRPr="002D6EA2">
              <w:rPr>
                <w:rFonts w:cstheme="minorHAnsi"/>
                <w:sz w:val="24"/>
                <w:szCs w:val="24"/>
              </w:rPr>
              <w:t>Involvement Insight database</w:t>
            </w:r>
          </w:p>
          <w:p w14:paraId="498423FE" w14:textId="62596D88" w:rsidR="00411F12" w:rsidRDefault="00F156D8">
            <w:pPr>
              <w:pStyle w:val="ListParagraph"/>
              <w:numPr>
                <w:ilvl w:val="0"/>
                <w:numId w:val="18"/>
              </w:numPr>
              <w:ind w:left="594"/>
              <w:rPr>
                <w:rFonts w:cstheme="minorHAnsi"/>
                <w:sz w:val="24"/>
                <w:szCs w:val="24"/>
              </w:rPr>
            </w:pPr>
            <w:r w:rsidRPr="002D6EA2">
              <w:rPr>
                <w:rFonts w:cstheme="minorHAnsi"/>
                <w:sz w:val="24"/>
                <w:szCs w:val="24"/>
              </w:rPr>
              <w:t xml:space="preserve">Continuing to link with our provider quality leads to understand the </w:t>
            </w:r>
            <w:r w:rsidR="0023213B" w:rsidRPr="002D6EA2">
              <w:rPr>
                <w:rFonts w:cstheme="minorHAnsi"/>
                <w:sz w:val="24"/>
                <w:szCs w:val="24"/>
              </w:rPr>
              <w:t>day-to-day</w:t>
            </w:r>
            <w:r w:rsidRPr="002D6EA2">
              <w:rPr>
                <w:rFonts w:cstheme="minorHAnsi"/>
                <w:sz w:val="24"/>
                <w:szCs w:val="24"/>
              </w:rPr>
              <w:t xml:space="preserve"> feedback and incorporate it into our understanding of our community’s needs</w:t>
            </w:r>
          </w:p>
          <w:p w14:paraId="5E2122C4" w14:textId="59A26BD7" w:rsidR="00411F12" w:rsidRDefault="00411F12">
            <w:pPr>
              <w:pStyle w:val="ListParagraph"/>
              <w:numPr>
                <w:ilvl w:val="0"/>
                <w:numId w:val="18"/>
              </w:numPr>
              <w:ind w:left="594"/>
              <w:rPr>
                <w:rFonts w:cstheme="minorHAnsi"/>
                <w:sz w:val="24"/>
                <w:szCs w:val="24"/>
              </w:rPr>
            </w:pPr>
            <w:r>
              <w:rPr>
                <w:rFonts w:cstheme="minorHAnsi"/>
                <w:sz w:val="24"/>
                <w:szCs w:val="24"/>
              </w:rPr>
              <w:t>Continue to monitor the experiences of our people and communities using our ongoing Experience of Care survey</w:t>
            </w:r>
          </w:p>
          <w:p w14:paraId="47100074" w14:textId="2658A463" w:rsidR="00411F12" w:rsidRPr="00411F12" w:rsidRDefault="00411F12">
            <w:pPr>
              <w:pStyle w:val="ListParagraph"/>
              <w:numPr>
                <w:ilvl w:val="0"/>
                <w:numId w:val="18"/>
              </w:numPr>
              <w:ind w:left="594"/>
              <w:rPr>
                <w:rFonts w:cstheme="minorHAnsi"/>
                <w:sz w:val="24"/>
                <w:szCs w:val="24"/>
              </w:rPr>
            </w:pPr>
            <w:r>
              <w:rPr>
                <w:rFonts w:cstheme="minorHAnsi"/>
                <w:sz w:val="24"/>
                <w:szCs w:val="24"/>
              </w:rPr>
              <w:lastRenderedPageBreak/>
              <w:t>Linking with feedback collected by others such as Healthwatch and Patient Participation Groups</w:t>
            </w:r>
          </w:p>
          <w:p w14:paraId="41D1D01B" w14:textId="34EA63A7" w:rsidR="00F156D8" w:rsidRPr="002D6EA2" w:rsidRDefault="00F156D8" w:rsidP="00C11521">
            <w:pPr>
              <w:pStyle w:val="ListParagraph"/>
              <w:ind w:left="0"/>
              <w:rPr>
                <w:rFonts w:cstheme="minorHAnsi"/>
                <w:sz w:val="24"/>
                <w:szCs w:val="24"/>
              </w:rPr>
            </w:pPr>
          </w:p>
        </w:tc>
      </w:tr>
      <w:tr w:rsidR="00F156D8" w:rsidRPr="002D6EA2" w14:paraId="1315A758" w14:textId="77777777" w:rsidTr="00C5224A">
        <w:tblPrEx>
          <w:tblBorders>
            <w:top w:val="single" w:sz="12" w:space="0" w:color="009900"/>
            <w:left w:val="single" w:sz="12" w:space="0" w:color="009900"/>
            <w:bottom w:val="single" w:sz="12" w:space="0" w:color="009900"/>
            <w:right w:val="single" w:sz="12" w:space="0" w:color="009900"/>
            <w:insideH w:val="single" w:sz="12" w:space="0" w:color="009900"/>
            <w:insideV w:val="single" w:sz="12" w:space="0" w:color="009900"/>
          </w:tblBorders>
        </w:tblPrEx>
        <w:trPr>
          <w:trHeight w:val="1027"/>
        </w:trPr>
        <w:tc>
          <w:tcPr>
            <w:tcW w:w="2967" w:type="dxa"/>
            <w:tcBorders>
              <w:top w:val="nil"/>
            </w:tcBorders>
            <w:shd w:val="clear" w:color="auto" w:fill="00B050"/>
            <w:vAlign w:val="center"/>
          </w:tcPr>
          <w:p w14:paraId="422493CE" w14:textId="75D68D15" w:rsidR="00F156D8" w:rsidRPr="002D6EA2" w:rsidRDefault="00F156D8" w:rsidP="00F156D8">
            <w:pPr>
              <w:pStyle w:val="ListParagraph"/>
              <w:ind w:left="0"/>
              <w:jc w:val="center"/>
              <w:rPr>
                <w:rFonts w:cstheme="minorHAnsi"/>
                <w:sz w:val="24"/>
                <w:szCs w:val="24"/>
              </w:rPr>
            </w:pPr>
            <w:r w:rsidRPr="002D6EA2">
              <w:rPr>
                <w:rFonts w:cstheme="minorHAnsi"/>
                <w:color w:val="FFFFFF" w:themeColor="background1"/>
                <w:sz w:val="24"/>
                <w:szCs w:val="24"/>
              </w:rPr>
              <w:t xml:space="preserve">3.   Understand your community’s needs, experience and aspirations for health and care, using engagement to find out if </w:t>
            </w:r>
            <w:r w:rsidRPr="002D6EA2">
              <w:rPr>
                <w:rFonts w:cstheme="minorHAnsi"/>
                <w:color w:val="FFFFFF" w:themeColor="background1"/>
                <w:sz w:val="24"/>
                <w:szCs w:val="24"/>
              </w:rPr>
              <w:lastRenderedPageBreak/>
              <w:t>change is having the desired effect</w:t>
            </w:r>
          </w:p>
        </w:tc>
        <w:tc>
          <w:tcPr>
            <w:tcW w:w="7196" w:type="dxa"/>
            <w:vMerge/>
          </w:tcPr>
          <w:p w14:paraId="10471C4E" w14:textId="77777777" w:rsidR="00F156D8" w:rsidRPr="002D6EA2" w:rsidRDefault="00F156D8" w:rsidP="00C11521">
            <w:pPr>
              <w:rPr>
                <w:rFonts w:cstheme="minorHAnsi"/>
                <w:sz w:val="24"/>
                <w:szCs w:val="24"/>
              </w:rPr>
            </w:pPr>
          </w:p>
        </w:tc>
      </w:tr>
      <w:tr w:rsidR="00F156D8" w:rsidRPr="002D6EA2" w14:paraId="310A0B62" w14:textId="77777777" w:rsidTr="00C5224A">
        <w:tblPrEx>
          <w:tblBorders>
            <w:top w:val="single" w:sz="12" w:space="0" w:color="99CCFF"/>
            <w:left w:val="single" w:sz="12" w:space="0" w:color="99CCFF"/>
            <w:bottom w:val="single" w:sz="12" w:space="0" w:color="99CCFF"/>
            <w:right w:val="single" w:sz="12" w:space="0" w:color="99CCFF"/>
            <w:insideH w:val="single" w:sz="12" w:space="0" w:color="99CCFF"/>
            <w:insideV w:val="single" w:sz="12" w:space="0" w:color="99CCFF"/>
          </w:tblBorders>
        </w:tblPrEx>
        <w:trPr>
          <w:trHeight w:val="1027"/>
        </w:trPr>
        <w:tc>
          <w:tcPr>
            <w:tcW w:w="2967" w:type="dxa"/>
            <w:shd w:val="clear" w:color="auto" w:fill="99CCFF"/>
            <w:vAlign w:val="center"/>
          </w:tcPr>
          <w:p w14:paraId="5F57C6B2" w14:textId="4334E912" w:rsidR="00F156D8" w:rsidRPr="002D6EA2" w:rsidRDefault="00F156D8" w:rsidP="00C11521">
            <w:pPr>
              <w:pStyle w:val="ListParagraph"/>
              <w:ind w:left="0"/>
              <w:rPr>
                <w:rFonts w:cstheme="minorHAnsi"/>
                <w:sz w:val="24"/>
                <w:szCs w:val="24"/>
              </w:rPr>
            </w:pPr>
            <w:r w:rsidRPr="002D6EA2">
              <w:rPr>
                <w:rFonts w:cstheme="minorHAnsi"/>
                <w:noProof/>
                <w:sz w:val="24"/>
                <w:szCs w:val="24"/>
              </w:rPr>
              <mc:AlternateContent>
                <mc:Choice Requires="wps">
                  <w:drawing>
                    <wp:anchor distT="0" distB="0" distL="114300" distR="114300" simplePos="0" relativeHeight="251700224" behindDoc="0" locked="0" layoutInCell="1" allowOverlap="1" wp14:anchorId="740C84EB" wp14:editId="6D809E6F">
                      <wp:simplePos x="0" y="0"/>
                      <wp:positionH relativeFrom="column">
                        <wp:posOffset>351790</wp:posOffset>
                      </wp:positionH>
                      <wp:positionV relativeFrom="paragraph">
                        <wp:posOffset>117475</wp:posOffset>
                      </wp:positionV>
                      <wp:extent cx="978535" cy="629285"/>
                      <wp:effectExtent l="0" t="0" r="0" b="0"/>
                      <wp:wrapNone/>
                      <wp:docPr id="98" name="Graphic 13" descr="Handshake outline"/>
                      <wp:cNvGraphicFramePr/>
                      <a:graphic xmlns:a="http://schemas.openxmlformats.org/drawingml/2006/main">
                        <a:graphicData uri="http://schemas.microsoft.com/office/word/2010/wordprocessingShape">
                          <wps:wsp>
                            <wps:cNvSpPr/>
                            <wps:spPr>
                              <a:xfrm>
                                <a:off x="0" y="0"/>
                                <a:ext cx="978535" cy="629285"/>
                              </a:xfrm>
                              <a:custGeom>
                                <a:avLst/>
                                <a:gdLst>
                                  <a:gd name="connsiteX0" fmla="*/ 1052929 w 1063319"/>
                                  <a:gd name="connsiteY0" fmla="*/ 243630 h 673844"/>
                                  <a:gd name="connsiteX1" fmla="*/ 922467 w 1063319"/>
                                  <a:gd name="connsiteY1" fmla="*/ 20203 h 673844"/>
                                  <a:gd name="connsiteX2" fmla="*/ 910922 w 1063319"/>
                                  <a:gd name="connsiteY2" fmla="*/ 0 h 673844"/>
                                  <a:gd name="connsiteX3" fmla="*/ 891295 w 1063319"/>
                                  <a:gd name="connsiteY3" fmla="*/ 13073 h 673844"/>
                                  <a:gd name="connsiteX4" fmla="*/ 803551 w 1063319"/>
                                  <a:gd name="connsiteY4" fmla="*/ 68929 h 673844"/>
                                  <a:gd name="connsiteX5" fmla="*/ 781615 w 1063319"/>
                                  <a:gd name="connsiteY5" fmla="*/ 97452 h 673844"/>
                                  <a:gd name="connsiteX6" fmla="*/ 782769 w 1063319"/>
                                  <a:gd name="connsiteY6" fmla="*/ 123598 h 673844"/>
                                  <a:gd name="connsiteX7" fmla="*/ 708880 w 1063319"/>
                                  <a:gd name="connsiteY7" fmla="*/ 136670 h 673844"/>
                                  <a:gd name="connsiteX8" fmla="*/ 606127 w 1063319"/>
                                  <a:gd name="connsiteY8" fmla="*/ 118844 h 673844"/>
                                  <a:gd name="connsiteX9" fmla="*/ 555328 w 1063319"/>
                                  <a:gd name="connsiteY9" fmla="*/ 106959 h 673844"/>
                                  <a:gd name="connsiteX10" fmla="*/ 553018 w 1063319"/>
                                  <a:gd name="connsiteY10" fmla="*/ 106959 h 673844"/>
                                  <a:gd name="connsiteX11" fmla="*/ 553018 w 1063319"/>
                                  <a:gd name="connsiteY11" fmla="*/ 106959 h 673844"/>
                                  <a:gd name="connsiteX12" fmla="*/ 550709 w 1063319"/>
                                  <a:gd name="connsiteY12" fmla="*/ 106959 h 673844"/>
                                  <a:gd name="connsiteX13" fmla="*/ 548400 w 1063319"/>
                                  <a:gd name="connsiteY13" fmla="*/ 106959 h 673844"/>
                                  <a:gd name="connsiteX14" fmla="*/ 546091 w 1063319"/>
                                  <a:gd name="connsiteY14" fmla="*/ 106959 h 673844"/>
                                  <a:gd name="connsiteX15" fmla="*/ 540319 w 1063319"/>
                                  <a:gd name="connsiteY15" fmla="*/ 106959 h 673844"/>
                                  <a:gd name="connsiteX16" fmla="*/ 540319 w 1063319"/>
                                  <a:gd name="connsiteY16" fmla="*/ 106959 h 673844"/>
                                  <a:gd name="connsiteX17" fmla="*/ 488365 w 1063319"/>
                                  <a:gd name="connsiteY17" fmla="*/ 130728 h 673844"/>
                                  <a:gd name="connsiteX18" fmla="*/ 479129 w 1063319"/>
                                  <a:gd name="connsiteY18" fmla="*/ 141424 h 673844"/>
                                  <a:gd name="connsiteX19" fmla="*/ 431793 w 1063319"/>
                                  <a:gd name="connsiteY19" fmla="*/ 131917 h 673844"/>
                                  <a:gd name="connsiteX20" fmla="*/ 422557 w 1063319"/>
                                  <a:gd name="connsiteY20" fmla="*/ 131917 h 673844"/>
                                  <a:gd name="connsiteX21" fmla="*/ 402930 w 1063319"/>
                                  <a:gd name="connsiteY21" fmla="*/ 133105 h 673844"/>
                                  <a:gd name="connsiteX22" fmla="*/ 357903 w 1063319"/>
                                  <a:gd name="connsiteY22" fmla="*/ 135482 h 673844"/>
                                  <a:gd name="connsiteX23" fmla="*/ 284014 w 1063319"/>
                                  <a:gd name="connsiteY23" fmla="*/ 120032 h 673844"/>
                                  <a:gd name="connsiteX24" fmla="*/ 284014 w 1063319"/>
                                  <a:gd name="connsiteY24" fmla="*/ 97452 h 673844"/>
                                  <a:gd name="connsiteX25" fmla="*/ 262078 w 1063319"/>
                                  <a:gd name="connsiteY25" fmla="*/ 68929 h 673844"/>
                                  <a:gd name="connsiteX26" fmla="*/ 175488 w 1063319"/>
                                  <a:gd name="connsiteY26" fmla="*/ 13073 h 673844"/>
                                  <a:gd name="connsiteX27" fmla="*/ 155861 w 1063319"/>
                                  <a:gd name="connsiteY27" fmla="*/ 0 h 673844"/>
                                  <a:gd name="connsiteX28" fmla="*/ 144316 w 1063319"/>
                                  <a:gd name="connsiteY28" fmla="*/ 20203 h 673844"/>
                                  <a:gd name="connsiteX29" fmla="*/ 11545 w 1063319"/>
                                  <a:gd name="connsiteY29" fmla="*/ 243630 h 673844"/>
                                  <a:gd name="connsiteX30" fmla="*/ 0 w 1063319"/>
                                  <a:gd name="connsiteY30" fmla="*/ 263833 h 673844"/>
                                  <a:gd name="connsiteX31" fmla="*/ 19627 w 1063319"/>
                                  <a:gd name="connsiteY31" fmla="*/ 275718 h 673844"/>
                                  <a:gd name="connsiteX32" fmla="*/ 108526 w 1063319"/>
                                  <a:gd name="connsiteY32" fmla="*/ 331574 h 673844"/>
                                  <a:gd name="connsiteX33" fmla="*/ 159325 w 1063319"/>
                                  <a:gd name="connsiteY33" fmla="*/ 329198 h 673844"/>
                                  <a:gd name="connsiteX34" fmla="*/ 234369 w 1063319"/>
                                  <a:gd name="connsiteY34" fmla="*/ 419519 h 673844"/>
                                  <a:gd name="connsiteX35" fmla="*/ 235524 w 1063319"/>
                                  <a:gd name="connsiteY35" fmla="*/ 421896 h 673844"/>
                                  <a:gd name="connsiteX36" fmla="*/ 237833 w 1063319"/>
                                  <a:gd name="connsiteY36" fmla="*/ 423084 h 673844"/>
                                  <a:gd name="connsiteX37" fmla="*/ 237833 w 1063319"/>
                                  <a:gd name="connsiteY37" fmla="*/ 423084 h 673844"/>
                                  <a:gd name="connsiteX38" fmla="*/ 221669 w 1063319"/>
                                  <a:gd name="connsiteY38" fmla="*/ 442099 h 673844"/>
                                  <a:gd name="connsiteX39" fmla="*/ 226287 w 1063319"/>
                                  <a:gd name="connsiteY39" fmla="*/ 525290 h 673844"/>
                                  <a:gd name="connsiteX40" fmla="*/ 226287 w 1063319"/>
                                  <a:gd name="connsiteY40" fmla="*/ 525290 h 673844"/>
                                  <a:gd name="connsiteX41" fmla="*/ 226287 w 1063319"/>
                                  <a:gd name="connsiteY41" fmla="*/ 525290 h 673844"/>
                                  <a:gd name="connsiteX42" fmla="*/ 263232 w 1063319"/>
                                  <a:gd name="connsiteY42" fmla="*/ 539551 h 673844"/>
                                  <a:gd name="connsiteX43" fmla="*/ 270159 w 1063319"/>
                                  <a:gd name="connsiteY43" fmla="*/ 539551 h 673844"/>
                                  <a:gd name="connsiteX44" fmla="*/ 292095 w 1063319"/>
                                  <a:gd name="connsiteY44" fmla="*/ 531232 h 673844"/>
                                  <a:gd name="connsiteX45" fmla="*/ 310568 w 1063319"/>
                                  <a:gd name="connsiteY45" fmla="*/ 569262 h 673844"/>
                                  <a:gd name="connsiteX46" fmla="*/ 310568 w 1063319"/>
                                  <a:gd name="connsiteY46" fmla="*/ 569262 h 673844"/>
                                  <a:gd name="connsiteX47" fmla="*/ 310568 w 1063319"/>
                                  <a:gd name="connsiteY47" fmla="*/ 569262 h 673844"/>
                                  <a:gd name="connsiteX48" fmla="*/ 347513 w 1063319"/>
                                  <a:gd name="connsiteY48" fmla="*/ 583523 h 673844"/>
                                  <a:gd name="connsiteX49" fmla="*/ 352131 w 1063319"/>
                                  <a:gd name="connsiteY49" fmla="*/ 583523 h 673844"/>
                                  <a:gd name="connsiteX50" fmla="*/ 369449 w 1063319"/>
                                  <a:gd name="connsiteY50" fmla="*/ 579958 h 673844"/>
                                  <a:gd name="connsiteX51" fmla="*/ 386767 w 1063319"/>
                                  <a:gd name="connsiteY51" fmla="*/ 614423 h 673844"/>
                                  <a:gd name="connsiteX52" fmla="*/ 386767 w 1063319"/>
                                  <a:gd name="connsiteY52" fmla="*/ 614423 h 673844"/>
                                  <a:gd name="connsiteX53" fmla="*/ 386767 w 1063319"/>
                                  <a:gd name="connsiteY53" fmla="*/ 614423 h 673844"/>
                                  <a:gd name="connsiteX54" fmla="*/ 419093 w 1063319"/>
                                  <a:gd name="connsiteY54" fmla="*/ 627496 h 673844"/>
                                  <a:gd name="connsiteX55" fmla="*/ 424866 w 1063319"/>
                                  <a:gd name="connsiteY55" fmla="*/ 627496 h 673844"/>
                                  <a:gd name="connsiteX56" fmla="*/ 446802 w 1063319"/>
                                  <a:gd name="connsiteY56" fmla="*/ 620365 h 673844"/>
                                  <a:gd name="connsiteX57" fmla="*/ 460656 w 1063319"/>
                                  <a:gd name="connsiteY57" fmla="*/ 642945 h 673844"/>
                                  <a:gd name="connsiteX58" fmla="*/ 494138 w 1063319"/>
                                  <a:gd name="connsiteY58" fmla="*/ 654830 h 673844"/>
                                  <a:gd name="connsiteX59" fmla="*/ 496447 w 1063319"/>
                                  <a:gd name="connsiteY59" fmla="*/ 654830 h 673844"/>
                                  <a:gd name="connsiteX60" fmla="*/ 498756 w 1063319"/>
                                  <a:gd name="connsiteY60" fmla="*/ 654830 h 673844"/>
                                  <a:gd name="connsiteX61" fmla="*/ 518383 w 1063319"/>
                                  <a:gd name="connsiteY61" fmla="*/ 646511 h 673844"/>
                                  <a:gd name="connsiteX62" fmla="*/ 519537 w 1063319"/>
                                  <a:gd name="connsiteY62" fmla="*/ 647699 h 673844"/>
                                  <a:gd name="connsiteX63" fmla="*/ 535701 w 1063319"/>
                                  <a:gd name="connsiteY63" fmla="*/ 660772 h 673844"/>
                                  <a:gd name="connsiteX64" fmla="*/ 536855 w 1063319"/>
                                  <a:gd name="connsiteY64" fmla="*/ 661960 h 673844"/>
                                  <a:gd name="connsiteX65" fmla="*/ 538010 w 1063319"/>
                                  <a:gd name="connsiteY65" fmla="*/ 663149 h 673844"/>
                                  <a:gd name="connsiteX66" fmla="*/ 572645 w 1063319"/>
                                  <a:gd name="connsiteY66" fmla="*/ 673845 h 673844"/>
                                  <a:gd name="connsiteX67" fmla="*/ 579573 w 1063319"/>
                                  <a:gd name="connsiteY67" fmla="*/ 673845 h 673844"/>
                                  <a:gd name="connsiteX68" fmla="*/ 639608 w 1063319"/>
                                  <a:gd name="connsiteY68" fmla="*/ 621553 h 673844"/>
                                  <a:gd name="connsiteX69" fmla="*/ 692716 w 1063319"/>
                                  <a:gd name="connsiteY69" fmla="*/ 570450 h 673844"/>
                                  <a:gd name="connsiteX70" fmla="*/ 745825 w 1063319"/>
                                  <a:gd name="connsiteY70" fmla="*/ 518159 h 673844"/>
                                  <a:gd name="connsiteX71" fmla="*/ 750443 w 1063319"/>
                                  <a:gd name="connsiteY71" fmla="*/ 518159 h 673844"/>
                                  <a:gd name="connsiteX72" fmla="*/ 812787 w 1063319"/>
                                  <a:gd name="connsiteY72" fmla="*/ 443288 h 673844"/>
                                  <a:gd name="connsiteX73" fmla="*/ 812787 w 1063319"/>
                                  <a:gd name="connsiteY73" fmla="*/ 434969 h 673844"/>
                                  <a:gd name="connsiteX74" fmla="*/ 822023 w 1063319"/>
                                  <a:gd name="connsiteY74" fmla="*/ 423084 h 673844"/>
                                  <a:gd name="connsiteX75" fmla="*/ 901686 w 1063319"/>
                                  <a:gd name="connsiteY75" fmla="*/ 328009 h 673844"/>
                                  <a:gd name="connsiteX76" fmla="*/ 954794 w 1063319"/>
                                  <a:gd name="connsiteY76" fmla="*/ 330386 h 673844"/>
                                  <a:gd name="connsiteX77" fmla="*/ 1043693 w 1063319"/>
                                  <a:gd name="connsiteY77" fmla="*/ 274529 h 673844"/>
                                  <a:gd name="connsiteX78" fmla="*/ 1063320 w 1063319"/>
                                  <a:gd name="connsiteY78" fmla="*/ 262645 h 673844"/>
                                  <a:gd name="connsiteX79" fmla="*/ 1052929 w 1063319"/>
                                  <a:gd name="connsiteY79" fmla="*/ 243630 h 673844"/>
                                  <a:gd name="connsiteX80" fmla="*/ 120071 w 1063319"/>
                                  <a:gd name="connsiteY80" fmla="*/ 311371 h 673844"/>
                                  <a:gd name="connsiteX81" fmla="*/ 31172 w 1063319"/>
                                  <a:gd name="connsiteY81" fmla="*/ 255514 h 673844"/>
                                  <a:gd name="connsiteX82" fmla="*/ 162788 w 1063319"/>
                                  <a:gd name="connsiteY82" fmla="*/ 32088 h 673844"/>
                                  <a:gd name="connsiteX83" fmla="*/ 250532 w 1063319"/>
                                  <a:gd name="connsiteY83" fmla="*/ 87944 h 673844"/>
                                  <a:gd name="connsiteX84" fmla="*/ 260923 w 1063319"/>
                                  <a:gd name="connsiteY84" fmla="*/ 114090 h 673844"/>
                                  <a:gd name="connsiteX85" fmla="*/ 253996 w 1063319"/>
                                  <a:gd name="connsiteY85" fmla="*/ 125974 h 673844"/>
                                  <a:gd name="connsiteX86" fmla="*/ 153552 w 1063319"/>
                                  <a:gd name="connsiteY86" fmla="*/ 297110 h 673844"/>
                                  <a:gd name="connsiteX87" fmla="*/ 146625 w 1063319"/>
                                  <a:gd name="connsiteY87" fmla="*/ 307806 h 673844"/>
                                  <a:gd name="connsiteX88" fmla="*/ 131616 w 1063319"/>
                                  <a:gd name="connsiteY88" fmla="*/ 313748 h 673844"/>
                                  <a:gd name="connsiteX89" fmla="*/ 120071 w 1063319"/>
                                  <a:gd name="connsiteY89" fmla="*/ 311371 h 673844"/>
                                  <a:gd name="connsiteX90" fmla="*/ 267850 w 1063319"/>
                                  <a:gd name="connsiteY90" fmla="*/ 515782 h 673844"/>
                                  <a:gd name="connsiteX91" fmla="*/ 264387 w 1063319"/>
                                  <a:gd name="connsiteY91" fmla="*/ 515782 h 673844"/>
                                  <a:gd name="connsiteX92" fmla="*/ 230905 w 1063319"/>
                                  <a:gd name="connsiteY92" fmla="*/ 480129 h 673844"/>
                                  <a:gd name="connsiteX93" fmla="*/ 238987 w 1063319"/>
                                  <a:gd name="connsiteY93" fmla="*/ 457549 h 673844"/>
                                  <a:gd name="connsiteX94" fmla="*/ 300177 w 1063319"/>
                                  <a:gd name="connsiteY94" fmla="*/ 386243 h 673844"/>
                                  <a:gd name="connsiteX95" fmla="*/ 326731 w 1063319"/>
                                  <a:gd name="connsiteY95" fmla="*/ 374358 h 673844"/>
                                  <a:gd name="connsiteX96" fmla="*/ 348667 w 1063319"/>
                                  <a:gd name="connsiteY96" fmla="*/ 382677 h 673844"/>
                                  <a:gd name="connsiteX97" fmla="*/ 352131 w 1063319"/>
                                  <a:gd name="connsiteY97" fmla="*/ 432592 h 673844"/>
                                  <a:gd name="connsiteX98" fmla="*/ 290941 w 1063319"/>
                                  <a:gd name="connsiteY98" fmla="*/ 503898 h 673844"/>
                                  <a:gd name="connsiteX99" fmla="*/ 267850 w 1063319"/>
                                  <a:gd name="connsiteY99" fmla="*/ 515782 h 673844"/>
                                  <a:gd name="connsiteX100" fmla="*/ 353285 w 1063319"/>
                                  <a:gd name="connsiteY100" fmla="*/ 560943 h 673844"/>
                                  <a:gd name="connsiteX101" fmla="*/ 349822 w 1063319"/>
                                  <a:gd name="connsiteY101" fmla="*/ 560943 h 673844"/>
                                  <a:gd name="connsiteX102" fmla="*/ 316340 w 1063319"/>
                                  <a:gd name="connsiteY102" fmla="*/ 525290 h 673844"/>
                                  <a:gd name="connsiteX103" fmla="*/ 324422 w 1063319"/>
                                  <a:gd name="connsiteY103" fmla="*/ 502710 h 673844"/>
                                  <a:gd name="connsiteX104" fmla="*/ 377530 w 1063319"/>
                                  <a:gd name="connsiteY104" fmla="*/ 439722 h 673844"/>
                                  <a:gd name="connsiteX105" fmla="*/ 404085 w 1063319"/>
                                  <a:gd name="connsiteY105" fmla="*/ 427838 h 673844"/>
                                  <a:gd name="connsiteX106" fmla="*/ 426021 w 1063319"/>
                                  <a:gd name="connsiteY106" fmla="*/ 436157 h 673844"/>
                                  <a:gd name="connsiteX107" fmla="*/ 429484 w 1063319"/>
                                  <a:gd name="connsiteY107" fmla="*/ 486071 h 673844"/>
                                  <a:gd name="connsiteX108" fmla="*/ 376376 w 1063319"/>
                                  <a:gd name="connsiteY108" fmla="*/ 549059 h 673844"/>
                                  <a:gd name="connsiteX109" fmla="*/ 353285 w 1063319"/>
                                  <a:gd name="connsiteY109" fmla="*/ 560943 h 673844"/>
                                  <a:gd name="connsiteX110" fmla="*/ 353285 w 1063319"/>
                                  <a:gd name="connsiteY110" fmla="*/ 560943 h 673844"/>
                                  <a:gd name="connsiteX111" fmla="*/ 426021 w 1063319"/>
                                  <a:gd name="connsiteY111" fmla="*/ 604915 h 673844"/>
                                  <a:gd name="connsiteX112" fmla="*/ 422557 w 1063319"/>
                                  <a:gd name="connsiteY112" fmla="*/ 604915 h 673844"/>
                                  <a:gd name="connsiteX113" fmla="*/ 404085 w 1063319"/>
                                  <a:gd name="connsiteY113" fmla="*/ 597785 h 673844"/>
                                  <a:gd name="connsiteX114" fmla="*/ 401775 w 1063319"/>
                                  <a:gd name="connsiteY114" fmla="*/ 556189 h 673844"/>
                                  <a:gd name="connsiteX115" fmla="*/ 454884 w 1063319"/>
                                  <a:gd name="connsiteY115" fmla="*/ 493202 h 673844"/>
                                  <a:gd name="connsiteX116" fmla="*/ 476820 w 1063319"/>
                                  <a:gd name="connsiteY116" fmla="*/ 483695 h 673844"/>
                                  <a:gd name="connsiteX117" fmla="*/ 495292 w 1063319"/>
                                  <a:gd name="connsiteY117" fmla="*/ 490825 h 673844"/>
                                  <a:gd name="connsiteX118" fmla="*/ 497601 w 1063319"/>
                                  <a:gd name="connsiteY118" fmla="*/ 532420 h 673844"/>
                                  <a:gd name="connsiteX119" fmla="*/ 444493 w 1063319"/>
                                  <a:gd name="connsiteY119" fmla="*/ 595408 h 673844"/>
                                  <a:gd name="connsiteX120" fmla="*/ 426021 w 1063319"/>
                                  <a:gd name="connsiteY120" fmla="*/ 604915 h 673844"/>
                                  <a:gd name="connsiteX121" fmla="*/ 426021 w 1063319"/>
                                  <a:gd name="connsiteY121" fmla="*/ 604915 h 673844"/>
                                  <a:gd name="connsiteX122" fmla="*/ 496447 w 1063319"/>
                                  <a:gd name="connsiteY122" fmla="*/ 633438 h 673844"/>
                                  <a:gd name="connsiteX123" fmla="*/ 479129 w 1063319"/>
                                  <a:gd name="connsiteY123" fmla="*/ 627496 h 673844"/>
                                  <a:gd name="connsiteX124" fmla="*/ 476820 w 1063319"/>
                                  <a:gd name="connsiteY124" fmla="*/ 594219 h 673844"/>
                                  <a:gd name="connsiteX125" fmla="*/ 521846 w 1063319"/>
                                  <a:gd name="connsiteY125" fmla="*/ 540740 h 673844"/>
                                  <a:gd name="connsiteX126" fmla="*/ 539164 w 1063319"/>
                                  <a:gd name="connsiteY126" fmla="*/ 532420 h 673844"/>
                                  <a:gd name="connsiteX127" fmla="*/ 554173 w 1063319"/>
                                  <a:gd name="connsiteY127" fmla="*/ 538363 h 673844"/>
                                  <a:gd name="connsiteX128" fmla="*/ 556482 w 1063319"/>
                                  <a:gd name="connsiteY128" fmla="*/ 571639 h 673844"/>
                                  <a:gd name="connsiteX129" fmla="*/ 511456 w 1063319"/>
                                  <a:gd name="connsiteY129" fmla="*/ 625119 h 673844"/>
                                  <a:gd name="connsiteX130" fmla="*/ 496447 w 1063319"/>
                                  <a:gd name="connsiteY130" fmla="*/ 633438 h 673844"/>
                                  <a:gd name="connsiteX131" fmla="*/ 496447 w 1063319"/>
                                  <a:gd name="connsiteY131" fmla="*/ 633438 h 673844"/>
                                  <a:gd name="connsiteX132" fmla="*/ 750443 w 1063319"/>
                                  <a:gd name="connsiteY132" fmla="*/ 494390 h 673844"/>
                                  <a:gd name="connsiteX133" fmla="*/ 745825 w 1063319"/>
                                  <a:gd name="connsiteY133" fmla="*/ 494390 h 673844"/>
                                  <a:gd name="connsiteX134" fmla="*/ 726198 w 1063319"/>
                                  <a:gd name="connsiteY134" fmla="*/ 489637 h 673844"/>
                                  <a:gd name="connsiteX135" fmla="*/ 727352 w 1063319"/>
                                  <a:gd name="connsiteY135" fmla="*/ 496767 h 673844"/>
                                  <a:gd name="connsiteX136" fmla="*/ 685789 w 1063319"/>
                                  <a:gd name="connsiteY136" fmla="*/ 547870 h 673844"/>
                                  <a:gd name="connsiteX137" fmla="*/ 685789 w 1063319"/>
                                  <a:gd name="connsiteY137" fmla="*/ 547870 h 673844"/>
                                  <a:gd name="connsiteX138" fmla="*/ 674244 w 1063319"/>
                                  <a:gd name="connsiteY138" fmla="*/ 546682 h 673844"/>
                                  <a:gd name="connsiteX139" fmla="*/ 674244 w 1063319"/>
                                  <a:gd name="connsiteY139" fmla="*/ 547870 h 673844"/>
                                  <a:gd name="connsiteX140" fmla="*/ 632681 w 1063319"/>
                                  <a:gd name="connsiteY140" fmla="*/ 598973 h 673844"/>
                                  <a:gd name="connsiteX141" fmla="*/ 632681 w 1063319"/>
                                  <a:gd name="connsiteY141" fmla="*/ 598973 h 673844"/>
                                  <a:gd name="connsiteX142" fmla="*/ 621136 w 1063319"/>
                                  <a:gd name="connsiteY142" fmla="*/ 597785 h 673844"/>
                                  <a:gd name="connsiteX143" fmla="*/ 621136 w 1063319"/>
                                  <a:gd name="connsiteY143" fmla="*/ 598973 h 673844"/>
                                  <a:gd name="connsiteX144" fmla="*/ 579573 w 1063319"/>
                                  <a:gd name="connsiteY144" fmla="*/ 650076 h 673844"/>
                                  <a:gd name="connsiteX145" fmla="*/ 579573 w 1063319"/>
                                  <a:gd name="connsiteY145" fmla="*/ 650076 h 673844"/>
                                  <a:gd name="connsiteX146" fmla="*/ 576109 w 1063319"/>
                                  <a:gd name="connsiteY146" fmla="*/ 650076 h 673844"/>
                                  <a:gd name="connsiteX147" fmla="*/ 551864 w 1063319"/>
                                  <a:gd name="connsiteY147" fmla="*/ 642945 h 673844"/>
                                  <a:gd name="connsiteX148" fmla="*/ 536855 w 1063319"/>
                                  <a:gd name="connsiteY148" fmla="*/ 631061 h 673844"/>
                                  <a:gd name="connsiteX149" fmla="*/ 573800 w 1063319"/>
                                  <a:gd name="connsiteY149" fmla="*/ 587089 h 673844"/>
                                  <a:gd name="connsiteX150" fmla="*/ 569182 w 1063319"/>
                                  <a:gd name="connsiteY150" fmla="*/ 520536 h 673844"/>
                                  <a:gd name="connsiteX151" fmla="*/ 539164 w 1063319"/>
                                  <a:gd name="connsiteY151" fmla="*/ 508652 h 673844"/>
                                  <a:gd name="connsiteX152" fmla="*/ 527619 w 1063319"/>
                                  <a:gd name="connsiteY152" fmla="*/ 509840 h 673844"/>
                                  <a:gd name="connsiteX153" fmla="*/ 510301 w 1063319"/>
                                  <a:gd name="connsiteY153" fmla="*/ 472999 h 673844"/>
                                  <a:gd name="connsiteX154" fmla="*/ 475665 w 1063319"/>
                                  <a:gd name="connsiteY154" fmla="*/ 459926 h 673844"/>
                                  <a:gd name="connsiteX155" fmla="*/ 475665 w 1063319"/>
                                  <a:gd name="connsiteY155" fmla="*/ 459926 h 673844"/>
                                  <a:gd name="connsiteX156" fmla="*/ 459502 w 1063319"/>
                                  <a:gd name="connsiteY156" fmla="*/ 462303 h 673844"/>
                                  <a:gd name="connsiteX157" fmla="*/ 439875 w 1063319"/>
                                  <a:gd name="connsiteY157" fmla="*/ 418330 h 673844"/>
                                  <a:gd name="connsiteX158" fmla="*/ 402930 w 1063319"/>
                                  <a:gd name="connsiteY158" fmla="*/ 404069 h 673844"/>
                                  <a:gd name="connsiteX159" fmla="*/ 402930 w 1063319"/>
                                  <a:gd name="connsiteY159" fmla="*/ 404069 h 673844"/>
                                  <a:gd name="connsiteX160" fmla="*/ 382148 w 1063319"/>
                                  <a:gd name="connsiteY160" fmla="*/ 407634 h 673844"/>
                                  <a:gd name="connsiteX161" fmla="*/ 362522 w 1063319"/>
                                  <a:gd name="connsiteY161" fmla="*/ 364851 h 673844"/>
                                  <a:gd name="connsiteX162" fmla="*/ 325577 w 1063319"/>
                                  <a:gd name="connsiteY162" fmla="*/ 350589 h 673844"/>
                                  <a:gd name="connsiteX163" fmla="*/ 325577 w 1063319"/>
                                  <a:gd name="connsiteY163" fmla="*/ 350589 h 673844"/>
                                  <a:gd name="connsiteX164" fmla="*/ 281705 w 1063319"/>
                                  <a:gd name="connsiteY164" fmla="*/ 370793 h 673844"/>
                                  <a:gd name="connsiteX165" fmla="*/ 251687 w 1063319"/>
                                  <a:gd name="connsiteY165" fmla="*/ 406446 h 673844"/>
                                  <a:gd name="connsiteX166" fmla="*/ 250532 w 1063319"/>
                                  <a:gd name="connsiteY166" fmla="*/ 405258 h 673844"/>
                                  <a:gd name="connsiteX167" fmla="*/ 172025 w 1063319"/>
                                  <a:gd name="connsiteY167" fmla="*/ 311371 h 673844"/>
                                  <a:gd name="connsiteX168" fmla="*/ 272468 w 1063319"/>
                                  <a:gd name="connsiteY168" fmla="*/ 140236 h 673844"/>
                                  <a:gd name="connsiteX169" fmla="*/ 355594 w 1063319"/>
                                  <a:gd name="connsiteY169" fmla="*/ 158062 h 673844"/>
                                  <a:gd name="connsiteX170" fmla="*/ 422557 w 1063319"/>
                                  <a:gd name="connsiteY170" fmla="*/ 153309 h 673844"/>
                                  <a:gd name="connsiteX171" fmla="*/ 429484 w 1063319"/>
                                  <a:gd name="connsiteY171" fmla="*/ 153309 h 673844"/>
                                  <a:gd name="connsiteX172" fmla="*/ 459502 w 1063319"/>
                                  <a:gd name="connsiteY172" fmla="*/ 158062 h 673844"/>
                                  <a:gd name="connsiteX173" fmla="*/ 396003 w 1063319"/>
                                  <a:gd name="connsiteY173" fmla="*/ 235311 h 673844"/>
                                  <a:gd name="connsiteX174" fmla="*/ 378685 w 1063319"/>
                                  <a:gd name="connsiteY174" fmla="*/ 287602 h 673844"/>
                                  <a:gd name="connsiteX175" fmla="*/ 402930 w 1063319"/>
                                  <a:gd name="connsiteY175" fmla="*/ 336328 h 673844"/>
                                  <a:gd name="connsiteX176" fmla="*/ 402930 w 1063319"/>
                                  <a:gd name="connsiteY176" fmla="*/ 336328 h 673844"/>
                                  <a:gd name="connsiteX177" fmla="*/ 402930 w 1063319"/>
                                  <a:gd name="connsiteY177" fmla="*/ 336328 h 673844"/>
                                  <a:gd name="connsiteX178" fmla="*/ 447957 w 1063319"/>
                                  <a:gd name="connsiteY178" fmla="*/ 352966 h 673844"/>
                                  <a:gd name="connsiteX179" fmla="*/ 453729 w 1063319"/>
                                  <a:gd name="connsiteY179" fmla="*/ 352966 h 673844"/>
                                  <a:gd name="connsiteX180" fmla="*/ 501065 w 1063319"/>
                                  <a:gd name="connsiteY180" fmla="*/ 328009 h 673844"/>
                                  <a:gd name="connsiteX181" fmla="*/ 579573 w 1063319"/>
                                  <a:gd name="connsiteY181" fmla="*/ 235311 h 673844"/>
                                  <a:gd name="connsiteX182" fmla="*/ 579573 w 1063319"/>
                                  <a:gd name="connsiteY182" fmla="*/ 235311 h 673844"/>
                                  <a:gd name="connsiteX183" fmla="*/ 592272 w 1063319"/>
                                  <a:gd name="connsiteY183" fmla="*/ 247195 h 673844"/>
                                  <a:gd name="connsiteX184" fmla="*/ 778151 w 1063319"/>
                                  <a:gd name="connsiteY184" fmla="*/ 411200 h 673844"/>
                                  <a:gd name="connsiteX185" fmla="*/ 790851 w 1063319"/>
                                  <a:gd name="connsiteY185" fmla="*/ 440911 h 673844"/>
                                  <a:gd name="connsiteX186" fmla="*/ 790851 w 1063319"/>
                                  <a:gd name="connsiteY186" fmla="*/ 445664 h 673844"/>
                                  <a:gd name="connsiteX187" fmla="*/ 750443 w 1063319"/>
                                  <a:gd name="connsiteY187" fmla="*/ 494390 h 673844"/>
                                  <a:gd name="connsiteX188" fmla="*/ 750443 w 1063319"/>
                                  <a:gd name="connsiteY188" fmla="*/ 494390 h 673844"/>
                                  <a:gd name="connsiteX189" fmla="*/ 807014 w 1063319"/>
                                  <a:gd name="connsiteY189" fmla="*/ 407634 h 673844"/>
                                  <a:gd name="connsiteX190" fmla="*/ 794315 w 1063319"/>
                                  <a:gd name="connsiteY190" fmla="*/ 392185 h 673844"/>
                                  <a:gd name="connsiteX191" fmla="*/ 578418 w 1063319"/>
                                  <a:gd name="connsiteY191" fmla="*/ 200846 h 673844"/>
                                  <a:gd name="connsiteX192" fmla="*/ 483747 w 1063319"/>
                                  <a:gd name="connsiteY192" fmla="*/ 312559 h 673844"/>
                                  <a:gd name="connsiteX193" fmla="*/ 452575 w 1063319"/>
                                  <a:gd name="connsiteY193" fmla="*/ 329198 h 673844"/>
                                  <a:gd name="connsiteX194" fmla="*/ 449111 w 1063319"/>
                                  <a:gd name="connsiteY194" fmla="*/ 329198 h 673844"/>
                                  <a:gd name="connsiteX195" fmla="*/ 417939 w 1063319"/>
                                  <a:gd name="connsiteY195" fmla="*/ 317313 h 673844"/>
                                  <a:gd name="connsiteX196" fmla="*/ 412166 w 1063319"/>
                                  <a:gd name="connsiteY196" fmla="*/ 251949 h 673844"/>
                                  <a:gd name="connsiteX197" fmla="*/ 413321 w 1063319"/>
                                  <a:gd name="connsiteY197" fmla="*/ 250761 h 673844"/>
                                  <a:gd name="connsiteX198" fmla="*/ 504528 w 1063319"/>
                                  <a:gd name="connsiteY198" fmla="*/ 143801 h 673844"/>
                                  <a:gd name="connsiteX199" fmla="*/ 539164 w 1063319"/>
                                  <a:gd name="connsiteY199" fmla="*/ 128351 h 673844"/>
                                  <a:gd name="connsiteX200" fmla="*/ 543782 w 1063319"/>
                                  <a:gd name="connsiteY200" fmla="*/ 128351 h 673844"/>
                                  <a:gd name="connsiteX201" fmla="*/ 549555 w 1063319"/>
                                  <a:gd name="connsiteY201" fmla="*/ 129540 h 673844"/>
                                  <a:gd name="connsiteX202" fmla="*/ 707725 w 1063319"/>
                                  <a:gd name="connsiteY202" fmla="*/ 159251 h 673844"/>
                                  <a:gd name="connsiteX203" fmla="*/ 792006 w 1063319"/>
                                  <a:gd name="connsiteY203" fmla="*/ 143801 h 673844"/>
                                  <a:gd name="connsiteX204" fmla="*/ 858968 w 1063319"/>
                                  <a:gd name="connsiteY204" fmla="*/ 255514 h 673844"/>
                                  <a:gd name="connsiteX205" fmla="*/ 890140 w 1063319"/>
                                  <a:gd name="connsiteY205" fmla="*/ 308994 h 673844"/>
                                  <a:gd name="connsiteX206" fmla="*/ 807014 w 1063319"/>
                                  <a:gd name="connsiteY206" fmla="*/ 407634 h 673844"/>
                                  <a:gd name="connsiteX207" fmla="*/ 944403 w 1063319"/>
                                  <a:gd name="connsiteY207" fmla="*/ 311371 h 673844"/>
                                  <a:gd name="connsiteX208" fmla="*/ 932858 w 1063319"/>
                                  <a:gd name="connsiteY208" fmla="*/ 314936 h 673844"/>
                                  <a:gd name="connsiteX209" fmla="*/ 916695 w 1063319"/>
                                  <a:gd name="connsiteY209" fmla="*/ 307806 h 673844"/>
                                  <a:gd name="connsiteX210" fmla="*/ 909767 w 1063319"/>
                                  <a:gd name="connsiteY210" fmla="*/ 295921 h 673844"/>
                                  <a:gd name="connsiteX211" fmla="*/ 878595 w 1063319"/>
                                  <a:gd name="connsiteY211" fmla="*/ 243630 h 673844"/>
                                  <a:gd name="connsiteX212" fmla="*/ 805860 w 1063319"/>
                                  <a:gd name="connsiteY212" fmla="*/ 120032 h 673844"/>
                                  <a:gd name="connsiteX213" fmla="*/ 811633 w 1063319"/>
                                  <a:gd name="connsiteY213" fmla="*/ 89133 h 673844"/>
                                  <a:gd name="connsiteX214" fmla="*/ 813942 w 1063319"/>
                                  <a:gd name="connsiteY214" fmla="*/ 87944 h 673844"/>
                                  <a:gd name="connsiteX215" fmla="*/ 902840 w 1063319"/>
                                  <a:gd name="connsiteY215" fmla="*/ 32088 h 673844"/>
                                  <a:gd name="connsiteX216" fmla="*/ 1033302 w 1063319"/>
                                  <a:gd name="connsiteY216" fmla="*/ 255514 h 673844"/>
                                  <a:gd name="connsiteX217" fmla="*/ 944403 w 1063319"/>
                                  <a:gd name="connsiteY217" fmla="*/ 311371 h 67384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Lst>
                                <a:rect l="l" t="t" r="r" b="b"/>
                                <a:pathLst>
                                  <a:path w="1063319" h="673844">
                                    <a:moveTo>
                                      <a:pt x="1052929" y="243630"/>
                                    </a:moveTo>
                                    <a:lnTo>
                                      <a:pt x="922467" y="20203"/>
                                    </a:lnTo>
                                    <a:lnTo>
                                      <a:pt x="910922" y="0"/>
                                    </a:lnTo>
                                    <a:lnTo>
                                      <a:pt x="891295" y="13073"/>
                                    </a:lnTo>
                                    <a:lnTo>
                                      <a:pt x="803551" y="68929"/>
                                    </a:lnTo>
                                    <a:cubicBezTo>
                                      <a:pt x="793160" y="74872"/>
                                      <a:pt x="785078" y="85568"/>
                                      <a:pt x="781615" y="97452"/>
                                    </a:cubicBezTo>
                                    <a:cubicBezTo>
                                      <a:pt x="779306" y="105771"/>
                                      <a:pt x="779306" y="115279"/>
                                      <a:pt x="782769" y="123598"/>
                                    </a:cubicBezTo>
                                    <a:cubicBezTo>
                                      <a:pt x="758524" y="131917"/>
                                      <a:pt x="734279" y="136670"/>
                                      <a:pt x="708880" y="136670"/>
                                    </a:cubicBezTo>
                                    <a:cubicBezTo>
                                      <a:pt x="674244" y="135482"/>
                                      <a:pt x="639608" y="129540"/>
                                      <a:pt x="606127" y="118844"/>
                                    </a:cubicBezTo>
                                    <a:cubicBezTo>
                                      <a:pt x="589963" y="114090"/>
                                      <a:pt x="572645" y="110525"/>
                                      <a:pt x="555328" y="106959"/>
                                    </a:cubicBezTo>
                                    <a:lnTo>
                                      <a:pt x="553018" y="106959"/>
                                    </a:lnTo>
                                    <a:lnTo>
                                      <a:pt x="553018" y="106959"/>
                                    </a:lnTo>
                                    <a:cubicBezTo>
                                      <a:pt x="551864" y="106959"/>
                                      <a:pt x="550709" y="106959"/>
                                      <a:pt x="550709" y="106959"/>
                                    </a:cubicBezTo>
                                    <a:lnTo>
                                      <a:pt x="548400" y="106959"/>
                                    </a:lnTo>
                                    <a:lnTo>
                                      <a:pt x="546091" y="106959"/>
                                    </a:lnTo>
                                    <a:cubicBezTo>
                                      <a:pt x="543782" y="106959"/>
                                      <a:pt x="542628" y="106959"/>
                                      <a:pt x="540319" y="106959"/>
                                    </a:cubicBezTo>
                                    <a:lnTo>
                                      <a:pt x="540319" y="106959"/>
                                    </a:lnTo>
                                    <a:cubicBezTo>
                                      <a:pt x="520692" y="106959"/>
                                      <a:pt x="501065" y="115279"/>
                                      <a:pt x="488365" y="130728"/>
                                    </a:cubicBezTo>
                                    <a:lnTo>
                                      <a:pt x="479129" y="141424"/>
                                    </a:lnTo>
                                    <a:cubicBezTo>
                                      <a:pt x="464120" y="135482"/>
                                      <a:pt x="447957" y="131917"/>
                                      <a:pt x="431793" y="131917"/>
                                    </a:cubicBezTo>
                                    <a:cubicBezTo>
                                      <a:pt x="428330" y="131917"/>
                                      <a:pt x="426021" y="131917"/>
                                      <a:pt x="422557" y="131917"/>
                                    </a:cubicBezTo>
                                    <a:cubicBezTo>
                                      <a:pt x="415630" y="131917"/>
                                      <a:pt x="409857" y="133105"/>
                                      <a:pt x="402930" y="133105"/>
                                    </a:cubicBezTo>
                                    <a:cubicBezTo>
                                      <a:pt x="387921" y="134294"/>
                                      <a:pt x="372912" y="135482"/>
                                      <a:pt x="357903" y="135482"/>
                                    </a:cubicBezTo>
                                    <a:cubicBezTo>
                                      <a:pt x="332504" y="136670"/>
                                      <a:pt x="307104" y="130728"/>
                                      <a:pt x="284014" y="120032"/>
                                    </a:cubicBezTo>
                                    <a:cubicBezTo>
                                      <a:pt x="285168" y="112902"/>
                                      <a:pt x="285168" y="105771"/>
                                      <a:pt x="284014" y="97452"/>
                                    </a:cubicBezTo>
                                    <a:cubicBezTo>
                                      <a:pt x="280550" y="85568"/>
                                      <a:pt x="272468" y="74872"/>
                                      <a:pt x="262078" y="68929"/>
                                    </a:cubicBezTo>
                                    <a:lnTo>
                                      <a:pt x="175488" y="13073"/>
                                    </a:lnTo>
                                    <a:lnTo>
                                      <a:pt x="155861" y="0"/>
                                    </a:lnTo>
                                    <a:lnTo>
                                      <a:pt x="144316" y="20203"/>
                                    </a:lnTo>
                                    <a:lnTo>
                                      <a:pt x="11545" y="243630"/>
                                    </a:lnTo>
                                    <a:lnTo>
                                      <a:pt x="0" y="263833"/>
                                    </a:lnTo>
                                    <a:lnTo>
                                      <a:pt x="19627" y="275718"/>
                                    </a:lnTo>
                                    <a:lnTo>
                                      <a:pt x="108526" y="331574"/>
                                    </a:lnTo>
                                    <a:cubicBezTo>
                                      <a:pt x="124689" y="342270"/>
                                      <a:pt x="144316" y="341082"/>
                                      <a:pt x="159325" y="329198"/>
                                    </a:cubicBezTo>
                                    <a:lnTo>
                                      <a:pt x="234369" y="419519"/>
                                    </a:lnTo>
                                    <a:lnTo>
                                      <a:pt x="235524" y="421896"/>
                                    </a:lnTo>
                                    <a:lnTo>
                                      <a:pt x="237833" y="423084"/>
                                    </a:lnTo>
                                    <a:lnTo>
                                      <a:pt x="237833" y="423084"/>
                                    </a:lnTo>
                                    <a:lnTo>
                                      <a:pt x="221669" y="442099"/>
                                    </a:lnTo>
                                    <a:cubicBezTo>
                                      <a:pt x="200888" y="467056"/>
                                      <a:pt x="203197" y="503898"/>
                                      <a:pt x="226287" y="525290"/>
                                    </a:cubicBezTo>
                                    <a:lnTo>
                                      <a:pt x="226287" y="525290"/>
                                    </a:lnTo>
                                    <a:lnTo>
                                      <a:pt x="226287" y="525290"/>
                                    </a:lnTo>
                                    <a:cubicBezTo>
                                      <a:pt x="236678" y="534797"/>
                                      <a:pt x="249378" y="539551"/>
                                      <a:pt x="263232" y="539551"/>
                                    </a:cubicBezTo>
                                    <a:cubicBezTo>
                                      <a:pt x="265541" y="539551"/>
                                      <a:pt x="267850" y="539551"/>
                                      <a:pt x="270159" y="539551"/>
                                    </a:cubicBezTo>
                                    <a:cubicBezTo>
                                      <a:pt x="278241" y="538363"/>
                                      <a:pt x="285168" y="535986"/>
                                      <a:pt x="292095" y="531232"/>
                                    </a:cubicBezTo>
                                    <a:cubicBezTo>
                                      <a:pt x="293250" y="545493"/>
                                      <a:pt x="300177" y="559755"/>
                                      <a:pt x="310568" y="569262"/>
                                    </a:cubicBezTo>
                                    <a:lnTo>
                                      <a:pt x="310568" y="569262"/>
                                    </a:lnTo>
                                    <a:lnTo>
                                      <a:pt x="310568" y="569262"/>
                                    </a:lnTo>
                                    <a:cubicBezTo>
                                      <a:pt x="320959" y="578770"/>
                                      <a:pt x="333658" y="583523"/>
                                      <a:pt x="347513" y="583523"/>
                                    </a:cubicBezTo>
                                    <a:cubicBezTo>
                                      <a:pt x="348667" y="583523"/>
                                      <a:pt x="350976" y="583523"/>
                                      <a:pt x="352131" y="583523"/>
                                    </a:cubicBezTo>
                                    <a:cubicBezTo>
                                      <a:pt x="357903" y="583523"/>
                                      <a:pt x="363676" y="582335"/>
                                      <a:pt x="369449" y="579958"/>
                                    </a:cubicBezTo>
                                    <a:cubicBezTo>
                                      <a:pt x="370603" y="593031"/>
                                      <a:pt x="376376" y="606104"/>
                                      <a:pt x="386767" y="614423"/>
                                    </a:cubicBezTo>
                                    <a:lnTo>
                                      <a:pt x="386767" y="614423"/>
                                    </a:lnTo>
                                    <a:lnTo>
                                      <a:pt x="386767" y="614423"/>
                                    </a:lnTo>
                                    <a:cubicBezTo>
                                      <a:pt x="396003" y="622742"/>
                                      <a:pt x="407548" y="627496"/>
                                      <a:pt x="419093" y="627496"/>
                                    </a:cubicBezTo>
                                    <a:cubicBezTo>
                                      <a:pt x="421402" y="627496"/>
                                      <a:pt x="422557" y="627496"/>
                                      <a:pt x="424866" y="627496"/>
                                    </a:cubicBezTo>
                                    <a:cubicBezTo>
                                      <a:pt x="432948" y="627496"/>
                                      <a:pt x="439875" y="623930"/>
                                      <a:pt x="446802" y="620365"/>
                                    </a:cubicBezTo>
                                    <a:cubicBezTo>
                                      <a:pt x="449111" y="628684"/>
                                      <a:pt x="453729" y="637003"/>
                                      <a:pt x="460656" y="642945"/>
                                    </a:cubicBezTo>
                                    <a:cubicBezTo>
                                      <a:pt x="469893" y="651264"/>
                                      <a:pt x="481438" y="656018"/>
                                      <a:pt x="494138" y="654830"/>
                                    </a:cubicBezTo>
                                    <a:lnTo>
                                      <a:pt x="496447" y="654830"/>
                                    </a:lnTo>
                                    <a:lnTo>
                                      <a:pt x="498756" y="654830"/>
                                    </a:lnTo>
                                    <a:cubicBezTo>
                                      <a:pt x="505683" y="653641"/>
                                      <a:pt x="512610" y="650076"/>
                                      <a:pt x="518383" y="646511"/>
                                    </a:cubicBezTo>
                                    <a:lnTo>
                                      <a:pt x="519537" y="647699"/>
                                    </a:lnTo>
                                    <a:lnTo>
                                      <a:pt x="535701" y="660772"/>
                                    </a:lnTo>
                                    <a:lnTo>
                                      <a:pt x="536855" y="661960"/>
                                    </a:lnTo>
                                    <a:lnTo>
                                      <a:pt x="538010" y="663149"/>
                                    </a:lnTo>
                                    <a:cubicBezTo>
                                      <a:pt x="548400" y="670279"/>
                                      <a:pt x="561100" y="673845"/>
                                      <a:pt x="572645" y="673845"/>
                                    </a:cubicBezTo>
                                    <a:cubicBezTo>
                                      <a:pt x="574955" y="673845"/>
                                      <a:pt x="577264" y="673845"/>
                                      <a:pt x="579573" y="673845"/>
                                    </a:cubicBezTo>
                                    <a:cubicBezTo>
                                      <a:pt x="608436" y="671468"/>
                                      <a:pt x="631526" y="650076"/>
                                      <a:pt x="639608" y="621553"/>
                                    </a:cubicBezTo>
                                    <a:cubicBezTo>
                                      <a:pt x="665008" y="616800"/>
                                      <a:pt x="685789" y="596596"/>
                                      <a:pt x="692716" y="570450"/>
                                    </a:cubicBezTo>
                                    <a:cubicBezTo>
                                      <a:pt x="719270" y="564508"/>
                                      <a:pt x="740052" y="544305"/>
                                      <a:pt x="745825" y="518159"/>
                                    </a:cubicBezTo>
                                    <a:cubicBezTo>
                                      <a:pt x="746979" y="518159"/>
                                      <a:pt x="749288" y="518159"/>
                                      <a:pt x="750443" y="518159"/>
                                    </a:cubicBezTo>
                                    <a:cubicBezTo>
                                      <a:pt x="787387" y="514594"/>
                                      <a:pt x="815096" y="481318"/>
                                      <a:pt x="812787" y="443288"/>
                                    </a:cubicBezTo>
                                    <a:cubicBezTo>
                                      <a:pt x="812787" y="440911"/>
                                      <a:pt x="812787" y="437345"/>
                                      <a:pt x="812787" y="434969"/>
                                    </a:cubicBezTo>
                                    <a:lnTo>
                                      <a:pt x="822023" y="423084"/>
                                    </a:lnTo>
                                    <a:lnTo>
                                      <a:pt x="901686" y="328009"/>
                                    </a:lnTo>
                                    <a:cubicBezTo>
                                      <a:pt x="916695" y="341082"/>
                                      <a:pt x="937476" y="341082"/>
                                      <a:pt x="954794" y="330386"/>
                                    </a:cubicBezTo>
                                    <a:lnTo>
                                      <a:pt x="1043693" y="274529"/>
                                    </a:lnTo>
                                    <a:lnTo>
                                      <a:pt x="1063320" y="262645"/>
                                    </a:lnTo>
                                    <a:lnTo>
                                      <a:pt x="1052929" y="243630"/>
                                    </a:lnTo>
                                    <a:close/>
                                    <a:moveTo>
                                      <a:pt x="120071" y="311371"/>
                                    </a:moveTo>
                                    <a:lnTo>
                                      <a:pt x="31172" y="255514"/>
                                    </a:lnTo>
                                    <a:lnTo>
                                      <a:pt x="162788" y="32088"/>
                                    </a:lnTo>
                                    <a:lnTo>
                                      <a:pt x="250532" y="87944"/>
                                    </a:lnTo>
                                    <a:cubicBezTo>
                                      <a:pt x="259769" y="92698"/>
                                      <a:pt x="264387" y="104583"/>
                                      <a:pt x="260923" y="114090"/>
                                    </a:cubicBezTo>
                                    <a:lnTo>
                                      <a:pt x="253996" y="125974"/>
                                    </a:lnTo>
                                    <a:lnTo>
                                      <a:pt x="153552" y="297110"/>
                                    </a:lnTo>
                                    <a:lnTo>
                                      <a:pt x="146625" y="307806"/>
                                    </a:lnTo>
                                    <a:cubicBezTo>
                                      <a:pt x="143161" y="311371"/>
                                      <a:pt x="137389" y="313748"/>
                                      <a:pt x="131616" y="313748"/>
                                    </a:cubicBezTo>
                                    <a:cubicBezTo>
                                      <a:pt x="128153" y="314936"/>
                                      <a:pt x="123534" y="313748"/>
                                      <a:pt x="120071" y="311371"/>
                                    </a:cubicBezTo>
                                    <a:close/>
                                    <a:moveTo>
                                      <a:pt x="267850" y="515782"/>
                                    </a:moveTo>
                                    <a:cubicBezTo>
                                      <a:pt x="266696" y="515782"/>
                                      <a:pt x="265541" y="515782"/>
                                      <a:pt x="264387" y="515782"/>
                                    </a:cubicBezTo>
                                    <a:cubicBezTo>
                                      <a:pt x="245914" y="515782"/>
                                      <a:pt x="230905" y="499144"/>
                                      <a:pt x="230905" y="480129"/>
                                    </a:cubicBezTo>
                                    <a:cubicBezTo>
                                      <a:pt x="230905" y="471810"/>
                                      <a:pt x="234369" y="463491"/>
                                      <a:pt x="238987" y="457549"/>
                                    </a:cubicBezTo>
                                    <a:lnTo>
                                      <a:pt x="300177" y="386243"/>
                                    </a:lnTo>
                                    <a:cubicBezTo>
                                      <a:pt x="307104" y="379112"/>
                                      <a:pt x="316340" y="374358"/>
                                      <a:pt x="326731" y="374358"/>
                                    </a:cubicBezTo>
                                    <a:cubicBezTo>
                                      <a:pt x="334813" y="374358"/>
                                      <a:pt x="342895" y="377923"/>
                                      <a:pt x="348667" y="382677"/>
                                    </a:cubicBezTo>
                                    <a:cubicBezTo>
                                      <a:pt x="362522" y="395750"/>
                                      <a:pt x="364831" y="418330"/>
                                      <a:pt x="352131" y="432592"/>
                                    </a:cubicBezTo>
                                    <a:lnTo>
                                      <a:pt x="290941" y="503898"/>
                                    </a:lnTo>
                                    <a:cubicBezTo>
                                      <a:pt x="285168" y="511029"/>
                                      <a:pt x="277087" y="514594"/>
                                      <a:pt x="267850" y="515782"/>
                                    </a:cubicBezTo>
                                    <a:close/>
                                    <a:moveTo>
                                      <a:pt x="353285" y="560943"/>
                                    </a:moveTo>
                                    <a:cubicBezTo>
                                      <a:pt x="352131" y="560943"/>
                                      <a:pt x="350976" y="560943"/>
                                      <a:pt x="349822" y="560943"/>
                                    </a:cubicBezTo>
                                    <a:cubicBezTo>
                                      <a:pt x="331349" y="560943"/>
                                      <a:pt x="316340" y="544305"/>
                                      <a:pt x="316340" y="525290"/>
                                    </a:cubicBezTo>
                                    <a:cubicBezTo>
                                      <a:pt x="316340" y="516971"/>
                                      <a:pt x="319804" y="508652"/>
                                      <a:pt x="324422" y="502710"/>
                                    </a:cubicBezTo>
                                    <a:lnTo>
                                      <a:pt x="377530" y="439722"/>
                                    </a:lnTo>
                                    <a:cubicBezTo>
                                      <a:pt x="384458" y="432592"/>
                                      <a:pt x="393694" y="427838"/>
                                      <a:pt x="404085" y="427838"/>
                                    </a:cubicBezTo>
                                    <a:cubicBezTo>
                                      <a:pt x="412166" y="427838"/>
                                      <a:pt x="420248" y="431403"/>
                                      <a:pt x="426021" y="436157"/>
                                    </a:cubicBezTo>
                                    <a:cubicBezTo>
                                      <a:pt x="439875" y="449230"/>
                                      <a:pt x="442184" y="471810"/>
                                      <a:pt x="429484" y="486071"/>
                                    </a:cubicBezTo>
                                    <a:lnTo>
                                      <a:pt x="376376" y="549059"/>
                                    </a:lnTo>
                                    <a:cubicBezTo>
                                      <a:pt x="370603" y="556189"/>
                                      <a:pt x="362522" y="560943"/>
                                      <a:pt x="353285" y="560943"/>
                                    </a:cubicBezTo>
                                    <a:lnTo>
                                      <a:pt x="353285" y="560943"/>
                                    </a:lnTo>
                                    <a:close/>
                                    <a:moveTo>
                                      <a:pt x="426021" y="604915"/>
                                    </a:moveTo>
                                    <a:cubicBezTo>
                                      <a:pt x="424866" y="604915"/>
                                      <a:pt x="423711" y="604915"/>
                                      <a:pt x="422557" y="604915"/>
                                    </a:cubicBezTo>
                                    <a:cubicBezTo>
                                      <a:pt x="415630" y="604915"/>
                                      <a:pt x="409857" y="602538"/>
                                      <a:pt x="404085" y="597785"/>
                                    </a:cubicBezTo>
                                    <a:cubicBezTo>
                                      <a:pt x="392539" y="587089"/>
                                      <a:pt x="391385" y="568074"/>
                                      <a:pt x="401775" y="556189"/>
                                    </a:cubicBezTo>
                                    <a:lnTo>
                                      <a:pt x="454884" y="493202"/>
                                    </a:lnTo>
                                    <a:cubicBezTo>
                                      <a:pt x="460656" y="487260"/>
                                      <a:pt x="468738" y="483695"/>
                                      <a:pt x="476820" y="483695"/>
                                    </a:cubicBezTo>
                                    <a:cubicBezTo>
                                      <a:pt x="483747" y="483695"/>
                                      <a:pt x="490674" y="486071"/>
                                      <a:pt x="495292" y="490825"/>
                                    </a:cubicBezTo>
                                    <a:cubicBezTo>
                                      <a:pt x="506837" y="501521"/>
                                      <a:pt x="507992" y="520536"/>
                                      <a:pt x="497601" y="532420"/>
                                    </a:cubicBezTo>
                                    <a:lnTo>
                                      <a:pt x="444493" y="595408"/>
                                    </a:lnTo>
                                    <a:cubicBezTo>
                                      <a:pt x="439875" y="601350"/>
                                      <a:pt x="432948" y="604915"/>
                                      <a:pt x="426021" y="604915"/>
                                    </a:cubicBezTo>
                                    <a:lnTo>
                                      <a:pt x="426021" y="604915"/>
                                    </a:lnTo>
                                    <a:close/>
                                    <a:moveTo>
                                      <a:pt x="496447" y="633438"/>
                                    </a:moveTo>
                                    <a:cubicBezTo>
                                      <a:pt x="490674" y="633438"/>
                                      <a:pt x="483747" y="632249"/>
                                      <a:pt x="479129" y="627496"/>
                                    </a:cubicBezTo>
                                    <a:cubicBezTo>
                                      <a:pt x="469893" y="619177"/>
                                      <a:pt x="468738" y="603727"/>
                                      <a:pt x="476820" y="594219"/>
                                    </a:cubicBezTo>
                                    <a:lnTo>
                                      <a:pt x="521846" y="540740"/>
                                    </a:lnTo>
                                    <a:cubicBezTo>
                                      <a:pt x="526464" y="535986"/>
                                      <a:pt x="532237" y="532420"/>
                                      <a:pt x="539164" y="532420"/>
                                    </a:cubicBezTo>
                                    <a:cubicBezTo>
                                      <a:pt x="544937" y="532420"/>
                                      <a:pt x="549555" y="534797"/>
                                      <a:pt x="554173" y="538363"/>
                                    </a:cubicBezTo>
                                    <a:cubicBezTo>
                                      <a:pt x="563409" y="546682"/>
                                      <a:pt x="564564" y="562131"/>
                                      <a:pt x="556482" y="571639"/>
                                    </a:cubicBezTo>
                                    <a:lnTo>
                                      <a:pt x="511456" y="625119"/>
                                    </a:lnTo>
                                    <a:cubicBezTo>
                                      <a:pt x="507992" y="629872"/>
                                      <a:pt x="502219" y="632249"/>
                                      <a:pt x="496447" y="633438"/>
                                    </a:cubicBezTo>
                                    <a:lnTo>
                                      <a:pt x="496447" y="633438"/>
                                    </a:lnTo>
                                    <a:close/>
                                    <a:moveTo>
                                      <a:pt x="750443" y="494390"/>
                                    </a:moveTo>
                                    <a:cubicBezTo>
                                      <a:pt x="749288" y="494390"/>
                                      <a:pt x="746979" y="494390"/>
                                      <a:pt x="745825" y="494390"/>
                                    </a:cubicBezTo>
                                    <a:cubicBezTo>
                                      <a:pt x="738897" y="494390"/>
                                      <a:pt x="731970" y="492014"/>
                                      <a:pt x="726198" y="489637"/>
                                    </a:cubicBezTo>
                                    <a:cubicBezTo>
                                      <a:pt x="726198" y="492014"/>
                                      <a:pt x="727352" y="494390"/>
                                      <a:pt x="727352" y="496767"/>
                                    </a:cubicBezTo>
                                    <a:cubicBezTo>
                                      <a:pt x="729661" y="522913"/>
                                      <a:pt x="711189" y="545493"/>
                                      <a:pt x="685789" y="547870"/>
                                    </a:cubicBezTo>
                                    <a:cubicBezTo>
                                      <a:pt x="685789" y="547870"/>
                                      <a:pt x="685789" y="547870"/>
                                      <a:pt x="685789" y="547870"/>
                                    </a:cubicBezTo>
                                    <a:cubicBezTo>
                                      <a:pt x="682326" y="547870"/>
                                      <a:pt x="677707" y="547870"/>
                                      <a:pt x="674244" y="546682"/>
                                    </a:cubicBezTo>
                                    <a:lnTo>
                                      <a:pt x="674244" y="547870"/>
                                    </a:lnTo>
                                    <a:cubicBezTo>
                                      <a:pt x="676553" y="574016"/>
                                      <a:pt x="658080" y="596596"/>
                                      <a:pt x="632681" y="598973"/>
                                    </a:cubicBezTo>
                                    <a:cubicBezTo>
                                      <a:pt x="632681" y="598973"/>
                                      <a:pt x="632681" y="598973"/>
                                      <a:pt x="632681" y="598973"/>
                                    </a:cubicBezTo>
                                    <a:cubicBezTo>
                                      <a:pt x="629217" y="598973"/>
                                      <a:pt x="624599" y="598973"/>
                                      <a:pt x="621136" y="597785"/>
                                    </a:cubicBezTo>
                                    <a:lnTo>
                                      <a:pt x="621136" y="598973"/>
                                    </a:lnTo>
                                    <a:cubicBezTo>
                                      <a:pt x="623445" y="625119"/>
                                      <a:pt x="604972" y="647699"/>
                                      <a:pt x="579573" y="650076"/>
                                    </a:cubicBezTo>
                                    <a:cubicBezTo>
                                      <a:pt x="579573" y="650076"/>
                                      <a:pt x="579573" y="650076"/>
                                      <a:pt x="579573" y="650076"/>
                                    </a:cubicBezTo>
                                    <a:cubicBezTo>
                                      <a:pt x="578418" y="650076"/>
                                      <a:pt x="577264" y="650076"/>
                                      <a:pt x="576109" y="650076"/>
                                    </a:cubicBezTo>
                                    <a:cubicBezTo>
                                      <a:pt x="568027" y="650076"/>
                                      <a:pt x="559946" y="647699"/>
                                      <a:pt x="551864" y="642945"/>
                                    </a:cubicBezTo>
                                    <a:lnTo>
                                      <a:pt x="536855" y="631061"/>
                                    </a:lnTo>
                                    <a:lnTo>
                                      <a:pt x="573800" y="587089"/>
                                    </a:lnTo>
                                    <a:cubicBezTo>
                                      <a:pt x="589963" y="566885"/>
                                      <a:pt x="587654" y="537174"/>
                                      <a:pt x="569182" y="520536"/>
                                    </a:cubicBezTo>
                                    <a:cubicBezTo>
                                      <a:pt x="561100" y="513405"/>
                                      <a:pt x="550709" y="508652"/>
                                      <a:pt x="539164" y="508652"/>
                                    </a:cubicBezTo>
                                    <a:cubicBezTo>
                                      <a:pt x="535701" y="508652"/>
                                      <a:pt x="531083" y="508652"/>
                                      <a:pt x="527619" y="509840"/>
                                    </a:cubicBezTo>
                                    <a:cubicBezTo>
                                      <a:pt x="526464" y="495579"/>
                                      <a:pt x="520692" y="482506"/>
                                      <a:pt x="510301" y="472999"/>
                                    </a:cubicBezTo>
                                    <a:cubicBezTo>
                                      <a:pt x="501065" y="464679"/>
                                      <a:pt x="488365" y="459926"/>
                                      <a:pt x="475665" y="459926"/>
                                    </a:cubicBezTo>
                                    <a:lnTo>
                                      <a:pt x="475665" y="459926"/>
                                    </a:lnTo>
                                    <a:cubicBezTo>
                                      <a:pt x="469893" y="459926"/>
                                      <a:pt x="465274" y="461114"/>
                                      <a:pt x="459502" y="462303"/>
                                    </a:cubicBezTo>
                                    <a:cubicBezTo>
                                      <a:pt x="459502" y="445664"/>
                                      <a:pt x="452575" y="430215"/>
                                      <a:pt x="439875" y="418330"/>
                                    </a:cubicBezTo>
                                    <a:cubicBezTo>
                                      <a:pt x="429484" y="408823"/>
                                      <a:pt x="416784" y="402881"/>
                                      <a:pt x="402930" y="404069"/>
                                    </a:cubicBezTo>
                                    <a:lnTo>
                                      <a:pt x="402930" y="404069"/>
                                    </a:lnTo>
                                    <a:cubicBezTo>
                                      <a:pt x="396003" y="404069"/>
                                      <a:pt x="389076" y="405258"/>
                                      <a:pt x="382148" y="407634"/>
                                    </a:cubicBezTo>
                                    <a:cubicBezTo>
                                      <a:pt x="380994" y="390996"/>
                                      <a:pt x="374067" y="375547"/>
                                      <a:pt x="362522" y="364851"/>
                                    </a:cubicBezTo>
                                    <a:cubicBezTo>
                                      <a:pt x="352131" y="355343"/>
                                      <a:pt x="339431" y="349401"/>
                                      <a:pt x="325577" y="350589"/>
                                    </a:cubicBezTo>
                                    <a:lnTo>
                                      <a:pt x="325577" y="350589"/>
                                    </a:lnTo>
                                    <a:cubicBezTo>
                                      <a:pt x="309413" y="350589"/>
                                      <a:pt x="293250" y="357720"/>
                                      <a:pt x="281705" y="370793"/>
                                    </a:cubicBezTo>
                                    <a:lnTo>
                                      <a:pt x="251687" y="406446"/>
                                    </a:lnTo>
                                    <a:lnTo>
                                      <a:pt x="250532" y="405258"/>
                                    </a:lnTo>
                                    <a:lnTo>
                                      <a:pt x="172025" y="311371"/>
                                    </a:lnTo>
                                    <a:lnTo>
                                      <a:pt x="272468" y="140236"/>
                                    </a:lnTo>
                                    <a:cubicBezTo>
                                      <a:pt x="297868" y="153309"/>
                                      <a:pt x="326731" y="159251"/>
                                      <a:pt x="355594" y="158062"/>
                                    </a:cubicBezTo>
                                    <a:cubicBezTo>
                                      <a:pt x="378685" y="158062"/>
                                      <a:pt x="401775" y="155685"/>
                                      <a:pt x="422557" y="153309"/>
                                    </a:cubicBezTo>
                                    <a:cubicBezTo>
                                      <a:pt x="424866" y="153309"/>
                                      <a:pt x="427175" y="153309"/>
                                      <a:pt x="429484" y="153309"/>
                                    </a:cubicBezTo>
                                    <a:cubicBezTo>
                                      <a:pt x="439875" y="153309"/>
                                      <a:pt x="450266" y="154497"/>
                                      <a:pt x="459502" y="158062"/>
                                    </a:cubicBezTo>
                                    <a:lnTo>
                                      <a:pt x="396003" y="235311"/>
                                    </a:lnTo>
                                    <a:cubicBezTo>
                                      <a:pt x="383303" y="249572"/>
                                      <a:pt x="377530" y="268587"/>
                                      <a:pt x="378685" y="287602"/>
                                    </a:cubicBezTo>
                                    <a:cubicBezTo>
                                      <a:pt x="379839" y="306617"/>
                                      <a:pt x="389076" y="323255"/>
                                      <a:pt x="402930" y="336328"/>
                                    </a:cubicBezTo>
                                    <a:lnTo>
                                      <a:pt x="402930" y="336328"/>
                                    </a:lnTo>
                                    <a:lnTo>
                                      <a:pt x="402930" y="336328"/>
                                    </a:lnTo>
                                    <a:cubicBezTo>
                                      <a:pt x="415630" y="347024"/>
                                      <a:pt x="431793" y="352966"/>
                                      <a:pt x="447957" y="352966"/>
                                    </a:cubicBezTo>
                                    <a:cubicBezTo>
                                      <a:pt x="450266" y="352966"/>
                                      <a:pt x="451420" y="352966"/>
                                      <a:pt x="453729" y="352966"/>
                                    </a:cubicBezTo>
                                    <a:cubicBezTo>
                                      <a:pt x="472202" y="351778"/>
                                      <a:pt x="489519" y="342270"/>
                                      <a:pt x="501065" y="328009"/>
                                    </a:cubicBezTo>
                                    <a:lnTo>
                                      <a:pt x="579573" y="235311"/>
                                    </a:lnTo>
                                    <a:lnTo>
                                      <a:pt x="579573" y="235311"/>
                                    </a:lnTo>
                                    <a:lnTo>
                                      <a:pt x="592272" y="247195"/>
                                    </a:lnTo>
                                    <a:lnTo>
                                      <a:pt x="778151" y="411200"/>
                                    </a:lnTo>
                                    <a:cubicBezTo>
                                      <a:pt x="786233" y="418330"/>
                                      <a:pt x="790851" y="430215"/>
                                      <a:pt x="790851" y="440911"/>
                                    </a:cubicBezTo>
                                    <a:cubicBezTo>
                                      <a:pt x="790851" y="442099"/>
                                      <a:pt x="790851" y="445664"/>
                                      <a:pt x="790851" y="445664"/>
                                    </a:cubicBezTo>
                                    <a:cubicBezTo>
                                      <a:pt x="793160" y="470622"/>
                                      <a:pt x="774688" y="492014"/>
                                      <a:pt x="750443" y="494390"/>
                                    </a:cubicBezTo>
                                    <a:cubicBezTo>
                                      <a:pt x="750443" y="494390"/>
                                      <a:pt x="750443" y="494390"/>
                                      <a:pt x="750443" y="494390"/>
                                    </a:cubicBezTo>
                                    <a:close/>
                                    <a:moveTo>
                                      <a:pt x="807014" y="407634"/>
                                    </a:moveTo>
                                    <a:cubicBezTo>
                                      <a:pt x="803551" y="401692"/>
                                      <a:pt x="798933" y="396938"/>
                                      <a:pt x="794315" y="392185"/>
                                    </a:cubicBezTo>
                                    <a:lnTo>
                                      <a:pt x="578418" y="200846"/>
                                    </a:lnTo>
                                    <a:lnTo>
                                      <a:pt x="483747" y="312559"/>
                                    </a:lnTo>
                                    <a:cubicBezTo>
                                      <a:pt x="475665" y="322067"/>
                                      <a:pt x="465274" y="328009"/>
                                      <a:pt x="452575" y="329198"/>
                                    </a:cubicBezTo>
                                    <a:cubicBezTo>
                                      <a:pt x="451420" y="329198"/>
                                      <a:pt x="450266" y="329198"/>
                                      <a:pt x="449111" y="329198"/>
                                    </a:cubicBezTo>
                                    <a:cubicBezTo>
                                      <a:pt x="437566" y="329198"/>
                                      <a:pt x="427175" y="324444"/>
                                      <a:pt x="417939" y="317313"/>
                                    </a:cubicBezTo>
                                    <a:cubicBezTo>
                                      <a:pt x="398312" y="300675"/>
                                      <a:pt x="396003" y="272152"/>
                                      <a:pt x="412166" y="251949"/>
                                    </a:cubicBezTo>
                                    <a:cubicBezTo>
                                      <a:pt x="412166" y="251949"/>
                                      <a:pt x="413321" y="250761"/>
                                      <a:pt x="413321" y="250761"/>
                                    </a:cubicBezTo>
                                    <a:lnTo>
                                      <a:pt x="504528" y="143801"/>
                                    </a:lnTo>
                                    <a:cubicBezTo>
                                      <a:pt x="513765" y="133105"/>
                                      <a:pt x="526464" y="128351"/>
                                      <a:pt x="539164" y="128351"/>
                                    </a:cubicBezTo>
                                    <a:cubicBezTo>
                                      <a:pt x="540319" y="128351"/>
                                      <a:pt x="541473" y="128351"/>
                                      <a:pt x="543782" y="128351"/>
                                    </a:cubicBezTo>
                                    <a:cubicBezTo>
                                      <a:pt x="546091" y="128351"/>
                                      <a:pt x="547246" y="129540"/>
                                      <a:pt x="549555" y="129540"/>
                                    </a:cubicBezTo>
                                    <a:cubicBezTo>
                                      <a:pt x="602663" y="140236"/>
                                      <a:pt x="651153" y="159251"/>
                                      <a:pt x="707725" y="159251"/>
                                    </a:cubicBezTo>
                                    <a:cubicBezTo>
                                      <a:pt x="736588" y="159251"/>
                                      <a:pt x="765451" y="154497"/>
                                      <a:pt x="792006" y="143801"/>
                                    </a:cubicBezTo>
                                    <a:lnTo>
                                      <a:pt x="858968" y="255514"/>
                                    </a:lnTo>
                                    <a:lnTo>
                                      <a:pt x="890140" y="308994"/>
                                    </a:lnTo>
                                    <a:lnTo>
                                      <a:pt x="807014" y="407634"/>
                                    </a:lnTo>
                                    <a:close/>
                                    <a:moveTo>
                                      <a:pt x="944403" y="311371"/>
                                    </a:moveTo>
                                    <a:cubicBezTo>
                                      <a:pt x="940940" y="313748"/>
                                      <a:pt x="936321" y="314936"/>
                                      <a:pt x="932858" y="314936"/>
                                    </a:cubicBezTo>
                                    <a:cubicBezTo>
                                      <a:pt x="927085" y="314936"/>
                                      <a:pt x="921313" y="312559"/>
                                      <a:pt x="916695" y="307806"/>
                                    </a:cubicBezTo>
                                    <a:lnTo>
                                      <a:pt x="909767" y="295921"/>
                                    </a:lnTo>
                                    <a:lnTo>
                                      <a:pt x="878595" y="243630"/>
                                    </a:lnTo>
                                    <a:lnTo>
                                      <a:pt x="805860" y="120032"/>
                                    </a:lnTo>
                                    <a:cubicBezTo>
                                      <a:pt x="798933" y="109336"/>
                                      <a:pt x="802396" y="96264"/>
                                      <a:pt x="811633" y="89133"/>
                                    </a:cubicBezTo>
                                    <a:cubicBezTo>
                                      <a:pt x="812787" y="89133"/>
                                      <a:pt x="812787" y="87944"/>
                                      <a:pt x="813942" y="87944"/>
                                    </a:cubicBezTo>
                                    <a:lnTo>
                                      <a:pt x="902840" y="32088"/>
                                    </a:lnTo>
                                    <a:lnTo>
                                      <a:pt x="1033302" y="255514"/>
                                    </a:lnTo>
                                    <a:lnTo>
                                      <a:pt x="944403" y="311371"/>
                                    </a:lnTo>
                                    <a:close/>
                                  </a:path>
                                </a:pathLst>
                              </a:custGeom>
                              <a:solidFill>
                                <a:schemeClr val="bg1"/>
                              </a:solidFill>
                              <a:ln w="11509" cap="flat">
                                <a:noFill/>
                                <a:prstDash val="solid"/>
                                <a:miter/>
                              </a:ln>
                            </wps:spPr>
                            <wps:bodyPr rtlCol="0" anchor="ctr"/>
                          </wps:wsp>
                        </a:graphicData>
                      </a:graphic>
                      <wp14:sizeRelH relativeFrom="margin">
                        <wp14:pctWidth>0</wp14:pctWidth>
                      </wp14:sizeRelH>
                      <wp14:sizeRelV relativeFrom="margin">
                        <wp14:pctHeight>0</wp14:pctHeight>
                      </wp14:sizeRelV>
                    </wp:anchor>
                  </w:drawing>
                </mc:Choice>
                <mc:Fallback>
                  <w:pict>
                    <v:shape w14:anchorId="3F3D18E4" id="Graphic 13" o:spid="_x0000_s1026" alt="Handshake outline" style="position:absolute;margin-left:27.7pt;margin-top:9.25pt;width:77.05pt;height:49.5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63319,673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" path="m1052929,243630l922467,20203,910922,,891295,13073,803551,68929v-10391,5943,-18473,16639,-21936,28523c779306,105771,779306,115279,782769,123598v-24245,8319,-48490,13072,-73889,13072c674244,135482,639608,129540,606127,118844v-16164,-4754,-33482,-8319,-50799,-11885l553018,106959r,c551864,106959,550709,106959,550709,106959r-2309,l546091,106959v-2309,,-3463,,-5772,l540319,106959v-19627,,-39254,8320,-51954,23769l479129,141424v-15009,-5942,-31172,-9507,-47336,-9507c428330,131917,426021,131917,422557,131917v-6927,,-12700,1188,-19627,1188c387921,134294,372912,135482,357903,135482v-25399,1188,-50799,-4754,-73889,-15450c285168,112902,285168,105771,284014,97452,280550,85568,272468,74872,262078,68929l175488,13073,155861,,144316,20203,11545,243630,,263833r19627,11885l108526,331574v16163,10696,35790,9508,50799,-2376l234369,419519r1155,2377l237833,423084r,l221669,442099v-20781,24957,-18472,61799,4618,83191l226287,525290r,c236678,534797,249378,539551,263232,539551v2309,,4618,,6927,c278241,538363,285168,535986,292095,531232v1155,14261,8082,28523,18473,38030l310568,569262r,c320959,578770,333658,583523,347513,583523v1154,,3463,,4618,c357903,583523,363676,582335,369449,579958v1154,13073,6927,26146,17318,34465l386767,614423r,c396003,622742,407548,627496,419093,627496v2309,,3464,,5773,c432948,627496,439875,623930,446802,620365v2309,8319,6927,16638,13854,22580c469893,651264,481438,656018,494138,654830r2309,l498756,654830v6927,-1189,13854,-4754,19627,-8319l519537,647699r16164,13073l536855,661960r1155,1189c548400,670279,561100,673845,572645,673845v2310,,4619,,6928,c608436,671468,631526,650076,639608,621553v25400,-4753,46181,-24957,53108,-51103c719270,564508,740052,544305,745825,518159v1154,,3463,,4618,c787387,514594,815096,481318,812787,443288v,-2377,,-5943,,-8319l822023,423084r79663,-95075c916695,341082,937476,341082,954794,330386r88899,-55857l1063320,262645r-10391,-19015xm120071,311371l31172,255514,162788,32088r87744,55856c259769,92698,264387,104583,260923,114090r-6927,11884l153552,297110r-6927,10696c143161,311371,137389,313748,131616,313748v-3463,1188,-8082,,-11545,-2377xm267850,515782v-1154,,-2309,,-3463,c245914,515782,230905,499144,230905,480129v,-8319,3464,-16638,8082,-22580l300177,386243v6927,-7131,16163,-11885,26554,-11885c334813,374358,342895,377923,348667,382677v13855,13073,16164,35653,3464,49915l290941,503898v-5773,7131,-13854,10696,-23091,11884xm353285,560943v-1154,,-2309,,-3463,c331349,560943,316340,544305,316340,525290v,-8319,3464,-16638,8082,-22580l377530,439722v6928,-7130,16164,-11884,26555,-11884c412166,427838,420248,431403,426021,436157v13854,13073,16163,35653,3463,49914l376376,549059v-5773,7130,-13854,11884,-23091,11884l353285,560943xm426021,604915v-1155,,-2310,,-3464,c415630,604915,409857,602538,404085,597785v-11546,-10696,-12700,-29711,-2310,-41596l454884,493202v5772,-5942,13854,-9507,21936,-9507c483747,483695,490674,486071,495292,490825v11545,10696,12700,29711,2309,41595l444493,595408v-4618,5942,-11545,9507,-18472,9507l426021,604915xm496447,633438v-5773,,-12700,-1189,-17318,-5942c469893,619177,468738,603727,476820,594219r45026,-53479c526464,535986,532237,532420,539164,532420v5773,,10391,2377,15009,5943c563409,546682,564564,562131,556482,571639r-45026,53480c507992,629872,502219,632249,496447,633438r,xm750443,494390v-1155,,-3464,,-4618,c738897,494390,731970,492014,726198,489637v,2377,1154,4753,1154,7130c729661,522913,711189,545493,685789,547870v,,,,,c682326,547870,677707,547870,674244,546682r,1188c676553,574016,658080,596596,632681,598973v,,,,,c629217,598973,624599,598973,621136,597785r,1188c623445,625119,604972,647699,579573,650076v,,,,,c578418,650076,577264,650076,576109,650076v-8082,,-16163,-2377,-24245,-7131l536855,631061r36945,-43972c589963,566885,587654,537174,569182,520536v-8082,-7131,-18473,-11884,-30018,-11884c535701,508652,531083,508652,527619,509840v-1155,-14261,-6927,-27334,-17318,-36841c501065,464679,488365,459926,475665,459926r,c469893,459926,465274,461114,459502,462303v,-16639,-6927,-32088,-19627,-43973c429484,408823,416784,402881,402930,404069r,c396003,404069,389076,405258,382148,407634v-1154,-16638,-8081,-32087,-19626,-42783c352131,355343,339431,349401,325577,350589r,c309413,350589,293250,357720,281705,370793r-30018,35653l250532,405258,172025,311371,272468,140236v25400,13073,54263,19015,83126,17826c378685,158062,401775,155685,422557,153309v2309,,4618,,6927,c439875,153309,450266,154497,459502,158062r-63499,77249c383303,249572,377530,268587,378685,287602v1154,19015,10391,35653,24245,48726l402930,336328r,c415630,347024,431793,352966,447957,352966v2309,,3463,,5772,c472202,351778,489519,342270,501065,328009r78508,-92698l579573,235311r12699,11884l778151,411200v8082,7130,12700,19015,12700,29711c790851,442099,790851,445664,790851,445664v2309,24958,-16163,46350,-40408,48726c750443,494390,750443,494390,750443,494390xm807014,407634v-3463,-5942,-8081,-10696,-12699,-15449l578418,200846,483747,312559v-8082,9508,-18473,15450,-31172,16639c451420,329198,450266,329198,449111,329198v-11545,,-21936,-4754,-31172,-11885c398312,300675,396003,272152,412166,251949v,,1155,-1188,1155,-1188l504528,143801v9237,-10696,21936,-15450,34636,-15450c540319,128351,541473,128351,543782,128351v2309,,3464,1189,5773,1189c602663,140236,651153,159251,707725,159251v28863,,57726,-4754,84281,-15450l858968,255514r31172,53480l807014,407634xm944403,311371v-3463,2377,-8082,3565,-11545,3565c927085,314936,921313,312559,916695,307806r-6928,-11885l878595,243630,805860,120032v-6927,-10696,-3464,-23768,5773,-30899c812787,89133,812787,87944,813942,87944l902840,32088r130462,223426l944403,311371xe" fillcolor="white [3212]" stroked="f" strokeweight=".31969mm">
                      <v:stroke joinstyle="miter"/>
                      <v:path arrowok="t" o:connecttype="custom" o:connectlocs="968973,227520;848914,18867;838289,0;820227,12209;739480,64371;719293,91008;720355,115425;652357,127632;557797,110985;511049,99886;508923,99886;508923,99886;506798,99886;504673,99886;502548,99886;497237,99886;497237,99886;449425,122083;440926,132072;397364,123194;388864,123194;370802,124303;329366,126523;261368,112095;261368,91008;241181,64371;161495,12209;143433,0;132809,18867;10624,227520;0,246387;18062,257486;99873,309648;146621,307429;215682,391778;216744,393997;218869,395107;218869,395107;203994,412865;208244,490554;208244,490554;208244,490554;242243,503872;248618,503872;268805,496103;285805,531619;285805,531619;285805,531619;319804,544937;324054,544937;339991,541607;355928,573793;355928,573793;355928,573793;385677,586002;390989,586002;411176,579342;423925,600429;454738,611528;456863,611528;458988,611528;477050,603759;478112,604869;492987,617077;494049,618187;495112,619297;526985,629286;533361,629286;588609,580452;637482,532728;686356,483895;690606,483895;747979,413975;747979,406206;756479,395107;829790,306319;878663,308539;960474,256375;978536,245277;968973,227520;110497,290781;28686,238618;149808,29966;230556,82129;240118,106546;233744,117644;141308,277463;134934,287452;121122,293001;110497,290781;246493,481675;243306,481675;212494,448380;219931,427293;276242,360702;300679,349603;320866,357372;324054,403986;267743,470577;246493,481675;325116,523850;321929,523850;291117,490554;298554,469468;347428,410645;371865,399547;392052,407315;395239,453929;346366,512752;325116,523850;325116,523850;392052,564914;388864,564914;371865,558256;369739,519410;418614,460588;438801,451710;455800,458368;457925,497213;409051,556036;392052,564914;392052,564914;456863,591551;440926,586002;438801,554925;480236,504983;496174,497213;509986,502763;512111,533838;470675,583782;456863,591551;456863,591551;690606,461698;686356,461698;668294,457259;669356,463917;631107,511641;631107,511641;620483,510532;620483,511641;582234,559365;582234,559365;571610,558256;571610,559365;533361,607089;533361,607089;530173,607089;507861,600429;494049,589331;528048,548267;523798,486115;496174,475017;485549,476126;469612,441721;437738,429513;437738,429513;422863,431732;404801,390667;370802,377349;370802,377349;351677,380679;333616,340725;299617,327406;299617,327406;259243,346274;231619,379569;230556,378460;158309,290781;250743,130963;327241,147610;388864,143171;395239,143171;422863,147610;364428,219751;348490,268584;370802,314088;370802,314088;370802,314088;412239,329626;417551,329626;461112,306319;533361,219751;533361,219751;545047,230849;716105,384009;727792,411755;727792,416194;690606,461698;690606,461698;742667,380679;730980,366251;532298,187565;445175,291891;416489,307429;413301,307429;384615,296330;379302,235288;380365,234179;464299,134292;496174,119864;500423,119864;505736,120974;651294,148720;728855,134292;790478,238618;819164,288561;742667,380679;869101,290781;858476,294110;843602,287452;837227,276353;808540,227520;741605,112095;746917,83239;749042,82129;830852,29966;950911,238618;869101,290781" o:connectangles="0,0,0,0,0,0,0,0,0,0,0,0,0,0,0,0,0,0,0,0,0,0,0,0,0,0,0,0,0,0,0,0,0,0,0,0,0,0,0,0,0,0,0,0,0,0,0,0,0,0,0,0,0,0,0,0,0,0,0,0,0,0,0,0,0,0,0,0,0,0,0,0,0,0,0,0,0,0,0,0,0,0,0,0,0,0,0,0,0,0,0,0,0,0,0,0,0,0,0,0,0,0,0,0,0,0,0,0,0,0,0,0,0,0,0,0,0,0,0,0,0,0,0,0,0,0,0,0,0,0,0,0,0,0,0,0,0,0,0,0,0,0,0,0,0,0,0,0,0,0,0,0,0,0,0,0,0,0,0,0,0,0,0,0,0,0,0,0,0,0,0,0,0,0,0,0,0,0,0,0,0,0,0,0,0,0,0,0,0,0,0,0,0,0,0,0,0,0,0,0,0,0,0,0,0,0,0,0,0,0,0,0,0,0,0,0,0,0"/>
                    </v:shape>
                  </w:pict>
                </mc:Fallback>
              </mc:AlternateContent>
            </w:r>
          </w:p>
          <w:p w14:paraId="456E922D" w14:textId="291CC007" w:rsidR="00F156D8" w:rsidRPr="002D6EA2" w:rsidRDefault="00F156D8" w:rsidP="00C11521">
            <w:pPr>
              <w:pStyle w:val="ListParagraph"/>
              <w:ind w:left="0"/>
              <w:rPr>
                <w:rFonts w:cstheme="minorHAnsi"/>
                <w:sz w:val="24"/>
                <w:szCs w:val="24"/>
              </w:rPr>
            </w:pPr>
          </w:p>
          <w:p w14:paraId="3DEA9753" w14:textId="59650E3F" w:rsidR="00F156D8" w:rsidRPr="002D6EA2" w:rsidRDefault="00F156D8" w:rsidP="00C11521">
            <w:pPr>
              <w:pStyle w:val="ListParagraph"/>
              <w:ind w:left="0"/>
              <w:rPr>
                <w:rFonts w:cstheme="minorHAnsi"/>
                <w:sz w:val="24"/>
                <w:szCs w:val="24"/>
              </w:rPr>
            </w:pPr>
          </w:p>
          <w:p w14:paraId="586BF4E9" w14:textId="77777777" w:rsidR="00F156D8" w:rsidRPr="002D6EA2" w:rsidRDefault="00F156D8" w:rsidP="00C11521">
            <w:pPr>
              <w:pStyle w:val="ListParagraph"/>
              <w:ind w:left="0"/>
              <w:rPr>
                <w:rFonts w:cstheme="minorHAnsi"/>
                <w:sz w:val="24"/>
                <w:szCs w:val="24"/>
              </w:rPr>
            </w:pPr>
          </w:p>
          <w:p w14:paraId="28B95A6B" w14:textId="3D2BE7E4" w:rsidR="00692665" w:rsidRPr="002D6EA2" w:rsidRDefault="00692665" w:rsidP="00C11521">
            <w:pPr>
              <w:pStyle w:val="ListParagraph"/>
              <w:ind w:left="0"/>
              <w:rPr>
                <w:rFonts w:cstheme="minorHAnsi"/>
                <w:sz w:val="24"/>
                <w:szCs w:val="24"/>
              </w:rPr>
            </w:pPr>
          </w:p>
        </w:tc>
        <w:tc>
          <w:tcPr>
            <w:tcW w:w="7196" w:type="dxa"/>
            <w:vMerge w:val="restart"/>
          </w:tcPr>
          <w:p w14:paraId="3414A546" w14:textId="71A5D3F2" w:rsidR="00F156D8" w:rsidRPr="002D6EA2" w:rsidRDefault="00F156D8" w:rsidP="00F156D8">
            <w:pPr>
              <w:rPr>
                <w:rFonts w:cstheme="minorHAnsi"/>
                <w:sz w:val="24"/>
                <w:szCs w:val="24"/>
              </w:rPr>
            </w:pPr>
            <w:r w:rsidRPr="002D6EA2">
              <w:rPr>
                <w:rFonts w:cstheme="minorHAnsi"/>
                <w:sz w:val="24"/>
                <w:szCs w:val="24"/>
              </w:rPr>
              <w:t>We will deliver this by:</w:t>
            </w:r>
          </w:p>
          <w:p w14:paraId="17155010" w14:textId="77777777" w:rsidR="00F156D8" w:rsidRPr="002D6EA2" w:rsidRDefault="00F156D8">
            <w:pPr>
              <w:pStyle w:val="ListParagraph"/>
              <w:numPr>
                <w:ilvl w:val="0"/>
                <w:numId w:val="19"/>
              </w:numPr>
              <w:ind w:left="594"/>
              <w:rPr>
                <w:rFonts w:cstheme="minorHAnsi"/>
                <w:sz w:val="24"/>
                <w:szCs w:val="24"/>
              </w:rPr>
            </w:pPr>
            <w:r w:rsidRPr="002D6EA2">
              <w:rPr>
                <w:rFonts w:cstheme="minorHAnsi"/>
                <w:sz w:val="24"/>
                <w:szCs w:val="24"/>
              </w:rPr>
              <w:t xml:space="preserve">Dedicated involvement resource for Health Inequalities Programme to ensure all programmes and HI workstreams are informed by the voices of service users, public and communities </w:t>
            </w:r>
          </w:p>
          <w:p w14:paraId="27AD434A" w14:textId="354EA8A7" w:rsidR="00F156D8" w:rsidRPr="002D6EA2" w:rsidRDefault="00F156D8">
            <w:pPr>
              <w:pStyle w:val="ListParagraph"/>
              <w:numPr>
                <w:ilvl w:val="0"/>
                <w:numId w:val="19"/>
              </w:numPr>
              <w:ind w:left="594"/>
              <w:rPr>
                <w:rFonts w:cstheme="minorHAnsi"/>
                <w:sz w:val="24"/>
                <w:szCs w:val="24"/>
              </w:rPr>
            </w:pPr>
            <w:r w:rsidRPr="002D6EA2">
              <w:rPr>
                <w:rFonts w:cstheme="minorHAnsi"/>
                <w:sz w:val="24"/>
                <w:szCs w:val="24"/>
              </w:rPr>
              <w:t xml:space="preserve">Continue community development work to strengthen links with community groups such as our Traveller Link Worker, Neighbourhood Leads, Eastern European </w:t>
            </w:r>
            <w:r w:rsidR="00411F12">
              <w:rPr>
                <w:rFonts w:cstheme="minorHAnsi"/>
                <w:sz w:val="24"/>
                <w:szCs w:val="24"/>
              </w:rPr>
              <w:t>communities and faith groups</w:t>
            </w:r>
          </w:p>
          <w:p w14:paraId="6EF4CECC" w14:textId="59C2BB3B" w:rsidR="00214F8A" w:rsidRPr="002D6EA2" w:rsidRDefault="007049C7">
            <w:pPr>
              <w:pStyle w:val="ListParagraph"/>
              <w:numPr>
                <w:ilvl w:val="0"/>
                <w:numId w:val="19"/>
              </w:numPr>
              <w:ind w:left="594"/>
              <w:rPr>
                <w:rFonts w:cstheme="minorHAnsi"/>
                <w:sz w:val="24"/>
                <w:szCs w:val="24"/>
              </w:rPr>
            </w:pPr>
            <w:r>
              <w:rPr>
                <w:rFonts w:cstheme="minorHAnsi"/>
                <w:sz w:val="24"/>
                <w:szCs w:val="24"/>
              </w:rPr>
              <w:t>Continued strengthening of our s</w:t>
            </w:r>
            <w:r w:rsidR="00F156D8" w:rsidRPr="002D6EA2">
              <w:rPr>
                <w:rFonts w:cstheme="minorHAnsi"/>
                <w:sz w:val="24"/>
                <w:szCs w:val="24"/>
              </w:rPr>
              <w:t>takeholder database</w:t>
            </w:r>
            <w:r>
              <w:rPr>
                <w:rFonts w:cstheme="minorHAnsi"/>
                <w:sz w:val="24"/>
                <w:szCs w:val="24"/>
              </w:rPr>
              <w:t>, inviting groups and communities to join to enable ongoing engagement</w:t>
            </w:r>
          </w:p>
          <w:p w14:paraId="69CE7922" w14:textId="65E074FC" w:rsidR="00C5224A" w:rsidRPr="002D6EA2" w:rsidRDefault="00C5224A" w:rsidP="00C5224A">
            <w:pPr>
              <w:ind w:left="234"/>
              <w:rPr>
                <w:rFonts w:cstheme="minorHAnsi"/>
                <w:sz w:val="24"/>
                <w:szCs w:val="24"/>
              </w:rPr>
            </w:pPr>
          </w:p>
        </w:tc>
      </w:tr>
      <w:tr w:rsidR="00F156D8" w:rsidRPr="002D6EA2" w14:paraId="1A5B597F" w14:textId="77777777" w:rsidTr="00C5224A">
        <w:tblPrEx>
          <w:tblBorders>
            <w:top w:val="single" w:sz="12" w:space="0" w:color="99CCFF"/>
            <w:left w:val="single" w:sz="12" w:space="0" w:color="99CCFF"/>
            <w:bottom w:val="single" w:sz="12" w:space="0" w:color="99CCFF"/>
            <w:right w:val="single" w:sz="12" w:space="0" w:color="99CCFF"/>
            <w:insideH w:val="single" w:sz="12" w:space="0" w:color="99CCFF"/>
            <w:insideV w:val="single" w:sz="12" w:space="0" w:color="99CCFF"/>
          </w:tblBorders>
        </w:tblPrEx>
        <w:trPr>
          <w:trHeight w:val="1027"/>
        </w:trPr>
        <w:tc>
          <w:tcPr>
            <w:tcW w:w="2967" w:type="dxa"/>
            <w:shd w:val="clear" w:color="auto" w:fill="99CCFF"/>
          </w:tcPr>
          <w:p w14:paraId="69637602" w14:textId="66E0E94C" w:rsidR="00F156D8" w:rsidRPr="002D6EA2" w:rsidRDefault="00F156D8" w:rsidP="00214F8A">
            <w:pPr>
              <w:pStyle w:val="ListParagraph"/>
              <w:ind w:left="0"/>
              <w:jc w:val="center"/>
              <w:rPr>
                <w:rFonts w:cstheme="minorHAnsi"/>
                <w:sz w:val="24"/>
                <w:szCs w:val="24"/>
              </w:rPr>
            </w:pPr>
            <w:r w:rsidRPr="002D6EA2">
              <w:rPr>
                <w:rFonts w:cstheme="minorHAnsi"/>
                <w:color w:val="FFFFFF" w:themeColor="background1"/>
                <w:sz w:val="24"/>
                <w:szCs w:val="24"/>
              </w:rPr>
              <w:t>4.   Build relationships with excluded groups, especially those affected by inequalities</w:t>
            </w:r>
          </w:p>
        </w:tc>
        <w:tc>
          <w:tcPr>
            <w:tcW w:w="7196" w:type="dxa"/>
            <w:vMerge/>
          </w:tcPr>
          <w:p w14:paraId="27B3088A" w14:textId="77777777" w:rsidR="00F156D8" w:rsidRPr="002D6EA2" w:rsidRDefault="00F156D8" w:rsidP="00C11521">
            <w:pPr>
              <w:rPr>
                <w:rFonts w:cstheme="minorHAnsi"/>
                <w:sz w:val="24"/>
                <w:szCs w:val="24"/>
              </w:rPr>
            </w:pPr>
          </w:p>
        </w:tc>
      </w:tr>
      <w:tr w:rsidR="005424E5" w:rsidRPr="002D6EA2" w14:paraId="5AFC3017" w14:textId="77777777" w:rsidTr="005424E5">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tcBorders>
              <w:top w:val="single" w:sz="12" w:space="0" w:color="9999FF"/>
              <w:left w:val="single" w:sz="12" w:space="0" w:color="9999FF"/>
              <w:bottom w:val="single" w:sz="12" w:space="0" w:color="9999FF"/>
              <w:right w:val="single" w:sz="12" w:space="0" w:color="9999FF"/>
            </w:tcBorders>
            <w:shd w:val="clear" w:color="auto" w:fill="9999FF"/>
            <w:vAlign w:val="center"/>
          </w:tcPr>
          <w:p w14:paraId="692F7003" w14:textId="089F74E5" w:rsidR="00F156D8" w:rsidRPr="002D6EA2" w:rsidRDefault="00F156D8" w:rsidP="00C11521">
            <w:pPr>
              <w:pStyle w:val="ListParagraph"/>
              <w:ind w:left="0"/>
              <w:rPr>
                <w:rFonts w:cstheme="minorHAnsi"/>
                <w:sz w:val="24"/>
                <w:szCs w:val="24"/>
              </w:rPr>
            </w:pPr>
            <w:r w:rsidRPr="002D6EA2">
              <w:rPr>
                <w:rFonts w:cstheme="minorHAnsi"/>
                <w:noProof/>
                <w:sz w:val="24"/>
                <w:szCs w:val="24"/>
              </w:rPr>
              <mc:AlternateContent>
                <mc:Choice Requires="wps">
                  <w:drawing>
                    <wp:anchor distT="0" distB="0" distL="114300" distR="114300" simplePos="0" relativeHeight="251702272" behindDoc="0" locked="0" layoutInCell="1" allowOverlap="1" wp14:anchorId="3F52D0C8" wp14:editId="7A4B04ED">
                      <wp:simplePos x="0" y="0"/>
                      <wp:positionH relativeFrom="column">
                        <wp:posOffset>483235</wp:posOffset>
                      </wp:positionH>
                      <wp:positionV relativeFrom="paragraph">
                        <wp:posOffset>50165</wp:posOffset>
                      </wp:positionV>
                      <wp:extent cx="765175" cy="635000"/>
                      <wp:effectExtent l="0" t="0" r="0" b="0"/>
                      <wp:wrapNone/>
                      <wp:docPr id="99" name="Graphic 9" descr="Connections with solid fill"/>
                      <wp:cNvGraphicFramePr/>
                      <a:graphic xmlns:a="http://schemas.openxmlformats.org/drawingml/2006/main">
                        <a:graphicData uri="http://schemas.microsoft.com/office/word/2010/wordprocessingShape">
                          <wps:wsp>
                            <wps:cNvSpPr/>
                            <wps:spPr>
                              <a:xfrm>
                                <a:off x="0" y="0"/>
                                <a:ext cx="765175" cy="635000"/>
                              </a:xfrm>
                              <a:custGeom>
                                <a:avLst/>
                                <a:gdLst>
                                  <a:gd name="connsiteX0" fmla="*/ 888985 w 986711"/>
                                  <a:gd name="connsiteY0" fmla="*/ 360789 h 921496"/>
                                  <a:gd name="connsiteX1" fmla="*/ 878594 w 986711"/>
                                  <a:gd name="connsiteY1" fmla="*/ 360789 h 921496"/>
                                  <a:gd name="connsiteX2" fmla="*/ 848577 w 986711"/>
                                  <a:gd name="connsiteY2" fmla="*/ 277599 h 921496"/>
                                  <a:gd name="connsiteX3" fmla="*/ 903994 w 986711"/>
                                  <a:gd name="connsiteY3" fmla="*/ 75564 h 921496"/>
                                  <a:gd name="connsiteX4" fmla="*/ 707724 w 986711"/>
                                  <a:gd name="connsiteY4" fmla="*/ 18519 h 921496"/>
                                  <a:gd name="connsiteX5" fmla="*/ 639607 w 986711"/>
                                  <a:gd name="connsiteY5" fmla="*/ 108840 h 921496"/>
                                  <a:gd name="connsiteX6" fmla="*/ 532237 w 986711"/>
                                  <a:gd name="connsiteY6" fmla="*/ 96956 h 921496"/>
                                  <a:gd name="connsiteX7" fmla="*/ 426020 w 986711"/>
                                  <a:gd name="connsiteY7" fmla="*/ 16142 h 921496"/>
                                  <a:gd name="connsiteX8" fmla="*/ 346358 w 986711"/>
                                  <a:gd name="connsiteY8" fmla="*/ 111217 h 921496"/>
                                  <a:gd name="connsiteX9" fmla="*/ 359058 w 986711"/>
                                  <a:gd name="connsiteY9" fmla="*/ 159943 h 921496"/>
                                  <a:gd name="connsiteX10" fmla="*/ 229751 w 986711"/>
                                  <a:gd name="connsiteY10" fmla="*/ 290672 h 921496"/>
                                  <a:gd name="connsiteX11" fmla="*/ 144316 w 986711"/>
                                  <a:gd name="connsiteY11" fmla="*/ 260961 h 921496"/>
                                  <a:gd name="connsiteX12" fmla="*/ 0 w 986711"/>
                                  <a:gd name="connsiteY12" fmla="*/ 409515 h 921496"/>
                                  <a:gd name="connsiteX13" fmla="*/ 144316 w 986711"/>
                                  <a:gd name="connsiteY13" fmla="*/ 558070 h 921496"/>
                                  <a:gd name="connsiteX14" fmla="*/ 173179 w 986711"/>
                                  <a:gd name="connsiteY14" fmla="*/ 736336 h 921496"/>
                                  <a:gd name="connsiteX15" fmla="*/ 124689 w 986711"/>
                                  <a:gd name="connsiteY15" fmla="*/ 863499 h 921496"/>
                                  <a:gd name="connsiteX16" fmla="*/ 248223 w 986711"/>
                                  <a:gd name="connsiteY16" fmla="*/ 913413 h 921496"/>
                                  <a:gd name="connsiteX17" fmla="*/ 301331 w 986711"/>
                                  <a:gd name="connsiteY17" fmla="*/ 796946 h 921496"/>
                                  <a:gd name="connsiteX18" fmla="*/ 402930 w 986711"/>
                                  <a:gd name="connsiteY18" fmla="*/ 742278 h 921496"/>
                                  <a:gd name="connsiteX19" fmla="*/ 655771 w 986711"/>
                                  <a:gd name="connsiteY19" fmla="*/ 755351 h 921496"/>
                                  <a:gd name="connsiteX20" fmla="*/ 714652 w 986711"/>
                                  <a:gd name="connsiteY20" fmla="*/ 619869 h 921496"/>
                                  <a:gd name="connsiteX21" fmla="*/ 710034 w 986711"/>
                                  <a:gd name="connsiteY21" fmla="*/ 579462 h 921496"/>
                                  <a:gd name="connsiteX22" fmla="*/ 822023 w 986711"/>
                                  <a:gd name="connsiteY22" fmla="*/ 520040 h 921496"/>
                                  <a:gd name="connsiteX23" fmla="*/ 954793 w 986711"/>
                                  <a:gd name="connsiteY23" fmla="*/ 528359 h 921496"/>
                                  <a:gd name="connsiteX24" fmla="*/ 962875 w 986711"/>
                                  <a:gd name="connsiteY24" fmla="*/ 391689 h 921496"/>
                                  <a:gd name="connsiteX25" fmla="*/ 888985 w 986711"/>
                                  <a:gd name="connsiteY25" fmla="*/ 360789 h 921496"/>
                                  <a:gd name="connsiteX26" fmla="*/ 888985 w 986711"/>
                                  <a:gd name="connsiteY26" fmla="*/ 360789 h 921496"/>
                                  <a:gd name="connsiteX27" fmla="*/ 888985 w 986711"/>
                                  <a:gd name="connsiteY27" fmla="*/ 396443 h 921496"/>
                                  <a:gd name="connsiteX28" fmla="*/ 915539 w 986711"/>
                                  <a:gd name="connsiteY28" fmla="*/ 423777 h 921496"/>
                                  <a:gd name="connsiteX29" fmla="*/ 888985 w 986711"/>
                                  <a:gd name="connsiteY29" fmla="*/ 451111 h 921496"/>
                                  <a:gd name="connsiteX30" fmla="*/ 862431 w 986711"/>
                                  <a:gd name="connsiteY30" fmla="*/ 423777 h 921496"/>
                                  <a:gd name="connsiteX31" fmla="*/ 862431 w 986711"/>
                                  <a:gd name="connsiteY31" fmla="*/ 423777 h 921496"/>
                                  <a:gd name="connsiteX32" fmla="*/ 888985 w 986711"/>
                                  <a:gd name="connsiteY32" fmla="*/ 396443 h 921496"/>
                                  <a:gd name="connsiteX33" fmla="*/ 888985 w 986711"/>
                                  <a:gd name="connsiteY33" fmla="*/ 396443 h 921496"/>
                                  <a:gd name="connsiteX34" fmla="*/ 778151 w 986711"/>
                                  <a:gd name="connsiteY34" fmla="*/ 57738 h 921496"/>
                                  <a:gd name="connsiteX35" fmla="*/ 818559 w 986711"/>
                                  <a:gd name="connsiteY35" fmla="*/ 99333 h 921496"/>
                                  <a:gd name="connsiteX36" fmla="*/ 778151 w 986711"/>
                                  <a:gd name="connsiteY36" fmla="*/ 140928 h 921496"/>
                                  <a:gd name="connsiteX37" fmla="*/ 737742 w 986711"/>
                                  <a:gd name="connsiteY37" fmla="*/ 99333 h 921496"/>
                                  <a:gd name="connsiteX38" fmla="*/ 737742 w 986711"/>
                                  <a:gd name="connsiteY38" fmla="*/ 99333 h 921496"/>
                                  <a:gd name="connsiteX39" fmla="*/ 778151 w 986711"/>
                                  <a:gd name="connsiteY39" fmla="*/ 57738 h 921496"/>
                                  <a:gd name="connsiteX40" fmla="*/ 696179 w 986711"/>
                                  <a:gd name="connsiteY40" fmla="*/ 193220 h 921496"/>
                                  <a:gd name="connsiteX41" fmla="*/ 704261 w 986711"/>
                                  <a:gd name="connsiteY41" fmla="*/ 176581 h 921496"/>
                                  <a:gd name="connsiteX42" fmla="*/ 743515 w 986711"/>
                                  <a:gd name="connsiteY42" fmla="*/ 157566 h 921496"/>
                                  <a:gd name="connsiteX43" fmla="*/ 776996 w 986711"/>
                                  <a:gd name="connsiteY43" fmla="*/ 152813 h 921496"/>
                                  <a:gd name="connsiteX44" fmla="*/ 810477 w 986711"/>
                                  <a:gd name="connsiteY44" fmla="*/ 157566 h 921496"/>
                                  <a:gd name="connsiteX45" fmla="*/ 849731 w 986711"/>
                                  <a:gd name="connsiteY45" fmla="*/ 177770 h 921496"/>
                                  <a:gd name="connsiteX46" fmla="*/ 857813 w 986711"/>
                                  <a:gd name="connsiteY46" fmla="*/ 194408 h 921496"/>
                                  <a:gd name="connsiteX47" fmla="*/ 857813 w 986711"/>
                                  <a:gd name="connsiteY47" fmla="*/ 226496 h 921496"/>
                                  <a:gd name="connsiteX48" fmla="*/ 696179 w 986711"/>
                                  <a:gd name="connsiteY48" fmla="*/ 226496 h 921496"/>
                                  <a:gd name="connsiteX49" fmla="*/ 696179 w 986711"/>
                                  <a:gd name="connsiteY49" fmla="*/ 193220 h 921496"/>
                                  <a:gd name="connsiteX50" fmla="*/ 438720 w 986711"/>
                                  <a:gd name="connsiteY50" fmla="*/ 50607 h 921496"/>
                                  <a:gd name="connsiteX51" fmla="*/ 465274 w 986711"/>
                                  <a:gd name="connsiteY51" fmla="*/ 77941 h 921496"/>
                                  <a:gd name="connsiteX52" fmla="*/ 438720 w 986711"/>
                                  <a:gd name="connsiteY52" fmla="*/ 105275 h 921496"/>
                                  <a:gd name="connsiteX53" fmla="*/ 412166 w 986711"/>
                                  <a:gd name="connsiteY53" fmla="*/ 77941 h 921496"/>
                                  <a:gd name="connsiteX54" fmla="*/ 412166 w 986711"/>
                                  <a:gd name="connsiteY54" fmla="*/ 77941 h 921496"/>
                                  <a:gd name="connsiteX55" fmla="*/ 438720 w 986711"/>
                                  <a:gd name="connsiteY55" fmla="*/ 50607 h 921496"/>
                                  <a:gd name="connsiteX56" fmla="*/ 438720 w 986711"/>
                                  <a:gd name="connsiteY56" fmla="*/ 50607 h 921496"/>
                                  <a:gd name="connsiteX57" fmla="*/ 384457 w 986711"/>
                                  <a:gd name="connsiteY57" fmla="*/ 139740 h 921496"/>
                                  <a:gd name="connsiteX58" fmla="*/ 390230 w 986711"/>
                                  <a:gd name="connsiteY58" fmla="*/ 129044 h 921496"/>
                                  <a:gd name="connsiteX59" fmla="*/ 416784 w 986711"/>
                                  <a:gd name="connsiteY59" fmla="*/ 117160 h 921496"/>
                                  <a:gd name="connsiteX60" fmla="*/ 438720 w 986711"/>
                                  <a:gd name="connsiteY60" fmla="*/ 113594 h 921496"/>
                                  <a:gd name="connsiteX61" fmla="*/ 460656 w 986711"/>
                                  <a:gd name="connsiteY61" fmla="*/ 117160 h 921496"/>
                                  <a:gd name="connsiteX62" fmla="*/ 486055 w 986711"/>
                                  <a:gd name="connsiteY62" fmla="*/ 130232 h 921496"/>
                                  <a:gd name="connsiteX63" fmla="*/ 491828 w 986711"/>
                                  <a:gd name="connsiteY63" fmla="*/ 140928 h 921496"/>
                                  <a:gd name="connsiteX64" fmla="*/ 491828 w 986711"/>
                                  <a:gd name="connsiteY64" fmla="*/ 162320 h 921496"/>
                                  <a:gd name="connsiteX65" fmla="*/ 385612 w 986711"/>
                                  <a:gd name="connsiteY65" fmla="*/ 162320 h 921496"/>
                                  <a:gd name="connsiteX66" fmla="*/ 385612 w 986711"/>
                                  <a:gd name="connsiteY66" fmla="*/ 139740 h 921496"/>
                                  <a:gd name="connsiteX67" fmla="*/ 142007 w 986711"/>
                                  <a:gd name="connsiteY67" fmla="*/ 319194 h 921496"/>
                                  <a:gd name="connsiteX68" fmla="*/ 182415 w 986711"/>
                                  <a:gd name="connsiteY68" fmla="*/ 360789 h 921496"/>
                                  <a:gd name="connsiteX69" fmla="*/ 142007 w 986711"/>
                                  <a:gd name="connsiteY69" fmla="*/ 402385 h 921496"/>
                                  <a:gd name="connsiteX70" fmla="*/ 101598 w 986711"/>
                                  <a:gd name="connsiteY70" fmla="*/ 360789 h 921496"/>
                                  <a:gd name="connsiteX71" fmla="*/ 101598 w 986711"/>
                                  <a:gd name="connsiteY71" fmla="*/ 360789 h 921496"/>
                                  <a:gd name="connsiteX72" fmla="*/ 142007 w 986711"/>
                                  <a:gd name="connsiteY72" fmla="*/ 319194 h 921496"/>
                                  <a:gd name="connsiteX73" fmla="*/ 142007 w 986711"/>
                                  <a:gd name="connsiteY73" fmla="*/ 319194 h 921496"/>
                                  <a:gd name="connsiteX74" fmla="*/ 61190 w 986711"/>
                                  <a:gd name="connsiteY74" fmla="*/ 486764 h 921496"/>
                                  <a:gd name="connsiteX75" fmla="*/ 61190 w 986711"/>
                                  <a:gd name="connsiteY75" fmla="*/ 454676 h 921496"/>
                                  <a:gd name="connsiteX76" fmla="*/ 69272 w 986711"/>
                                  <a:gd name="connsiteY76" fmla="*/ 438038 h 921496"/>
                                  <a:gd name="connsiteX77" fmla="*/ 108525 w 986711"/>
                                  <a:gd name="connsiteY77" fmla="*/ 419023 h 921496"/>
                                  <a:gd name="connsiteX78" fmla="*/ 142007 w 986711"/>
                                  <a:gd name="connsiteY78" fmla="*/ 414269 h 921496"/>
                                  <a:gd name="connsiteX79" fmla="*/ 175488 w 986711"/>
                                  <a:gd name="connsiteY79" fmla="*/ 419023 h 921496"/>
                                  <a:gd name="connsiteX80" fmla="*/ 214742 w 986711"/>
                                  <a:gd name="connsiteY80" fmla="*/ 439226 h 921496"/>
                                  <a:gd name="connsiteX81" fmla="*/ 222824 w 986711"/>
                                  <a:gd name="connsiteY81" fmla="*/ 455864 h 921496"/>
                                  <a:gd name="connsiteX82" fmla="*/ 222824 w 986711"/>
                                  <a:gd name="connsiteY82" fmla="*/ 487952 h 921496"/>
                                  <a:gd name="connsiteX83" fmla="*/ 61190 w 986711"/>
                                  <a:gd name="connsiteY83" fmla="*/ 486764 h 921496"/>
                                  <a:gd name="connsiteX84" fmla="*/ 260923 w 986711"/>
                                  <a:gd name="connsiteY84" fmla="*/ 874195 h 921496"/>
                                  <a:gd name="connsiteX85" fmla="*/ 153552 w 986711"/>
                                  <a:gd name="connsiteY85" fmla="*/ 874195 h 921496"/>
                                  <a:gd name="connsiteX86" fmla="*/ 153552 w 986711"/>
                                  <a:gd name="connsiteY86" fmla="*/ 852803 h 921496"/>
                                  <a:gd name="connsiteX87" fmla="*/ 159325 w 986711"/>
                                  <a:gd name="connsiteY87" fmla="*/ 842107 h 921496"/>
                                  <a:gd name="connsiteX88" fmla="*/ 185879 w 986711"/>
                                  <a:gd name="connsiteY88" fmla="*/ 829034 h 921496"/>
                                  <a:gd name="connsiteX89" fmla="*/ 207815 w 986711"/>
                                  <a:gd name="connsiteY89" fmla="*/ 825469 h 921496"/>
                                  <a:gd name="connsiteX90" fmla="*/ 229751 w 986711"/>
                                  <a:gd name="connsiteY90" fmla="*/ 829034 h 921496"/>
                                  <a:gd name="connsiteX91" fmla="*/ 255150 w 986711"/>
                                  <a:gd name="connsiteY91" fmla="*/ 842107 h 921496"/>
                                  <a:gd name="connsiteX92" fmla="*/ 260923 w 986711"/>
                                  <a:gd name="connsiteY92" fmla="*/ 852803 h 921496"/>
                                  <a:gd name="connsiteX93" fmla="*/ 260923 w 986711"/>
                                  <a:gd name="connsiteY93" fmla="*/ 874195 h 921496"/>
                                  <a:gd name="connsiteX94" fmla="*/ 180106 w 986711"/>
                                  <a:gd name="connsiteY94" fmla="*/ 791004 h 921496"/>
                                  <a:gd name="connsiteX95" fmla="*/ 206660 w 986711"/>
                                  <a:gd name="connsiteY95" fmla="*/ 763670 h 921496"/>
                                  <a:gd name="connsiteX96" fmla="*/ 233214 w 986711"/>
                                  <a:gd name="connsiteY96" fmla="*/ 791004 h 921496"/>
                                  <a:gd name="connsiteX97" fmla="*/ 206660 w 986711"/>
                                  <a:gd name="connsiteY97" fmla="*/ 818338 h 921496"/>
                                  <a:gd name="connsiteX98" fmla="*/ 180106 w 986711"/>
                                  <a:gd name="connsiteY98" fmla="*/ 791004 h 921496"/>
                                  <a:gd name="connsiteX99" fmla="*/ 180106 w 986711"/>
                                  <a:gd name="connsiteY99" fmla="*/ 791004 h 921496"/>
                                  <a:gd name="connsiteX100" fmla="*/ 272468 w 986711"/>
                                  <a:gd name="connsiteY100" fmla="*/ 757728 h 921496"/>
                                  <a:gd name="connsiteX101" fmla="*/ 215896 w 986711"/>
                                  <a:gd name="connsiteY101" fmla="*/ 730394 h 921496"/>
                                  <a:gd name="connsiteX102" fmla="*/ 187033 w 986711"/>
                                  <a:gd name="connsiteY102" fmla="*/ 552128 h 921496"/>
                                  <a:gd name="connsiteX103" fmla="*/ 256305 w 986711"/>
                                  <a:gd name="connsiteY103" fmla="*/ 501025 h 921496"/>
                                  <a:gd name="connsiteX104" fmla="*/ 363676 w 986711"/>
                                  <a:gd name="connsiteY104" fmla="*/ 559259 h 921496"/>
                                  <a:gd name="connsiteX105" fmla="*/ 372912 w 986711"/>
                                  <a:gd name="connsiteY105" fmla="*/ 705437 h 921496"/>
                                  <a:gd name="connsiteX106" fmla="*/ 272468 w 986711"/>
                                  <a:gd name="connsiteY106" fmla="*/ 757728 h 921496"/>
                                  <a:gd name="connsiteX107" fmla="*/ 385612 w 986711"/>
                                  <a:gd name="connsiteY107" fmla="*/ 515286 h 921496"/>
                                  <a:gd name="connsiteX108" fmla="*/ 279395 w 986711"/>
                                  <a:gd name="connsiteY108" fmla="*/ 458241 h 921496"/>
                                  <a:gd name="connsiteX109" fmla="*/ 286322 w 986711"/>
                                  <a:gd name="connsiteY109" fmla="*/ 410704 h 921496"/>
                                  <a:gd name="connsiteX110" fmla="*/ 259768 w 986711"/>
                                  <a:gd name="connsiteY110" fmla="*/ 325136 h 921496"/>
                                  <a:gd name="connsiteX111" fmla="*/ 389075 w 986711"/>
                                  <a:gd name="connsiteY111" fmla="*/ 195596 h 921496"/>
                                  <a:gd name="connsiteX112" fmla="*/ 517228 w 986711"/>
                                  <a:gd name="connsiteY112" fmla="*/ 164697 h 921496"/>
                                  <a:gd name="connsiteX113" fmla="*/ 525309 w 986711"/>
                                  <a:gd name="connsiteY113" fmla="*/ 146870 h 921496"/>
                                  <a:gd name="connsiteX114" fmla="*/ 632680 w 986711"/>
                                  <a:gd name="connsiteY114" fmla="*/ 158755 h 921496"/>
                                  <a:gd name="connsiteX115" fmla="*/ 689252 w 986711"/>
                                  <a:gd name="connsiteY115" fmla="*/ 268091 h 921496"/>
                                  <a:gd name="connsiteX116" fmla="*/ 594581 w 986711"/>
                                  <a:gd name="connsiteY116" fmla="*/ 449922 h 921496"/>
                                  <a:gd name="connsiteX117" fmla="*/ 385612 w 986711"/>
                                  <a:gd name="connsiteY117" fmla="*/ 515286 h 921496"/>
                                  <a:gd name="connsiteX118" fmla="*/ 385612 w 986711"/>
                                  <a:gd name="connsiteY118" fmla="*/ 515286 h 921496"/>
                                  <a:gd name="connsiteX119" fmla="*/ 581881 w 986711"/>
                                  <a:gd name="connsiteY119" fmla="*/ 559259 h 921496"/>
                                  <a:gd name="connsiteX120" fmla="*/ 531082 w 986711"/>
                                  <a:gd name="connsiteY120" fmla="*/ 610362 h 921496"/>
                                  <a:gd name="connsiteX121" fmla="*/ 481437 w 986711"/>
                                  <a:gd name="connsiteY121" fmla="*/ 559259 h 921496"/>
                                  <a:gd name="connsiteX122" fmla="*/ 531082 w 986711"/>
                                  <a:gd name="connsiteY122" fmla="*/ 508156 h 921496"/>
                                  <a:gd name="connsiteX123" fmla="*/ 532237 w 986711"/>
                                  <a:gd name="connsiteY123" fmla="*/ 508156 h 921496"/>
                                  <a:gd name="connsiteX124" fmla="*/ 581881 w 986711"/>
                                  <a:gd name="connsiteY124" fmla="*/ 559259 h 921496"/>
                                  <a:gd name="connsiteX125" fmla="*/ 581881 w 986711"/>
                                  <a:gd name="connsiteY125" fmla="*/ 559259 h 921496"/>
                                  <a:gd name="connsiteX126" fmla="*/ 631526 w 986711"/>
                                  <a:gd name="connsiteY126" fmla="*/ 714944 h 921496"/>
                                  <a:gd name="connsiteX127" fmla="*/ 431793 w 986711"/>
                                  <a:gd name="connsiteY127" fmla="*/ 714944 h 921496"/>
                                  <a:gd name="connsiteX128" fmla="*/ 431793 w 986711"/>
                                  <a:gd name="connsiteY128" fmla="*/ 675726 h 921496"/>
                                  <a:gd name="connsiteX129" fmla="*/ 442183 w 986711"/>
                                  <a:gd name="connsiteY129" fmla="*/ 655522 h 921496"/>
                                  <a:gd name="connsiteX130" fmla="*/ 490674 w 986711"/>
                                  <a:gd name="connsiteY130" fmla="*/ 630565 h 921496"/>
                                  <a:gd name="connsiteX131" fmla="*/ 532237 w 986711"/>
                                  <a:gd name="connsiteY131" fmla="*/ 624623 h 921496"/>
                                  <a:gd name="connsiteX132" fmla="*/ 573799 w 986711"/>
                                  <a:gd name="connsiteY132" fmla="*/ 630565 h 921496"/>
                                  <a:gd name="connsiteX133" fmla="*/ 622290 w 986711"/>
                                  <a:gd name="connsiteY133" fmla="*/ 655522 h 921496"/>
                                  <a:gd name="connsiteX134" fmla="*/ 632680 w 986711"/>
                                  <a:gd name="connsiteY134" fmla="*/ 675726 h 921496"/>
                                  <a:gd name="connsiteX135" fmla="*/ 631526 w 986711"/>
                                  <a:gd name="connsiteY135" fmla="*/ 714944 h 921496"/>
                                  <a:gd name="connsiteX136" fmla="*/ 795469 w 986711"/>
                                  <a:gd name="connsiteY136" fmla="*/ 458241 h 921496"/>
                                  <a:gd name="connsiteX137" fmla="*/ 798932 w 986711"/>
                                  <a:gd name="connsiteY137" fmla="*/ 479633 h 921496"/>
                                  <a:gd name="connsiteX138" fmla="*/ 692716 w 986711"/>
                                  <a:gd name="connsiteY138" fmla="*/ 536678 h 921496"/>
                                  <a:gd name="connsiteX139" fmla="*/ 637298 w 986711"/>
                                  <a:gd name="connsiteY139" fmla="*/ 472503 h 921496"/>
                                  <a:gd name="connsiteX140" fmla="*/ 731970 w 986711"/>
                                  <a:gd name="connsiteY140" fmla="*/ 290672 h 921496"/>
                                  <a:gd name="connsiteX141" fmla="*/ 779305 w 986711"/>
                                  <a:gd name="connsiteY141" fmla="*/ 298991 h 921496"/>
                                  <a:gd name="connsiteX142" fmla="*/ 807014 w 986711"/>
                                  <a:gd name="connsiteY142" fmla="*/ 296614 h 921496"/>
                                  <a:gd name="connsiteX143" fmla="*/ 837031 w 986711"/>
                                  <a:gd name="connsiteY143" fmla="*/ 379804 h 921496"/>
                                  <a:gd name="connsiteX144" fmla="*/ 795469 w 986711"/>
                                  <a:gd name="connsiteY144" fmla="*/ 458241 h 921496"/>
                                  <a:gd name="connsiteX145" fmla="*/ 942093 w 986711"/>
                                  <a:gd name="connsiteY145" fmla="*/ 505779 h 921496"/>
                                  <a:gd name="connsiteX146" fmla="*/ 834722 w 986711"/>
                                  <a:gd name="connsiteY146" fmla="*/ 505779 h 921496"/>
                                  <a:gd name="connsiteX147" fmla="*/ 834722 w 986711"/>
                                  <a:gd name="connsiteY147" fmla="*/ 484387 h 921496"/>
                                  <a:gd name="connsiteX148" fmla="*/ 840495 w 986711"/>
                                  <a:gd name="connsiteY148" fmla="*/ 473691 h 921496"/>
                                  <a:gd name="connsiteX149" fmla="*/ 867049 w 986711"/>
                                  <a:gd name="connsiteY149" fmla="*/ 460618 h 921496"/>
                                  <a:gd name="connsiteX150" fmla="*/ 888985 w 986711"/>
                                  <a:gd name="connsiteY150" fmla="*/ 457053 h 921496"/>
                                  <a:gd name="connsiteX151" fmla="*/ 910921 w 986711"/>
                                  <a:gd name="connsiteY151" fmla="*/ 460618 h 921496"/>
                                  <a:gd name="connsiteX152" fmla="*/ 936321 w 986711"/>
                                  <a:gd name="connsiteY152" fmla="*/ 473691 h 921496"/>
                                  <a:gd name="connsiteX153" fmla="*/ 942093 w 986711"/>
                                  <a:gd name="connsiteY153" fmla="*/ 484387 h 921496"/>
                                  <a:gd name="connsiteX154" fmla="*/ 942093 w 986711"/>
                                  <a:gd name="connsiteY154" fmla="*/ 505779 h 9214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Lst>
                                <a:rect l="l" t="t" r="r" b="b"/>
                                <a:pathLst>
                                  <a:path w="986711" h="921496">
                                    <a:moveTo>
                                      <a:pt x="888985" y="360789"/>
                                    </a:moveTo>
                                    <a:cubicBezTo>
                                      <a:pt x="885521" y="360789"/>
                                      <a:pt x="882058" y="360789"/>
                                      <a:pt x="878594" y="360789"/>
                                    </a:cubicBezTo>
                                    <a:lnTo>
                                      <a:pt x="848577" y="277599"/>
                                    </a:lnTo>
                                    <a:cubicBezTo>
                                      <a:pt x="917848" y="237192"/>
                                      <a:pt x="942093" y="146870"/>
                                      <a:pt x="903994" y="75564"/>
                                    </a:cubicBezTo>
                                    <a:cubicBezTo>
                                      <a:pt x="864740" y="4258"/>
                                      <a:pt x="776996" y="-20699"/>
                                      <a:pt x="707724" y="18519"/>
                                    </a:cubicBezTo>
                                    <a:cubicBezTo>
                                      <a:pt x="674243" y="37534"/>
                                      <a:pt x="648844" y="70810"/>
                                      <a:pt x="639607" y="108840"/>
                                    </a:cubicBezTo>
                                    <a:lnTo>
                                      <a:pt x="532237" y="96956"/>
                                    </a:lnTo>
                                    <a:cubicBezTo>
                                      <a:pt x="524155" y="44665"/>
                                      <a:pt x="476819" y="7823"/>
                                      <a:pt x="426020" y="16142"/>
                                    </a:cubicBezTo>
                                    <a:cubicBezTo>
                                      <a:pt x="379839" y="23273"/>
                                      <a:pt x="346358" y="63680"/>
                                      <a:pt x="346358" y="111217"/>
                                    </a:cubicBezTo>
                                    <a:cubicBezTo>
                                      <a:pt x="346358" y="127855"/>
                                      <a:pt x="350976" y="144494"/>
                                      <a:pt x="359058" y="159943"/>
                                    </a:cubicBezTo>
                                    <a:lnTo>
                                      <a:pt x="229751" y="290672"/>
                                    </a:lnTo>
                                    <a:cubicBezTo>
                                      <a:pt x="205506" y="271657"/>
                                      <a:pt x="175488" y="260961"/>
                                      <a:pt x="144316" y="260961"/>
                                    </a:cubicBezTo>
                                    <a:cubicBezTo>
                                      <a:pt x="64653" y="260961"/>
                                      <a:pt x="0" y="327513"/>
                                      <a:pt x="0" y="409515"/>
                                    </a:cubicBezTo>
                                    <a:cubicBezTo>
                                      <a:pt x="0" y="491518"/>
                                      <a:pt x="64653" y="558070"/>
                                      <a:pt x="144316" y="558070"/>
                                    </a:cubicBezTo>
                                    <a:lnTo>
                                      <a:pt x="173179" y="736336"/>
                                    </a:lnTo>
                                    <a:cubicBezTo>
                                      <a:pt x="125843" y="757728"/>
                                      <a:pt x="103907" y="814773"/>
                                      <a:pt x="124689" y="863499"/>
                                    </a:cubicBezTo>
                                    <a:cubicBezTo>
                                      <a:pt x="145470" y="912225"/>
                                      <a:pt x="200888" y="934805"/>
                                      <a:pt x="248223" y="913413"/>
                                    </a:cubicBezTo>
                                    <a:cubicBezTo>
                                      <a:pt x="292095" y="894398"/>
                                      <a:pt x="314031" y="844484"/>
                                      <a:pt x="301331" y="796946"/>
                                    </a:cubicBezTo>
                                    <a:lnTo>
                                      <a:pt x="402930" y="742278"/>
                                    </a:lnTo>
                                    <a:cubicBezTo>
                                      <a:pt x="468738" y="817150"/>
                                      <a:pt x="581881" y="823092"/>
                                      <a:pt x="655771" y="755351"/>
                                    </a:cubicBezTo>
                                    <a:cubicBezTo>
                                      <a:pt x="692716" y="720886"/>
                                      <a:pt x="714652" y="670972"/>
                                      <a:pt x="714652" y="619869"/>
                                    </a:cubicBezTo>
                                    <a:cubicBezTo>
                                      <a:pt x="714652" y="606796"/>
                                      <a:pt x="713497" y="592535"/>
                                      <a:pt x="710034" y="579462"/>
                                    </a:cubicBezTo>
                                    <a:lnTo>
                                      <a:pt x="822023" y="520040"/>
                                    </a:lnTo>
                                    <a:cubicBezTo>
                                      <a:pt x="856658" y="560447"/>
                                      <a:pt x="915539" y="564012"/>
                                      <a:pt x="954793" y="528359"/>
                                    </a:cubicBezTo>
                                    <a:cubicBezTo>
                                      <a:pt x="994047" y="492706"/>
                                      <a:pt x="997511" y="432096"/>
                                      <a:pt x="962875" y="391689"/>
                                    </a:cubicBezTo>
                                    <a:cubicBezTo>
                                      <a:pt x="940939" y="372674"/>
                                      <a:pt x="915539" y="360789"/>
                                      <a:pt x="888985" y="360789"/>
                                    </a:cubicBezTo>
                                    <a:lnTo>
                                      <a:pt x="888985" y="360789"/>
                                    </a:lnTo>
                                    <a:close/>
                                    <a:moveTo>
                                      <a:pt x="888985" y="396443"/>
                                    </a:moveTo>
                                    <a:cubicBezTo>
                                      <a:pt x="903994" y="396443"/>
                                      <a:pt x="915539" y="408327"/>
                                      <a:pt x="915539" y="423777"/>
                                    </a:cubicBezTo>
                                    <a:cubicBezTo>
                                      <a:pt x="915539" y="439226"/>
                                      <a:pt x="903994" y="451111"/>
                                      <a:pt x="888985" y="451111"/>
                                    </a:cubicBezTo>
                                    <a:cubicBezTo>
                                      <a:pt x="873976" y="451111"/>
                                      <a:pt x="862431" y="439226"/>
                                      <a:pt x="862431" y="423777"/>
                                    </a:cubicBezTo>
                                    <a:cubicBezTo>
                                      <a:pt x="862431" y="423777"/>
                                      <a:pt x="862431" y="423777"/>
                                      <a:pt x="862431" y="423777"/>
                                    </a:cubicBezTo>
                                    <a:cubicBezTo>
                                      <a:pt x="862431" y="408327"/>
                                      <a:pt x="873976" y="396443"/>
                                      <a:pt x="888985" y="396443"/>
                                    </a:cubicBezTo>
                                    <a:lnTo>
                                      <a:pt x="888985" y="396443"/>
                                    </a:lnTo>
                                    <a:close/>
                                    <a:moveTo>
                                      <a:pt x="778151" y="57738"/>
                                    </a:moveTo>
                                    <a:cubicBezTo>
                                      <a:pt x="800087" y="57738"/>
                                      <a:pt x="818559" y="76753"/>
                                      <a:pt x="818559" y="99333"/>
                                    </a:cubicBezTo>
                                    <a:cubicBezTo>
                                      <a:pt x="818559" y="121913"/>
                                      <a:pt x="800087" y="140928"/>
                                      <a:pt x="778151" y="140928"/>
                                    </a:cubicBezTo>
                                    <a:cubicBezTo>
                                      <a:pt x="756215" y="140928"/>
                                      <a:pt x="737742" y="121913"/>
                                      <a:pt x="737742" y="99333"/>
                                    </a:cubicBezTo>
                                    <a:cubicBezTo>
                                      <a:pt x="737742" y="99333"/>
                                      <a:pt x="737742" y="99333"/>
                                      <a:pt x="737742" y="99333"/>
                                    </a:cubicBezTo>
                                    <a:cubicBezTo>
                                      <a:pt x="737742" y="76753"/>
                                      <a:pt x="755060" y="57738"/>
                                      <a:pt x="778151" y="57738"/>
                                    </a:cubicBezTo>
                                    <a:close/>
                                    <a:moveTo>
                                      <a:pt x="696179" y="193220"/>
                                    </a:moveTo>
                                    <a:cubicBezTo>
                                      <a:pt x="696179" y="187277"/>
                                      <a:pt x="699643" y="180147"/>
                                      <a:pt x="704261" y="176581"/>
                                    </a:cubicBezTo>
                                    <a:cubicBezTo>
                                      <a:pt x="715806" y="168262"/>
                                      <a:pt x="729660" y="161132"/>
                                      <a:pt x="743515" y="157566"/>
                                    </a:cubicBezTo>
                                    <a:cubicBezTo>
                                      <a:pt x="753906" y="154001"/>
                                      <a:pt x="765451" y="152813"/>
                                      <a:pt x="776996" y="152813"/>
                                    </a:cubicBezTo>
                                    <a:cubicBezTo>
                                      <a:pt x="788541" y="152813"/>
                                      <a:pt x="800087" y="155190"/>
                                      <a:pt x="810477" y="157566"/>
                                    </a:cubicBezTo>
                                    <a:cubicBezTo>
                                      <a:pt x="824332" y="161132"/>
                                      <a:pt x="838186" y="168262"/>
                                      <a:pt x="849731" y="177770"/>
                                    </a:cubicBezTo>
                                    <a:cubicBezTo>
                                      <a:pt x="854349" y="181335"/>
                                      <a:pt x="857813" y="188466"/>
                                      <a:pt x="857813" y="194408"/>
                                    </a:cubicBezTo>
                                    <a:lnTo>
                                      <a:pt x="857813" y="226496"/>
                                    </a:lnTo>
                                    <a:lnTo>
                                      <a:pt x="696179" y="226496"/>
                                    </a:lnTo>
                                    <a:lnTo>
                                      <a:pt x="696179" y="193220"/>
                                    </a:lnTo>
                                    <a:close/>
                                    <a:moveTo>
                                      <a:pt x="438720" y="50607"/>
                                    </a:moveTo>
                                    <a:cubicBezTo>
                                      <a:pt x="453729" y="50607"/>
                                      <a:pt x="465274" y="62491"/>
                                      <a:pt x="465274" y="77941"/>
                                    </a:cubicBezTo>
                                    <a:cubicBezTo>
                                      <a:pt x="465274" y="93391"/>
                                      <a:pt x="453729" y="105275"/>
                                      <a:pt x="438720" y="105275"/>
                                    </a:cubicBezTo>
                                    <a:cubicBezTo>
                                      <a:pt x="423711" y="105275"/>
                                      <a:pt x="412166" y="93391"/>
                                      <a:pt x="412166" y="77941"/>
                                    </a:cubicBezTo>
                                    <a:cubicBezTo>
                                      <a:pt x="412166" y="77941"/>
                                      <a:pt x="412166" y="77941"/>
                                      <a:pt x="412166" y="77941"/>
                                    </a:cubicBezTo>
                                    <a:cubicBezTo>
                                      <a:pt x="412166" y="63680"/>
                                      <a:pt x="423711" y="50607"/>
                                      <a:pt x="438720" y="50607"/>
                                    </a:cubicBezTo>
                                    <a:lnTo>
                                      <a:pt x="438720" y="50607"/>
                                    </a:lnTo>
                                    <a:close/>
                                    <a:moveTo>
                                      <a:pt x="384457" y="139740"/>
                                    </a:moveTo>
                                    <a:cubicBezTo>
                                      <a:pt x="384457" y="134986"/>
                                      <a:pt x="386766" y="131421"/>
                                      <a:pt x="390230" y="129044"/>
                                    </a:cubicBezTo>
                                    <a:cubicBezTo>
                                      <a:pt x="398312" y="123102"/>
                                      <a:pt x="407548" y="119536"/>
                                      <a:pt x="416784" y="117160"/>
                                    </a:cubicBezTo>
                                    <a:cubicBezTo>
                                      <a:pt x="423711" y="114783"/>
                                      <a:pt x="431793" y="113594"/>
                                      <a:pt x="438720" y="113594"/>
                                    </a:cubicBezTo>
                                    <a:cubicBezTo>
                                      <a:pt x="445647" y="113594"/>
                                      <a:pt x="453729" y="114783"/>
                                      <a:pt x="460656" y="117160"/>
                                    </a:cubicBezTo>
                                    <a:cubicBezTo>
                                      <a:pt x="469892" y="119536"/>
                                      <a:pt x="477974" y="124290"/>
                                      <a:pt x="486055" y="130232"/>
                                    </a:cubicBezTo>
                                    <a:cubicBezTo>
                                      <a:pt x="489519" y="132609"/>
                                      <a:pt x="491828" y="137363"/>
                                      <a:pt x="491828" y="140928"/>
                                    </a:cubicBezTo>
                                    <a:lnTo>
                                      <a:pt x="491828" y="162320"/>
                                    </a:lnTo>
                                    <a:lnTo>
                                      <a:pt x="385612" y="162320"/>
                                    </a:lnTo>
                                    <a:lnTo>
                                      <a:pt x="385612" y="139740"/>
                                    </a:lnTo>
                                    <a:close/>
                                    <a:moveTo>
                                      <a:pt x="142007" y="319194"/>
                                    </a:moveTo>
                                    <a:cubicBezTo>
                                      <a:pt x="163943" y="319194"/>
                                      <a:pt x="182415" y="338209"/>
                                      <a:pt x="182415" y="360789"/>
                                    </a:cubicBezTo>
                                    <a:cubicBezTo>
                                      <a:pt x="182415" y="383370"/>
                                      <a:pt x="163943" y="402385"/>
                                      <a:pt x="142007" y="402385"/>
                                    </a:cubicBezTo>
                                    <a:cubicBezTo>
                                      <a:pt x="120071" y="402385"/>
                                      <a:pt x="101598" y="383370"/>
                                      <a:pt x="101598" y="360789"/>
                                    </a:cubicBezTo>
                                    <a:cubicBezTo>
                                      <a:pt x="101598" y="360789"/>
                                      <a:pt x="101598" y="360789"/>
                                      <a:pt x="101598" y="360789"/>
                                    </a:cubicBezTo>
                                    <a:cubicBezTo>
                                      <a:pt x="102753" y="338209"/>
                                      <a:pt x="120071" y="319194"/>
                                      <a:pt x="142007" y="319194"/>
                                    </a:cubicBezTo>
                                    <a:lnTo>
                                      <a:pt x="142007" y="319194"/>
                                    </a:lnTo>
                                    <a:close/>
                                    <a:moveTo>
                                      <a:pt x="61190" y="486764"/>
                                    </a:moveTo>
                                    <a:lnTo>
                                      <a:pt x="61190" y="454676"/>
                                    </a:lnTo>
                                    <a:cubicBezTo>
                                      <a:pt x="61190" y="448734"/>
                                      <a:pt x="64653" y="441603"/>
                                      <a:pt x="69272" y="438038"/>
                                    </a:cubicBezTo>
                                    <a:cubicBezTo>
                                      <a:pt x="80817" y="429719"/>
                                      <a:pt x="94671" y="422588"/>
                                      <a:pt x="108525" y="419023"/>
                                    </a:cubicBezTo>
                                    <a:cubicBezTo>
                                      <a:pt x="118916" y="415458"/>
                                      <a:pt x="130461" y="414269"/>
                                      <a:pt x="142007" y="414269"/>
                                    </a:cubicBezTo>
                                    <a:cubicBezTo>
                                      <a:pt x="153552" y="414269"/>
                                      <a:pt x="165097" y="416646"/>
                                      <a:pt x="175488" y="419023"/>
                                    </a:cubicBezTo>
                                    <a:cubicBezTo>
                                      <a:pt x="189342" y="422588"/>
                                      <a:pt x="203197" y="429719"/>
                                      <a:pt x="214742" y="439226"/>
                                    </a:cubicBezTo>
                                    <a:cubicBezTo>
                                      <a:pt x="219360" y="442792"/>
                                      <a:pt x="222824" y="449922"/>
                                      <a:pt x="222824" y="455864"/>
                                    </a:cubicBezTo>
                                    <a:lnTo>
                                      <a:pt x="222824" y="487952"/>
                                    </a:lnTo>
                                    <a:lnTo>
                                      <a:pt x="61190" y="486764"/>
                                    </a:lnTo>
                                    <a:close/>
                                    <a:moveTo>
                                      <a:pt x="260923" y="874195"/>
                                    </a:moveTo>
                                    <a:lnTo>
                                      <a:pt x="153552" y="874195"/>
                                    </a:lnTo>
                                    <a:lnTo>
                                      <a:pt x="153552" y="852803"/>
                                    </a:lnTo>
                                    <a:cubicBezTo>
                                      <a:pt x="153552" y="848049"/>
                                      <a:pt x="155861" y="844484"/>
                                      <a:pt x="159325" y="842107"/>
                                    </a:cubicBezTo>
                                    <a:cubicBezTo>
                                      <a:pt x="167406" y="836165"/>
                                      <a:pt x="176642" y="831411"/>
                                      <a:pt x="185879" y="829034"/>
                                    </a:cubicBezTo>
                                    <a:cubicBezTo>
                                      <a:pt x="192806" y="826657"/>
                                      <a:pt x="200888" y="825469"/>
                                      <a:pt x="207815" y="825469"/>
                                    </a:cubicBezTo>
                                    <a:cubicBezTo>
                                      <a:pt x="214742" y="825469"/>
                                      <a:pt x="222824" y="826657"/>
                                      <a:pt x="229751" y="829034"/>
                                    </a:cubicBezTo>
                                    <a:cubicBezTo>
                                      <a:pt x="238987" y="831411"/>
                                      <a:pt x="247069" y="836165"/>
                                      <a:pt x="255150" y="842107"/>
                                    </a:cubicBezTo>
                                    <a:cubicBezTo>
                                      <a:pt x="258614" y="844484"/>
                                      <a:pt x="260923" y="849238"/>
                                      <a:pt x="260923" y="852803"/>
                                    </a:cubicBezTo>
                                    <a:lnTo>
                                      <a:pt x="260923" y="874195"/>
                                    </a:lnTo>
                                    <a:close/>
                                    <a:moveTo>
                                      <a:pt x="180106" y="791004"/>
                                    </a:moveTo>
                                    <a:cubicBezTo>
                                      <a:pt x="180106" y="775554"/>
                                      <a:pt x="191651" y="763670"/>
                                      <a:pt x="206660" y="763670"/>
                                    </a:cubicBezTo>
                                    <a:cubicBezTo>
                                      <a:pt x="221669" y="763670"/>
                                      <a:pt x="233214" y="775554"/>
                                      <a:pt x="233214" y="791004"/>
                                    </a:cubicBezTo>
                                    <a:cubicBezTo>
                                      <a:pt x="233214" y="806454"/>
                                      <a:pt x="221669" y="818338"/>
                                      <a:pt x="206660" y="818338"/>
                                    </a:cubicBezTo>
                                    <a:cubicBezTo>
                                      <a:pt x="192806" y="819527"/>
                                      <a:pt x="181261" y="806454"/>
                                      <a:pt x="180106" y="791004"/>
                                    </a:cubicBezTo>
                                    <a:lnTo>
                                      <a:pt x="180106" y="791004"/>
                                    </a:lnTo>
                                    <a:close/>
                                    <a:moveTo>
                                      <a:pt x="272468" y="757728"/>
                                    </a:moveTo>
                                    <a:cubicBezTo>
                                      <a:pt x="257459" y="742278"/>
                                      <a:pt x="236678" y="732771"/>
                                      <a:pt x="215896" y="730394"/>
                                    </a:cubicBezTo>
                                    <a:lnTo>
                                      <a:pt x="187033" y="552128"/>
                                    </a:lnTo>
                                    <a:cubicBezTo>
                                      <a:pt x="214742" y="542621"/>
                                      <a:pt x="238987" y="524794"/>
                                      <a:pt x="256305" y="501025"/>
                                    </a:cubicBezTo>
                                    <a:lnTo>
                                      <a:pt x="363676" y="559259"/>
                                    </a:lnTo>
                                    <a:cubicBezTo>
                                      <a:pt x="346358" y="606796"/>
                                      <a:pt x="349821" y="660276"/>
                                      <a:pt x="372912" y="705437"/>
                                    </a:cubicBezTo>
                                    <a:lnTo>
                                      <a:pt x="272468" y="757728"/>
                                    </a:lnTo>
                                    <a:close/>
                                    <a:moveTo>
                                      <a:pt x="385612" y="515286"/>
                                    </a:moveTo>
                                    <a:lnTo>
                                      <a:pt x="279395" y="458241"/>
                                    </a:lnTo>
                                    <a:cubicBezTo>
                                      <a:pt x="284013" y="442792"/>
                                      <a:pt x="286322" y="427342"/>
                                      <a:pt x="286322" y="410704"/>
                                    </a:cubicBezTo>
                                    <a:cubicBezTo>
                                      <a:pt x="286322" y="379804"/>
                                      <a:pt x="277086" y="350093"/>
                                      <a:pt x="259768" y="325136"/>
                                    </a:cubicBezTo>
                                    <a:lnTo>
                                      <a:pt x="389075" y="195596"/>
                                    </a:lnTo>
                                    <a:cubicBezTo>
                                      <a:pt x="432947" y="222931"/>
                                      <a:pt x="490674" y="209858"/>
                                      <a:pt x="517228" y="164697"/>
                                    </a:cubicBezTo>
                                    <a:cubicBezTo>
                                      <a:pt x="520691" y="158755"/>
                                      <a:pt x="523000" y="152813"/>
                                      <a:pt x="525309" y="146870"/>
                                    </a:cubicBezTo>
                                    <a:lnTo>
                                      <a:pt x="632680" y="158755"/>
                                    </a:lnTo>
                                    <a:cubicBezTo>
                                      <a:pt x="634989" y="201539"/>
                                      <a:pt x="655771" y="241946"/>
                                      <a:pt x="689252" y="268091"/>
                                    </a:cubicBezTo>
                                    <a:lnTo>
                                      <a:pt x="594581" y="449922"/>
                                    </a:lnTo>
                                    <a:cubicBezTo>
                                      <a:pt x="519537" y="419023"/>
                                      <a:pt x="432947" y="446357"/>
                                      <a:pt x="385612" y="515286"/>
                                    </a:cubicBezTo>
                                    <a:lnTo>
                                      <a:pt x="385612" y="515286"/>
                                    </a:lnTo>
                                    <a:close/>
                                    <a:moveTo>
                                      <a:pt x="581881" y="559259"/>
                                    </a:moveTo>
                                    <a:cubicBezTo>
                                      <a:pt x="581881" y="587781"/>
                                      <a:pt x="558791" y="610362"/>
                                      <a:pt x="531082" y="610362"/>
                                    </a:cubicBezTo>
                                    <a:cubicBezTo>
                                      <a:pt x="503373" y="610362"/>
                                      <a:pt x="481437" y="587781"/>
                                      <a:pt x="481437" y="559259"/>
                                    </a:cubicBezTo>
                                    <a:cubicBezTo>
                                      <a:pt x="481437" y="530736"/>
                                      <a:pt x="503373" y="508156"/>
                                      <a:pt x="531082" y="508156"/>
                                    </a:cubicBezTo>
                                    <a:cubicBezTo>
                                      <a:pt x="531082" y="508156"/>
                                      <a:pt x="531082" y="508156"/>
                                      <a:pt x="532237" y="508156"/>
                                    </a:cubicBezTo>
                                    <a:cubicBezTo>
                                      <a:pt x="559945" y="508156"/>
                                      <a:pt x="581881" y="530736"/>
                                      <a:pt x="581881" y="559259"/>
                                    </a:cubicBezTo>
                                    <a:lnTo>
                                      <a:pt x="581881" y="559259"/>
                                    </a:lnTo>
                                    <a:close/>
                                    <a:moveTo>
                                      <a:pt x="631526" y="714944"/>
                                    </a:moveTo>
                                    <a:lnTo>
                                      <a:pt x="431793" y="714944"/>
                                    </a:lnTo>
                                    <a:lnTo>
                                      <a:pt x="431793" y="675726"/>
                                    </a:lnTo>
                                    <a:cubicBezTo>
                                      <a:pt x="431793" y="667407"/>
                                      <a:pt x="435256" y="660276"/>
                                      <a:pt x="442183" y="655522"/>
                                    </a:cubicBezTo>
                                    <a:cubicBezTo>
                                      <a:pt x="457192" y="644826"/>
                                      <a:pt x="473356" y="636507"/>
                                      <a:pt x="490674" y="630565"/>
                                    </a:cubicBezTo>
                                    <a:cubicBezTo>
                                      <a:pt x="504528" y="627000"/>
                                      <a:pt x="518382" y="624623"/>
                                      <a:pt x="532237" y="624623"/>
                                    </a:cubicBezTo>
                                    <a:cubicBezTo>
                                      <a:pt x="546091" y="624623"/>
                                      <a:pt x="559945" y="627000"/>
                                      <a:pt x="573799" y="630565"/>
                                    </a:cubicBezTo>
                                    <a:cubicBezTo>
                                      <a:pt x="591117" y="635319"/>
                                      <a:pt x="608435" y="643638"/>
                                      <a:pt x="622290" y="655522"/>
                                    </a:cubicBezTo>
                                    <a:cubicBezTo>
                                      <a:pt x="628062" y="660276"/>
                                      <a:pt x="632680" y="668595"/>
                                      <a:pt x="632680" y="675726"/>
                                    </a:cubicBezTo>
                                    <a:lnTo>
                                      <a:pt x="631526" y="714944"/>
                                    </a:lnTo>
                                    <a:close/>
                                    <a:moveTo>
                                      <a:pt x="795469" y="458241"/>
                                    </a:moveTo>
                                    <a:cubicBezTo>
                                      <a:pt x="795469" y="465372"/>
                                      <a:pt x="796623" y="472503"/>
                                      <a:pt x="798932" y="479633"/>
                                    </a:cubicBezTo>
                                    <a:lnTo>
                                      <a:pt x="692716" y="536678"/>
                                    </a:lnTo>
                                    <a:cubicBezTo>
                                      <a:pt x="680016" y="510533"/>
                                      <a:pt x="660389" y="489141"/>
                                      <a:pt x="637298" y="472503"/>
                                    </a:cubicBezTo>
                                    <a:lnTo>
                                      <a:pt x="731970" y="290672"/>
                                    </a:lnTo>
                                    <a:cubicBezTo>
                                      <a:pt x="746978" y="296614"/>
                                      <a:pt x="763142" y="298991"/>
                                      <a:pt x="779305" y="298991"/>
                                    </a:cubicBezTo>
                                    <a:cubicBezTo>
                                      <a:pt x="788541" y="298991"/>
                                      <a:pt x="797778" y="297802"/>
                                      <a:pt x="807014" y="296614"/>
                                    </a:cubicBezTo>
                                    <a:lnTo>
                                      <a:pt x="837031" y="379804"/>
                                    </a:lnTo>
                                    <a:cubicBezTo>
                                      <a:pt x="809323" y="396443"/>
                                      <a:pt x="794314" y="426154"/>
                                      <a:pt x="795469" y="458241"/>
                                    </a:cubicBezTo>
                                    <a:close/>
                                    <a:moveTo>
                                      <a:pt x="942093" y="505779"/>
                                    </a:moveTo>
                                    <a:lnTo>
                                      <a:pt x="834722" y="505779"/>
                                    </a:lnTo>
                                    <a:lnTo>
                                      <a:pt x="834722" y="484387"/>
                                    </a:lnTo>
                                    <a:cubicBezTo>
                                      <a:pt x="834722" y="479633"/>
                                      <a:pt x="837031" y="476068"/>
                                      <a:pt x="840495" y="473691"/>
                                    </a:cubicBezTo>
                                    <a:cubicBezTo>
                                      <a:pt x="848577" y="467749"/>
                                      <a:pt x="857813" y="462995"/>
                                      <a:pt x="867049" y="460618"/>
                                    </a:cubicBezTo>
                                    <a:cubicBezTo>
                                      <a:pt x="873976" y="458241"/>
                                      <a:pt x="882058" y="457053"/>
                                      <a:pt x="888985" y="457053"/>
                                    </a:cubicBezTo>
                                    <a:cubicBezTo>
                                      <a:pt x="895912" y="457053"/>
                                      <a:pt x="903994" y="458241"/>
                                      <a:pt x="910921" y="460618"/>
                                    </a:cubicBezTo>
                                    <a:cubicBezTo>
                                      <a:pt x="920157" y="462995"/>
                                      <a:pt x="928239" y="467749"/>
                                      <a:pt x="936321" y="473691"/>
                                    </a:cubicBezTo>
                                    <a:cubicBezTo>
                                      <a:pt x="939784" y="476068"/>
                                      <a:pt x="942093" y="480822"/>
                                      <a:pt x="942093" y="484387"/>
                                    </a:cubicBezTo>
                                    <a:lnTo>
                                      <a:pt x="942093" y="505779"/>
                                    </a:lnTo>
                                    <a:close/>
                                  </a:path>
                                </a:pathLst>
                              </a:custGeom>
                              <a:solidFill>
                                <a:schemeClr val="bg1"/>
                              </a:solidFill>
                              <a:ln w="11509" cap="flat">
                                <a:noFill/>
                                <a:prstDash val="solid"/>
                                <a:miter/>
                              </a:ln>
                            </wps:spPr>
                            <wps:bodyPr rtlCol="0" anchor="ctr"/>
                          </wps:wsp>
                        </a:graphicData>
                      </a:graphic>
                      <wp14:sizeRelH relativeFrom="margin">
                        <wp14:pctWidth>0</wp14:pctWidth>
                      </wp14:sizeRelH>
                      <wp14:sizeRelV relativeFrom="margin">
                        <wp14:pctHeight>0</wp14:pctHeight>
                      </wp14:sizeRelV>
                    </wp:anchor>
                  </w:drawing>
                </mc:Choice>
                <mc:Fallback>
                  <w:pict>
                    <v:shape w14:anchorId="7F404A31" id="Graphic 9" o:spid="_x0000_s1026" alt="Connections with solid fill" style="position:absolute;margin-left:38.05pt;margin-top:3.95pt;width:60.25pt;height:50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86711,921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" path="m888985,360789v-3464,,-6927,,-10391,l848577,277599c917848,237192,942093,146870,903994,75564,864740,4258,776996,-20699,707724,18519v-33481,19015,-58880,52291,-68117,90321l532237,96956c524155,44665,476819,7823,426020,16142v-46181,7131,-79662,47538,-79662,95075c346358,127855,350976,144494,359058,159943l229751,290672c205506,271657,175488,260961,144316,260961,64653,260961,,327513,,409515v,82003,64653,148555,144316,148555l173179,736336v-47336,21392,-69272,78437,-48490,127163c145470,912225,200888,934805,248223,913413v43872,-19015,65808,-68929,53108,-116467l402930,742278v65808,74872,178951,80814,252841,13073c692716,720886,714652,670972,714652,619869v,-13073,-1155,-27334,-4618,-40407l822023,520040v34635,40407,93516,43972,132770,8319c994047,492706,997511,432096,962875,391689,940939,372674,915539,360789,888985,360789r,xm888985,396443v15009,,26554,11884,26554,27334c915539,439226,903994,451111,888985,451111v-15009,,-26554,-11885,-26554,-27334c862431,423777,862431,423777,862431,423777v,-15450,11545,-27334,26554,-27334l888985,396443xm778151,57738v21936,,40408,19015,40408,41595c818559,121913,800087,140928,778151,140928v-21936,,-40409,-19015,-40409,-41595c737742,99333,737742,99333,737742,99333v,-22580,17318,-41595,40409,-41595xm696179,193220v,-5943,3464,-13073,8082,-16639c715806,168262,729660,161132,743515,157566v10391,-3565,21936,-4753,33481,-4753c788541,152813,800087,155190,810477,157566v13855,3566,27709,10696,39254,20204c854349,181335,857813,188466,857813,194408r,32088l696179,226496r,-33276xm438720,50607v15009,,26554,11884,26554,27334c465274,93391,453729,105275,438720,105275v-15009,,-26554,-11884,-26554,-27334c412166,77941,412166,77941,412166,77941v,-14261,11545,-27334,26554,-27334l438720,50607xm384457,139740v,-4754,2309,-8319,5773,-10696c398312,123102,407548,119536,416784,117160v6927,-2377,15009,-3566,21936,-3566c445647,113594,453729,114783,460656,117160v9236,2376,17318,7130,25399,13072c489519,132609,491828,137363,491828,140928r,21392l385612,162320r,-22580l384457,139740xm142007,319194v21936,,40408,19015,40408,41595c182415,383370,163943,402385,142007,402385v-21936,,-40409,-19015,-40409,-41596c101598,360789,101598,360789,101598,360789v1155,-22580,18473,-41595,40409,-41595l142007,319194xm61190,486764r,-32088c61190,448734,64653,441603,69272,438038v11545,-8319,25399,-15450,39253,-19015c118916,415458,130461,414269,142007,414269v11545,,23090,2377,33481,4754c189342,422588,203197,429719,214742,439226v4618,3566,8082,10696,8082,16638l222824,487952,61190,486764xm260923,874195r-107371,l153552,852803v,-4754,2309,-8319,5773,-10696c167406,836165,176642,831411,185879,829034v6927,-2377,15009,-3565,21936,-3565c214742,825469,222824,826657,229751,829034v9236,2377,17318,7131,25399,13073c258614,844484,260923,849238,260923,852803r,21392xm180106,791004v,-15450,11545,-27334,26554,-27334c221669,763670,233214,775554,233214,791004v,15450,-11545,27334,-26554,27334c192806,819527,181261,806454,180106,791004r,xm272468,757728c257459,742278,236678,732771,215896,730394l187033,552128v27709,-9507,51954,-27334,69272,-51103l363676,559259v-17318,47537,-13855,101017,9236,146178l272468,757728xm385612,515286l279395,458241v4618,-15449,6927,-30899,6927,-47537c286322,379804,277086,350093,259768,325136l389075,195596v43872,27335,101599,14262,128153,-30899c520691,158755,523000,152813,525309,146870r107371,11885c634989,201539,655771,241946,689252,268091l594581,449922c519537,419023,432947,446357,385612,515286r,xm581881,559259v,28522,-23090,51103,-50799,51103c503373,610362,481437,587781,481437,559259v,-28523,21936,-51103,49645,-51103c531082,508156,531082,508156,532237,508156v27708,,49644,22580,49644,51103l581881,559259xm631526,714944r-199733,l431793,675726v,-8319,3463,-15450,10390,-20204c457192,644826,473356,636507,490674,630565v13854,-3565,27708,-5942,41563,-5942c546091,624623,559945,627000,573799,630565v17318,4754,34636,13073,48491,24957c628062,660276,632680,668595,632680,675726r-1154,39218xm795469,458241v,7131,1154,14262,3463,21392l692716,536678c680016,510533,660389,489141,637298,472503l731970,290672v15008,5942,31172,8319,47335,8319c788541,298991,797778,297802,807014,296614r30017,83190c809323,396443,794314,426154,795469,458241xm942093,505779r-107371,l834722,484387v,-4754,2309,-8319,5773,-10696c848577,467749,857813,462995,867049,460618v6927,-2377,15009,-3565,21936,-3565c895912,457053,903994,458241,910921,460618v9236,2377,17318,7131,25400,13073c939784,476068,942093,480822,942093,484387r,21392xe" fillcolor="white [3212]" stroked="f" strokeweight=".31969mm">
                      <v:stroke joinstyle="miter"/>
                      <v:path arrowok="t" o:connecttype="custom" o:connectlocs="689390,248619;681332,248619;658055,191293;701030,52071;548826,12761;496003,75001;412739,66812;330370,11123;268594,76639;278442,110216;178167,200301;111914,179827;0,282196;111914,384564;134297,507407;96694,595034;192492,629430;233676,549173;312464,511501;508538,520510;554199,427150;550617,399305;637463,358358;740423,364091;746691,269912;689390,248619;689390,248619;689390,273188;709983,292023;689390,310859;668798,292023;668798,292023;689390,273188;689390,273188;603441,39787;634776,68450;603441,97113;572104,68450;572104,68450;603441,39787;539873,133147;546141,121681;576581,108578;602545,105303;628509,108578;658950,122501;665217,133966;665217,156078;539873,156078;539873,133147;340219,34873;360811,53709;340219,72545;319627,53709;319627,53709;340219,34873;340219,34873;298139,96294;302616,88924;323208,80735;340219,78277;357230,80735;376926,89742;381403,97113;381403,111854;299035,111854;299035,96294;110124,219956;141459,248619;110124,277282;78787,248619;78787,248619;110124,219956;110124,219956;47452,335428;47452,313316;53719,301851;84159,288747;110124,285471;136087,288747;166528,302669;172796,314134;172796,336246;47452,335428;202341,602405;119077,602405;119077,587664;123553,580293;144146,571285;161156,568828;178167,571285;197864,580293;202341,587664;202341,602405;139669,545078;160261,526243;180853,545078;160261,563914;139669,545078;139669,545078;211294,522148;167423,503312;145040,380470;198759,345255;282024,385384;289186,486114;211294,522148;299035,355082;216665,315772;222037,283015;201445,224050;301720,134785;401100,113492;407367,101208;490631,109398;534501,184741;461086,310040;299035,355082;299035,355082;451237,385384;411844,420599;373345,385384;411844,350169;412739,350169;451237,385384;451237,385384;489736,492666;334847,492666;334847,465641;342904,451718;380508,434520;412739,430426;444970,434520;482574,451718;490631,465641;489736,492666;616871,315772;619556,330514;537188,369823;494212,325600;567628,200301;604336,206034;625824,204396;649101,261722;616871,315772;730575,348531;647311,348531;647311,333790;651787,326419;672379,317410;689390,314954;706401,317410;726099,326419;730575,333790;730575,348531" o:connectangles="0,0,0,0,0,0,0,0,0,0,0,0,0,0,0,0,0,0,0,0,0,0,0,0,0,0,0,0,0,0,0,0,0,0,0,0,0,0,0,0,0,0,0,0,0,0,0,0,0,0,0,0,0,0,0,0,0,0,0,0,0,0,0,0,0,0,0,0,0,0,0,0,0,0,0,0,0,0,0,0,0,0,0,0,0,0,0,0,0,0,0,0,0,0,0,0,0,0,0,0,0,0,0,0,0,0,0,0,0,0,0,0,0,0,0,0,0,0,0,0,0,0,0,0,0,0,0,0,0,0,0,0,0,0,0,0,0,0,0,0,0,0,0,0,0,0,0,0,0,0,0,0,0,0,0"/>
                    </v:shape>
                  </w:pict>
                </mc:Fallback>
              </mc:AlternateContent>
            </w:r>
          </w:p>
          <w:p w14:paraId="5BE915F4" w14:textId="7E61CA6B" w:rsidR="00F156D8" w:rsidRPr="002D6EA2" w:rsidRDefault="00F156D8" w:rsidP="00C11521">
            <w:pPr>
              <w:pStyle w:val="ListParagraph"/>
              <w:ind w:left="0"/>
              <w:rPr>
                <w:rFonts w:cstheme="minorHAnsi"/>
                <w:sz w:val="24"/>
                <w:szCs w:val="24"/>
              </w:rPr>
            </w:pPr>
          </w:p>
          <w:p w14:paraId="3DEF0139" w14:textId="24B6DC8C" w:rsidR="00F156D8" w:rsidRPr="002D6EA2" w:rsidRDefault="00F156D8" w:rsidP="00C11521">
            <w:pPr>
              <w:pStyle w:val="ListParagraph"/>
              <w:ind w:left="0"/>
              <w:rPr>
                <w:rFonts w:cstheme="minorHAnsi"/>
                <w:sz w:val="24"/>
                <w:szCs w:val="24"/>
              </w:rPr>
            </w:pPr>
          </w:p>
          <w:p w14:paraId="150EBFFA" w14:textId="77777777" w:rsidR="00F156D8" w:rsidRPr="002D6EA2" w:rsidRDefault="00F156D8" w:rsidP="00C11521">
            <w:pPr>
              <w:pStyle w:val="ListParagraph"/>
              <w:ind w:left="0"/>
              <w:rPr>
                <w:rFonts w:cstheme="minorHAnsi"/>
                <w:sz w:val="24"/>
                <w:szCs w:val="24"/>
              </w:rPr>
            </w:pPr>
          </w:p>
        </w:tc>
        <w:tc>
          <w:tcPr>
            <w:tcW w:w="7196" w:type="dxa"/>
            <w:vMerge w:val="restart"/>
            <w:tcBorders>
              <w:top w:val="single" w:sz="12" w:space="0" w:color="9999FF"/>
              <w:left w:val="single" w:sz="12" w:space="0" w:color="9999FF"/>
              <w:bottom w:val="single" w:sz="12" w:space="0" w:color="9999FF"/>
              <w:right w:val="single" w:sz="12" w:space="0" w:color="9999FF"/>
            </w:tcBorders>
          </w:tcPr>
          <w:p w14:paraId="7F1A2935" w14:textId="77777777" w:rsidR="00F156D8" w:rsidRPr="002D6EA2" w:rsidRDefault="00F156D8" w:rsidP="00F156D8">
            <w:pPr>
              <w:rPr>
                <w:rFonts w:cstheme="minorHAnsi"/>
                <w:sz w:val="24"/>
                <w:szCs w:val="24"/>
              </w:rPr>
            </w:pPr>
          </w:p>
          <w:p w14:paraId="23E05E75" w14:textId="564062C6" w:rsidR="00F156D8" w:rsidRPr="002D6EA2" w:rsidRDefault="00F156D8" w:rsidP="00F156D8">
            <w:pPr>
              <w:rPr>
                <w:rFonts w:cstheme="minorHAnsi"/>
                <w:sz w:val="24"/>
                <w:szCs w:val="24"/>
              </w:rPr>
            </w:pPr>
            <w:r w:rsidRPr="00F7387E">
              <w:rPr>
                <w:rFonts w:cstheme="minorHAnsi"/>
                <w:sz w:val="24"/>
                <w:szCs w:val="24"/>
              </w:rPr>
              <w:t>We will deliver this by:</w:t>
            </w:r>
          </w:p>
          <w:p w14:paraId="64CA687E" w14:textId="7B06A817" w:rsidR="00F156D8" w:rsidRPr="002D6EA2" w:rsidRDefault="00F156D8">
            <w:pPr>
              <w:pStyle w:val="ListParagraph"/>
              <w:numPr>
                <w:ilvl w:val="0"/>
                <w:numId w:val="8"/>
              </w:numPr>
              <w:rPr>
                <w:rFonts w:cstheme="minorHAnsi"/>
                <w:sz w:val="24"/>
                <w:szCs w:val="24"/>
              </w:rPr>
            </w:pPr>
            <w:r w:rsidRPr="002D6EA2">
              <w:rPr>
                <w:rFonts w:cstheme="minorHAnsi"/>
                <w:sz w:val="24"/>
                <w:szCs w:val="24"/>
              </w:rPr>
              <w:t xml:space="preserve">Working with our partners across the ICS to support Integrated Care Partnerships to have representation from local people and communities in priority setting and </w:t>
            </w:r>
            <w:r w:rsidR="0023213B" w:rsidRPr="002D6EA2">
              <w:rPr>
                <w:rFonts w:cstheme="minorHAnsi"/>
                <w:sz w:val="24"/>
                <w:szCs w:val="24"/>
              </w:rPr>
              <w:t>decision-making</w:t>
            </w:r>
            <w:r w:rsidRPr="002D6EA2">
              <w:rPr>
                <w:rFonts w:cstheme="minorHAnsi"/>
                <w:sz w:val="24"/>
                <w:szCs w:val="24"/>
              </w:rPr>
              <w:t xml:space="preserve"> forum</w:t>
            </w:r>
          </w:p>
          <w:p w14:paraId="1825CEDF" w14:textId="77777777" w:rsidR="00F156D8" w:rsidRDefault="00F156D8">
            <w:pPr>
              <w:pStyle w:val="ListParagraph"/>
              <w:numPr>
                <w:ilvl w:val="0"/>
                <w:numId w:val="8"/>
              </w:numPr>
              <w:rPr>
                <w:rFonts w:cstheme="minorHAnsi"/>
                <w:sz w:val="24"/>
                <w:szCs w:val="24"/>
              </w:rPr>
            </w:pPr>
            <w:r w:rsidRPr="002D6EA2">
              <w:rPr>
                <w:rFonts w:cstheme="minorHAnsi"/>
                <w:sz w:val="24"/>
                <w:szCs w:val="24"/>
              </w:rPr>
              <w:t>Work with our partners to develop a system-wide Insight Database, collating feedback and experiences from people and communities across all channels and organisations to inform our involvement activities and decision making.</w:t>
            </w:r>
          </w:p>
          <w:p w14:paraId="51F84EE9" w14:textId="77777777" w:rsidR="00F7387E" w:rsidRDefault="00F7387E">
            <w:pPr>
              <w:pStyle w:val="ListParagraph"/>
              <w:numPr>
                <w:ilvl w:val="0"/>
                <w:numId w:val="8"/>
              </w:numPr>
              <w:rPr>
                <w:rFonts w:cstheme="minorHAnsi"/>
                <w:sz w:val="24"/>
                <w:szCs w:val="24"/>
              </w:rPr>
            </w:pPr>
            <w:r>
              <w:rPr>
                <w:rFonts w:cstheme="minorHAnsi"/>
                <w:sz w:val="24"/>
                <w:szCs w:val="24"/>
              </w:rPr>
              <w:t xml:space="preserve">Commissioning partners such as Healthwatch and Every-One to enable collaborative engagement </w:t>
            </w:r>
          </w:p>
          <w:p w14:paraId="71E78C3F" w14:textId="51A8C0C6" w:rsidR="00C579FE" w:rsidRPr="002D6EA2" w:rsidRDefault="00C579FE" w:rsidP="00C579FE">
            <w:pPr>
              <w:pStyle w:val="ListParagraph"/>
              <w:rPr>
                <w:rFonts w:cstheme="minorHAnsi"/>
                <w:sz w:val="24"/>
                <w:szCs w:val="24"/>
              </w:rPr>
            </w:pPr>
          </w:p>
        </w:tc>
      </w:tr>
      <w:tr w:rsidR="005424E5" w:rsidRPr="002D6EA2" w14:paraId="5AEC7694" w14:textId="77777777" w:rsidTr="005424E5">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tcBorders>
              <w:top w:val="single" w:sz="12" w:space="0" w:color="9999FF"/>
              <w:left w:val="single" w:sz="12" w:space="0" w:color="9999FF"/>
              <w:bottom w:val="single" w:sz="12" w:space="0" w:color="9999FF"/>
              <w:right w:val="single" w:sz="12" w:space="0" w:color="9999FF"/>
            </w:tcBorders>
            <w:shd w:val="clear" w:color="auto" w:fill="9999FF"/>
            <w:vAlign w:val="center"/>
          </w:tcPr>
          <w:p w14:paraId="17CDCF14" w14:textId="29ABC9F2" w:rsidR="00F156D8" w:rsidRPr="002D6EA2" w:rsidRDefault="00F156D8" w:rsidP="00F156D8">
            <w:pPr>
              <w:pStyle w:val="NormalWeb"/>
              <w:spacing w:before="0" w:beforeAutospacing="0" w:after="0" w:afterAutospacing="0"/>
              <w:jc w:val="center"/>
              <w:rPr>
                <w:rFonts w:cstheme="minorHAnsi"/>
              </w:rPr>
            </w:pPr>
            <w:r w:rsidRPr="002D6EA2">
              <w:rPr>
                <w:rFonts w:ascii="Calibri" w:eastAsia="+mn-ea" w:hAnsi="Calibri" w:cs="+mn-cs"/>
                <w:color w:val="FFFFFF"/>
                <w:kern w:val="24"/>
              </w:rPr>
              <w:t>5.   Work with Healthwatch and the voluntary, community and social enterprise (VCSE) sector as key partners</w:t>
            </w:r>
          </w:p>
        </w:tc>
        <w:tc>
          <w:tcPr>
            <w:tcW w:w="7196" w:type="dxa"/>
            <w:vMerge/>
            <w:tcBorders>
              <w:top w:val="single" w:sz="12" w:space="0" w:color="9999FF"/>
              <w:left w:val="single" w:sz="12" w:space="0" w:color="9999FF"/>
              <w:bottom w:val="single" w:sz="12" w:space="0" w:color="9999FF"/>
              <w:right w:val="single" w:sz="12" w:space="0" w:color="9999FF"/>
            </w:tcBorders>
          </w:tcPr>
          <w:p w14:paraId="4D8DFB3F" w14:textId="77777777" w:rsidR="00F156D8" w:rsidRPr="002D6EA2" w:rsidRDefault="00F156D8" w:rsidP="00C11521">
            <w:pPr>
              <w:rPr>
                <w:rFonts w:cstheme="minorHAnsi"/>
                <w:sz w:val="24"/>
                <w:szCs w:val="24"/>
              </w:rPr>
            </w:pPr>
          </w:p>
        </w:tc>
      </w:tr>
      <w:tr w:rsidR="00F156D8" w:rsidRPr="002D6EA2" w14:paraId="26D9B59B" w14:textId="77777777" w:rsidTr="005424E5">
        <w:tblPrEx>
          <w:tbl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insideH w:val="single" w:sz="12" w:space="0" w:color="548DD4" w:themeColor="text2" w:themeTint="99"/>
            <w:insideV w:val="single" w:sz="12" w:space="0" w:color="548DD4" w:themeColor="text2" w:themeTint="99"/>
          </w:tblBorders>
        </w:tblPrEx>
        <w:trPr>
          <w:trHeight w:val="1027"/>
        </w:trPr>
        <w:tc>
          <w:tcPr>
            <w:tcW w:w="2967" w:type="dxa"/>
            <w:shd w:val="clear" w:color="auto" w:fill="548DD4" w:themeFill="text2" w:themeFillTint="99"/>
            <w:vAlign w:val="center"/>
          </w:tcPr>
          <w:p w14:paraId="5B7FA002" w14:textId="2B4B49AB" w:rsidR="00F156D8" w:rsidRPr="002D6EA2" w:rsidRDefault="00214F8A" w:rsidP="00C11521">
            <w:pPr>
              <w:pStyle w:val="ListParagraph"/>
              <w:ind w:left="0"/>
              <w:rPr>
                <w:rFonts w:cstheme="minorHAnsi"/>
                <w:sz w:val="24"/>
                <w:szCs w:val="24"/>
              </w:rPr>
            </w:pPr>
            <w:r w:rsidRPr="002D6EA2">
              <w:rPr>
                <w:rFonts w:cstheme="minorHAnsi"/>
                <w:noProof/>
                <w:sz w:val="24"/>
                <w:szCs w:val="24"/>
              </w:rPr>
              <mc:AlternateContent>
                <mc:Choice Requires="wpg">
                  <w:drawing>
                    <wp:anchor distT="0" distB="0" distL="114300" distR="114300" simplePos="0" relativeHeight="251704320" behindDoc="0" locked="0" layoutInCell="1" allowOverlap="1" wp14:anchorId="633685A7" wp14:editId="2B08FB00">
                      <wp:simplePos x="0" y="0"/>
                      <wp:positionH relativeFrom="column">
                        <wp:posOffset>542290</wp:posOffset>
                      </wp:positionH>
                      <wp:positionV relativeFrom="paragraph">
                        <wp:posOffset>55245</wp:posOffset>
                      </wp:positionV>
                      <wp:extent cx="571500" cy="492760"/>
                      <wp:effectExtent l="0" t="0" r="0" b="2540"/>
                      <wp:wrapNone/>
                      <wp:docPr id="100" name="Graphic 8" descr="Circle with left arrow outline"/>
                      <wp:cNvGraphicFramePr/>
                      <a:graphic xmlns:a="http://schemas.openxmlformats.org/drawingml/2006/main">
                        <a:graphicData uri="http://schemas.microsoft.com/office/word/2010/wordprocessingGroup">
                          <wpg:wgp>
                            <wpg:cNvGrpSpPr/>
                            <wpg:grpSpPr>
                              <a:xfrm>
                                <a:off x="0" y="0"/>
                                <a:ext cx="571500" cy="492760"/>
                                <a:chOff x="0" y="0"/>
                                <a:chExt cx="860235" cy="847707"/>
                              </a:xfrm>
                              <a:solidFill>
                                <a:schemeClr val="bg1"/>
                              </a:solidFill>
                            </wpg:grpSpPr>
                            <wps:wsp>
                              <wps:cNvPr id="101" name="Freeform: Shape 101"/>
                              <wps:cNvSpPr/>
                              <wps:spPr>
                                <a:xfrm>
                                  <a:off x="0" y="0"/>
                                  <a:ext cx="860235" cy="847707"/>
                                </a:xfrm>
                                <a:custGeom>
                                  <a:avLst/>
                                  <a:gdLst>
                                    <a:gd name="connsiteX0" fmla="*/ 430118 w 860235"/>
                                    <a:gd name="connsiteY0" fmla="*/ 22308 h 847707"/>
                                    <a:gd name="connsiteX1" fmla="*/ 837598 w 860235"/>
                                    <a:gd name="connsiteY1" fmla="*/ 423854 h 847707"/>
                                    <a:gd name="connsiteX2" fmla="*/ 430118 w 860235"/>
                                    <a:gd name="connsiteY2" fmla="*/ 825400 h 847707"/>
                                    <a:gd name="connsiteX3" fmla="*/ 22638 w 860235"/>
                                    <a:gd name="connsiteY3" fmla="*/ 423854 h 847707"/>
                                    <a:gd name="connsiteX4" fmla="*/ 430118 w 860235"/>
                                    <a:gd name="connsiteY4" fmla="*/ 22308 h 847707"/>
                                    <a:gd name="connsiteX5" fmla="*/ 430118 w 860235"/>
                                    <a:gd name="connsiteY5" fmla="*/ 0 h 847707"/>
                                    <a:gd name="connsiteX6" fmla="*/ 0 w 860235"/>
                                    <a:gd name="connsiteY6" fmla="*/ 423854 h 847707"/>
                                    <a:gd name="connsiteX7" fmla="*/ 430118 w 860235"/>
                                    <a:gd name="connsiteY7" fmla="*/ 847708 h 847707"/>
                                    <a:gd name="connsiteX8" fmla="*/ 860235 w 860235"/>
                                    <a:gd name="connsiteY8" fmla="*/ 423854 h 847707"/>
                                    <a:gd name="connsiteX9" fmla="*/ 430118 w 860235"/>
                                    <a:gd name="connsiteY9" fmla="*/ 0 h 84770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860235" h="847707">
                                      <a:moveTo>
                                        <a:pt x="430118" y="22308"/>
                                      </a:moveTo>
                                      <a:cubicBezTo>
                                        <a:pt x="655162" y="22308"/>
                                        <a:pt x="837598" y="202086"/>
                                        <a:pt x="837598" y="423854"/>
                                      </a:cubicBezTo>
                                      <a:cubicBezTo>
                                        <a:pt x="837598" y="645621"/>
                                        <a:pt x="655162" y="825400"/>
                                        <a:pt x="430118" y="825400"/>
                                      </a:cubicBezTo>
                                      <a:cubicBezTo>
                                        <a:pt x="205072" y="825400"/>
                                        <a:pt x="22638" y="645621"/>
                                        <a:pt x="22638" y="423854"/>
                                      </a:cubicBezTo>
                                      <a:cubicBezTo>
                                        <a:pt x="22874" y="202183"/>
                                        <a:pt x="205171" y="22541"/>
                                        <a:pt x="430118" y="22308"/>
                                      </a:cubicBezTo>
                                      <a:moveTo>
                                        <a:pt x="430118" y="0"/>
                                      </a:moveTo>
                                      <a:cubicBezTo>
                                        <a:pt x="192570" y="0"/>
                                        <a:pt x="0" y="189766"/>
                                        <a:pt x="0" y="423854"/>
                                      </a:cubicBezTo>
                                      <a:cubicBezTo>
                                        <a:pt x="0" y="657942"/>
                                        <a:pt x="192570" y="847708"/>
                                        <a:pt x="430118" y="847708"/>
                                      </a:cubicBezTo>
                                      <a:cubicBezTo>
                                        <a:pt x="667665" y="847708"/>
                                        <a:pt x="860235" y="657942"/>
                                        <a:pt x="860235" y="423854"/>
                                      </a:cubicBezTo>
                                      <a:cubicBezTo>
                                        <a:pt x="860235" y="189766"/>
                                        <a:pt x="667665" y="0"/>
                                        <a:pt x="430118" y="0"/>
                                      </a:cubicBezTo>
                                      <a:close/>
                                    </a:path>
                                  </a:pathLst>
                                </a:custGeom>
                                <a:solidFill>
                                  <a:schemeClr val="bg1"/>
                                </a:solidFill>
                                <a:ln w="11311" cap="flat">
                                  <a:noFill/>
                                  <a:prstDash val="solid"/>
                                  <a:miter/>
                                </a:ln>
                              </wps:spPr>
                              <wps:bodyPr rtlCol="0" anchor="ctr"/>
                            </wps:wsp>
                            <wps:wsp>
                              <wps:cNvPr id="102" name="Freeform: Shape 102"/>
                              <wps:cNvSpPr/>
                              <wps:spPr>
                                <a:xfrm>
                                  <a:off x="139607" y="245526"/>
                                  <a:ext cx="573491" cy="356930"/>
                                </a:xfrm>
                                <a:custGeom>
                                  <a:avLst/>
                                  <a:gdLst>
                                    <a:gd name="connsiteX0" fmla="*/ 570178 w 573491"/>
                                    <a:gd name="connsiteY0" fmla="*/ 170442 h 356930"/>
                                    <a:gd name="connsiteX1" fmla="*/ 400394 w 573491"/>
                                    <a:gd name="connsiteY1" fmla="*/ 3131 h 356930"/>
                                    <a:gd name="connsiteX2" fmla="*/ 384389 w 573491"/>
                                    <a:gd name="connsiteY2" fmla="*/ 3406 h 356930"/>
                                    <a:gd name="connsiteX3" fmla="*/ 384389 w 573491"/>
                                    <a:gd name="connsiteY3" fmla="*/ 18903 h 356930"/>
                                    <a:gd name="connsiteX4" fmla="*/ 534659 w 573491"/>
                                    <a:gd name="connsiteY4" fmla="*/ 166984 h 356930"/>
                                    <a:gd name="connsiteX5" fmla="*/ 534580 w 573491"/>
                                    <a:gd name="connsiteY5" fmla="*/ 167174 h 356930"/>
                                    <a:gd name="connsiteX6" fmla="*/ 11319 w 573491"/>
                                    <a:gd name="connsiteY6" fmla="*/ 167174 h 356930"/>
                                    <a:gd name="connsiteX7" fmla="*/ 0 w 573491"/>
                                    <a:gd name="connsiteY7" fmla="*/ 178328 h 356930"/>
                                    <a:gd name="connsiteX8" fmla="*/ 11319 w 573491"/>
                                    <a:gd name="connsiteY8" fmla="*/ 189482 h 356930"/>
                                    <a:gd name="connsiteX9" fmla="*/ 534580 w 573491"/>
                                    <a:gd name="connsiteY9" fmla="*/ 189482 h 356930"/>
                                    <a:gd name="connsiteX10" fmla="*/ 534692 w 573491"/>
                                    <a:gd name="connsiteY10" fmla="*/ 189595 h 356930"/>
                                    <a:gd name="connsiteX11" fmla="*/ 534659 w 573491"/>
                                    <a:gd name="connsiteY11" fmla="*/ 189672 h 356930"/>
                                    <a:gd name="connsiteX12" fmla="*/ 384389 w 573491"/>
                                    <a:gd name="connsiteY12" fmla="*/ 337753 h 356930"/>
                                    <a:gd name="connsiteX13" fmla="*/ 384111 w 573491"/>
                                    <a:gd name="connsiteY13" fmla="*/ 353525 h 356930"/>
                                    <a:gd name="connsiteX14" fmla="*/ 400116 w 573491"/>
                                    <a:gd name="connsiteY14" fmla="*/ 353799 h 356930"/>
                                    <a:gd name="connsiteX15" fmla="*/ 400394 w 573491"/>
                                    <a:gd name="connsiteY15" fmla="*/ 353525 h 356930"/>
                                    <a:gd name="connsiteX16" fmla="*/ 570178 w 573491"/>
                                    <a:gd name="connsiteY16" fmla="*/ 186214 h 356930"/>
                                    <a:gd name="connsiteX17" fmla="*/ 570178 w 573491"/>
                                    <a:gd name="connsiteY17" fmla="*/ 170442 h 3569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573491" h="356930">
                                      <a:moveTo>
                                        <a:pt x="570178" y="170442"/>
                                      </a:moveTo>
                                      <a:lnTo>
                                        <a:pt x="400394" y="3131"/>
                                      </a:lnTo>
                                      <a:cubicBezTo>
                                        <a:pt x="395897" y="-1149"/>
                                        <a:pt x="388732" y="-1026"/>
                                        <a:pt x="384389" y="3406"/>
                                      </a:cubicBezTo>
                                      <a:cubicBezTo>
                                        <a:pt x="380153" y="7728"/>
                                        <a:pt x="380153" y="14581"/>
                                        <a:pt x="384389" y="18903"/>
                                      </a:cubicBezTo>
                                      <a:lnTo>
                                        <a:pt x="534659" y="166984"/>
                                      </a:lnTo>
                                      <a:cubicBezTo>
                                        <a:pt x="534761" y="167085"/>
                                        <a:pt x="534727" y="167174"/>
                                        <a:pt x="534580" y="167174"/>
                                      </a:cubicBezTo>
                                      <a:lnTo>
                                        <a:pt x="11319" y="167174"/>
                                      </a:lnTo>
                                      <a:cubicBezTo>
                                        <a:pt x="5067" y="167174"/>
                                        <a:pt x="0" y="172168"/>
                                        <a:pt x="0" y="178328"/>
                                      </a:cubicBezTo>
                                      <a:cubicBezTo>
                                        <a:pt x="0" y="184488"/>
                                        <a:pt x="5067" y="189482"/>
                                        <a:pt x="11319" y="189482"/>
                                      </a:cubicBezTo>
                                      <a:lnTo>
                                        <a:pt x="534580" y="189482"/>
                                      </a:lnTo>
                                      <a:cubicBezTo>
                                        <a:pt x="534642" y="189483"/>
                                        <a:pt x="534692" y="189533"/>
                                        <a:pt x="534692" y="189595"/>
                                      </a:cubicBezTo>
                                      <a:cubicBezTo>
                                        <a:pt x="534691" y="189624"/>
                                        <a:pt x="534679" y="189652"/>
                                        <a:pt x="534659" y="189672"/>
                                      </a:cubicBezTo>
                                      <a:lnTo>
                                        <a:pt x="384389" y="337753"/>
                                      </a:lnTo>
                                      <a:cubicBezTo>
                                        <a:pt x="379892" y="342033"/>
                                        <a:pt x="379768" y="349093"/>
                                        <a:pt x="384111" y="353525"/>
                                      </a:cubicBezTo>
                                      <a:cubicBezTo>
                                        <a:pt x="388454" y="357956"/>
                                        <a:pt x="395620" y="358079"/>
                                        <a:pt x="400116" y="353799"/>
                                      </a:cubicBezTo>
                                      <a:cubicBezTo>
                                        <a:pt x="400211" y="353709"/>
                                        <a:pt x="400304" y="353617"/>
                                        <a:pt x="400394" y="353525"/>
                                      </a:cubicBezTo>
                                      <a:lnTo>
                                        <a:pt x="570178" y="186214"/>
                                      </a:lnTo>
                                      <a:cubicBezTo>
                                        <a:pt x="574596" y="181858"/>
                                        <a:pt x="574596" y="174798"/>
                                        <a:pt x="570178" y="170442"/>
                                      </a:cubicBezTo>
                                      <a:close/>
                                    </a:path>
                                  </a:pathLst>
                                </a:custGeom>
                                <a:solidFill>
                                  <a:schemeClr val="bg1"/>
                                </a:solidFill>
                                <a:ln w="11311" cap="flat">
                                  <a:no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37A14296" id="Graphic 8" o:spid="_x0000_s1026" alt="Circle with left arrow outline" style="position:absolute;margin-left:42.7pt;margin-top:4.35pt;width:45pt;height:38.8pt;z-index:251704320;mso-width-relative:margin;mso-height-relative:margin" coordsize="8602,8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">
                      <v:shape id="Freeform: Shape 101" o:spid="_x0000_s1027" style="position:absolute;width:8602;height:8477;visibility:visible;mso-wrap-style:square;v-text-anchor:middle" coordsize="860235,847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" path="m430118,22308v225044,,407480,179778,407480,401546c837598,645621,655162,825400,430118,825400,205072,825400,22638,645621,22638,423854,22874,202183,205171,22541,430118,22308m430118,c192570,,,189766,,423854,,657942,192570,847708,430118,847708v237547,,430117,-189766,430117,-423854c860235,189766,667665,,430118,xe" fillcolor="white [3212]" stroked="f" strokeweight=".31419mm">
                        <v:stroke joinstyle="miter"/>
                        <v:path arrowok="t" o:connecttype="custom" o:connectlocs="430118,22308;837598,423854;430118,825400;22638,423854;430118,22308;430118,0;0,423854;430118,847708;860235,423854;430118,0" o:connectangles="0,0,0,0,0,0,0,0,0,0"/>
                      </v:shape>
                      <v:shape id="Freeform: Shape 102" o:spid="_x0000_s1028" style="position:absolute;left:1396;top:2455;width:5734;height:3569;visibility:visible;mso-wrap-style:square;v-text-anchor:middle" coordsize="573491,356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" path="m570178,170442l400394,3131v-4497,-4280,-11662,-4157,-16005,275c380153,7728,380153,14581,384389,18903l534659,166984v102,101,68,190,-79,190l11319,167174c5067,167174,,172168,,178328v,6160,5067,11154,11319,11154l534580,189482v62,1,112,51,112,113c534691,189624,534679,189652,534659,189672l384389,337753v-4497,4280,-4621,11340,-278,15772c388454,357956,395620,358079,400116,353799v95,-90,188,-182,278,-274l570178,186214v4418,-4356,4418,-11416,,-15772xe" fillcolor="white [3212]" stroked="f" strokeweight=".31419mm">
                        <v:stroke joinstyle="miter"/>
                        <v:path arrowok="t" o:connecttype="custom" o:connectlocs="570178,170442;400394,3131;384389,3406;384389,18903;534659,166984;534580,167174;11319,167174;0,178328;11319,189482;534580,189482;534692,189595;534659,189672;384389,337753;384111,353525;400116,353799;400394,353525;570178,186214;570178,170442" o:connectangles="0,0,0,0,0,0,0,0,0,0,0,0,0,0,0,0,0,0"/>
                      </v:shape>
                    </v:group>
                  </w:pict>
                </mc:Fallback>
              </mc:AlternateContent>
            </w:r>
          </w:p>
          <w:p w14:paraId="578524EF" w14:textId="77777777" w:rsidR="00F156D8" w:rsidRPr="002D6EA2" w:rsidRDefault="00F156D8" w:rsidP="00C11521">
            <w:pPr>
              <w:pStyle w:val="ListParagraph"/>
              <w:ind w:left="0"/>
              <w:rPr>
                <w:rFonts w:cstheme="minorHAnsi"/>
                <w:sz w:val="24"/>
                <w:szCs w:val="24"/>
              </w:rPr>
            </w:pPr>
          </w:p>
          <w:p w14:paraId="17C2482D" w14:textId="77777777" w:rsidR="00F156D8" w:rsidRPr="002D6EA2" w:rsidRDefault="00F156D8" w:rsidP="00C11521">
            <w:pPr>
              <w:pStyle w:val="ListParagraph"/>
              <w:ind w:left="0"/>
              <w:rPr>
                <w:rFonts w:cstheme="minorHAnsi"/>
                <w:sz w:val="24"/>
                <w:szCs w:val="24"/>
              </w:rPr>
            </w:pPr>
          </w:p>
        </w:tc>
        <w:tc>
          <w:tcPr>
            <w:tcW w:w="7196" w:type="dxa"/>
            <w:vMerge w:val="restart"/>
          </w:tcPr>
          <w:p w14:paraId="6CC7B2FC" w14:textId="77777777" w:rsidR="00F156D8" w:rsidRPr="002D6EA2" w:rsidRDefault="00F156D8" w:rsidP="00C11521">
            <w:pPr>
              <w:pStyle w:val="ListParagraph"/>
              <w:ind w:left="0"/>
              <w:rPr>
                <w:rFonts w:cstheme="minorHAnsi"/>
                <w:sz w:val="24"/>
                <w:szCs w:val="24"/>
              </w:rPr>
            </w:pPr>
          </w:p>
          <w:p w14:paraId="442A56F9" w14:textId="156CB87B" w:rsidR="00214F8A" w:rsidRPr="002D6EA2" w:rsidRDefault="00214F8A" w:rsidP="00214F8A">
            <w:pPr>
              <w:rPr>
                <w:rFonts w:cstheme="minorHAnsi"/>
                <w:sz w:val="24"/>
                <w:szCs w:val="24"/>
              </w:rPr>
            </w:pPr>
            <w:r w:rsidRPr="002D6EA2">
              <w:rPr>
                <w:rFonts w:cstheme="minorHAnsi"/>
                <w:sz w:val="24"/>
                <w:szCs w:val="24"/>
              </w:rPr>
              <w:t>We will deliver this by:</w:t>
            </w:r>
          </w:p>
          <w:p w14:paraId="5CD099BB" w14:textId="77777777" w:rsidR="00214F8A" w:rsidRPr="002D6EA2" w:rsidRDefault="00214F8A">
            <w:pPr>
              <w:pStyle w:val="ListParagraph"/>
              <w:numPr>
                <w:ilvl w:val="0"/>
                <w:numId w:val="2"/>
              </w:numPr>
              <w:rPr>
                <w:rFonts w:cstheme="minorHAnsi"/>
                <w:sz w:val="24"/>
                <w:szCs w:val="24"/>
              </w:rPr>
            </w:pPr>
            <w:r w:rsidRPr="002D6EA2">
              <w:rPr>
                <w:rFonts w:cstheme="minorHAnsi"/>
                <w:sz w:val="24"/>
                <w:szCs w:val="24"/>
              </w:rPr>
              <w:t>Remaining connected with our partner communications teams, and informing their work, as well as gaining their support for involvement messaging and priorities</w:t>
            </w:r>
          </w:p>
          <w:p w14:paraId="50492710" w14:textId="77777777" w:rsidR="00214F8A" w:rsidRDefault="00214F8A">
            <w:pPr>
              <w:pStyle w:val="ListParagraph"/>
              <w:numPr>
                <w:ilvl w:val="0"/>
                <w:numId w:val="2"/>
              </w:numPr>
              <w:rPr>
                <w:rFonts w:cstheme="minorHAnsi"/>
                <w:sz w:val="24"/>
                <w:szCs w:val="24"/>
              </w:rPr>
            </w:pPr>
            <w:r w:rsidRPr="002D6EA2">
              <w:rPr>
                <w:rFonts w:cstheme="minorHAnsi"/>
                <w:sz w:val="24"/>
                <w:szCs w:val="24"/>
              </w:rPr>
              <w:t>Encouraging staff across the system to play their part in involvement, not only harvesting information and data for us to consider, but sharing opportunities and encouragement to the service users they see to engage</w:t>
            </w:r>
          </w:p>
          <w:p w14:paraId="1357B57A" w14:textId="326E65EE" w:rsidR="00C579FE" w:rsidRPr="00C579FE" w:rsidRDefault="00C579FE" w:rsidP="00C579FE">
            <w:pPr>
              <w:rPr>
                <w:rFonts w:cstheme="minorHAnsi"/>
                <w:sz w:val="24"/>
                <w:szCs w:val="24"/>
              </w:rPr>
            </w:pPr>
          </w:p>
        </w:tc>
      </w:tr>
      <w:tr w:rsidR="001B5D08" w:rsidRPr="002D6EA2" w14:paraId="2373381F" w14:textId="77777777" w:rsidTr="005424E5">
        <w:tblPrEx>
          <w:tblBorders>
            <w:top w:val="single" w:sz="12" w:space="0" w:color="548DD4" w:themeColor="text2" w:themeTint="99"/>
            <w:left w:val="single" w:sz="12" w:space="0" w:color="548DD4" w:themeColor="text2" w:themeTint="99"/>
            <w:bottom w:val="single" w:sz="12" w:space="0" w:color="548DD4" w:themeColor="text2" w:themeTint="99"/>
            <w:right w:val="single" w:sz="12" w:space="0" w:color="548DD4" w:themeColor="text2" w:themeTint="99"/>
            <w:insideH w:val="single" w:sz="12" w:space="0" w:color="548DD4" w:themeColor="text2" w:themeTint="99"/>
            <w:insideV w:val="single" w:sz="12" w:space="0" w:color="548DD4" w:themeColor="text2" w:themeTint="99"/>
          </w:tblBorders>
        </w:tblPrEx>
        <w:trPr>
          <w:trHeight w:val="1027"/>
        </w:trPr>
        <w:tc>
          <w:tcPr>
            <w:tcW w:w="2967" w:type="dxa"/>
            <w:tcBorders>
              <w:bottom w:val="single" w:sz="12" w:space="0" w:color="E36C0A" w:themeColor="accent6" w:themeShade="BF"/>
            </w:tcBorders>
            <w:shd w:val="clear" w:color="auto" w:fill="548DD4" w:themeFill="text2" w:themeFillTint="99"/>
            <w:vAlign w:val="center"/>
          </w:tcPr>
          <w:p w14:paraId="0918BC33" w14:textId="1751F07B" w:rsidR="00F156D8" w:rsidRPr="002D6EA2" w:rsidRDefault="00214F8A" w:rsidP="005424E5">
            <w:pPr>
              <w:pStyle w:val="NormalWeb"/>
              <w:spacing w:before="0" w:beforeAutospacing="0" w:after="0" w:afterAutospacing="0"/>
              <w:jc w:val="center"/>
              <w:rPr>
                <w:rFonts w:cstheme="minorHAnsi"/>
              </w:rPr>
            </w:pPr>
            <w:r w:rsidRPr="002D6EA2">
              <w:rPr>
                <w:rFonts w:ascii="Calibri" w:eastAsia="+mn-ea" w:hAnsi="Calibri" w:cs="+mn-cs"/>
                <w:color w:val="FFFFFF"/>
                <w:kern w:val="24"/>
              </w:rPr>
              <w:t>6.   Provide clear and accessible public information about vision, plans and progress, to build understanding and trust</w:t>
            </w:r>
          </w:p>
        </w:tc>
        <w:tc>
          <w:tcPr>
            <w:tcW w:w="7196" w:type="dxa"/>
            <w:vMerge/>
          </w:tcPr>
          <w:p w14:paraId="14F8AF8C" w14:textId="77777777" w:rsidR="00F156D8" w:rsidRPr="002D6EA2" w:rsidRDefault="00F156D8" w:rsidP="00C11521">
            <w:pPr>
              <w:rPr>
                <w:rFonts w:cstheme="minorHAnsi"/>
                <w:sz w:val="24"/>
                <w:szCs w:val="24"/>
              </w:rPr>
            </w:pPr>
          </w:p>
        </w:tc>
      </w:tr>
      <w:tr w:rsidR="00C5224A" w14:paraId="3405FDEB" w14:textId="77777777" w:rsidTr="005424E5">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tcBorders>
              <w:top w:val="single" w:sz="12" w:space="0" w:color="E36C0A" w:themeColor="accent6" w:themeShade="BF"/>
              <w:left w:val="single" w:sz="12" w:space="0" w:color="E36C0A" w:themeColor="accent6" w:themeShade="BF"/>
              <w:bottom w:val="single" w:sz="12" w:space="0" w:color="E36C0A" w:themeColor="accent6" w:themeShade="BF"/>
              <w:right w:val="single" w:sz="12" w:space="0" w:color="E36C0A" w:themeColor="accent6" w:themeShade="BF"/>
            </w:tcBorders>
            <w:shd w:val="clear" w:color="auto" w:fill="E36C0A" w:themeFill="accent6" w:themeFillShade="BF"/>
            <w:vAlign w:val="center"/>
          </w:tcPr>
          <w:p w14:paraId="163CC1D3" w14:textId="62D81EBE" w:rsidR="00F156D8" w:rsidRPr="00F7387E" w:rsidRDefault="00214F8A" w:rsidP="00C11521">
            <w:pPr>
              <w:pStyle w:val="ListParagraph"/>
              <w:ind w:left="0"/>
              <w:rPr>
                <w:rFonts w:cstheme="minorHAnsi"/>
                <w:sz w:val="24"/>
                <w:szCs w:val="24"/>
              </w:rPr>
            </w:pPr>
            <w:r w:rsidRPr="00F7387E">
              <w:rPr>
                <w:rFonts w:cstheme="minorHAnsi"/>
                <w:noProof/>
                <w:sz w:val="24"/>
                <w:szCs w:val="24"/>
              </w:rPr>
              <mc:AlternateContent>
                <mc:Choice Requires="wps">
                  <w:drawing>
                    <wp:anchor distT="0" distB="0" distL="114300" distR="114300" simplePos="0" relativeHeight="251706368" behindDoc="0" locked="0" layoutInCell="1" allowOverlap="1" wp14:anchorId="1FC58A6B" wp14:editId="575E4043">
                      <wp:simplePos x="0" y="0"/>
                      <wp:positionH relativeFrom="column">
                        <wp:posOffset>634365</wp:posOffset>
                      </wp:positionH>
                      <wp:positionV relativeFrom="paragraph">
                        <wp:posOffset>-17145</wp:posOffset>
                      </wp:positionV>
                      <wp:extent cx="459740" cy="461010"/>
                      <wp:effectExtent l="0" t="0" r="0" b="0"/>
                      <wp:wrapNone/>
                      <wp:docPr id="103" name="Graphic 7" descr="Link with solid fill"/>
                      <wp:cNvGraphicFramePr/>
                      <a:graphic xmlns:a="http://schemas.openxmlformats.org/drawingml/2006/main">
                        <a:graphicData uri="http://schemas.microsoft.com/office/word/2010/wordprocessingShape">
                          <wps:wsp>
                            <wps:cNvSpPr/>
                            <wps:spPr>
                              <a:xfrm>
                                <a:off x="0" y="0"/>
                                <a:ext cx="459740" cy="461010"/>
                              </a:xfrm>
                              <a:custGeom>
                                <a:avLst/>
                                <a:gdLst>
                                  <a:gd name="connsiteX0" fmla="*/ 685959 w 778808"/>
                                  <a:gd name="connsiteY0" fmla="*/ 675134 h 766630"/>
                                  <a:gd name="connsiteX1" fmla="*/ 542209 w 778808"/>
                                  <a:gd name="connsiteY1" fmla="*/ 675134 h 766630"/>
                                  <a:gd name="connsiteX2" fmla="*/ 445999 w 778808"/>
                                  <a:gd name="connsiteY2" fmla="*/ 580324 h 766630"/>
                                  <a:gd name="connsiteX3" fmla="*/ 426756 w 778808"/>
                                  <a:gd name="connsiteY3" fmla="*/ 466553 h 766630"/>
                                  <a:gd name="connsiteX4" fmla="*/ 510516 w 778808"/>
                                  <a:gd name="connsiteY4" fmla="*/ 549093 h 766630"/>
                                  <a:gd name="connsiteX5" fmla="*/ 558056 w 778808"/>
                                  <a:gd name="connsiteY5" fmla="*/ 547978 h 766630"/>
                                  <a:gd name="connsiteX6" fmla="*/ 559188 w 778808"/>
                                  <a:gd name="connsiteY6" fmla="*/ 501130 h 766630"/>
                                  <a:gd name="connsiteX7" fmla="*/ 475428 w 778808"/>
                                  <a:gd name="connsiteY7" fmla="*/ 418590 h 766630"/>
                                  <a:gd name="connsiteX8" fmla="*/ 590881 w 778808"/>
                                  <a:gd name="connsiteY8" fmla="*/ 438668 h 766630"/>
                                  <a:gd name="connsiteX9" fmla="*/ 687091 w 778808"/>
                                  <a:gd name="connsiteY9" fmla="*/ 533477 h 766630"/>
                                  <a:gd name="connsiteX10" fmla="*/ 685959 w 778808"/>
                                  <a:gd name="connsiteY10" fmla="*/ 675134 h 766630"/>
                                  <a:gd name="connsiteX11" fmla="*/ 189060 w 778808"/>
                                  <a:gd name="connsiteY11" fmla="*/ 327127 h 766630"/>
                                  <a:gd name="connsiteX12" fmla="*/ 92849 w 778808"/>
                                  <a:gd name="connsiteY12" fmla="*/ 232318 h 766630"/>
                                  <a:gd name="connsiteX13" fmla="*/ 92849 w 778808"/>
                                  <a:gd name="connsiteY13" fmla="*/ 90661 h 766630"/>
                                  <a:gd name="connsiteX14" fmla="*/ 236599 w 778808"/>
                                  <a:gd name="connsiteY14" fmla="*/ 90661 h 766630"/>
                                  <a:gd name="connsiteX15" fmla="*/ 332810 w 778808"/>
                                  <a:gd name="connsiteY15" fmla="*/ 185471 h 766630"/>
                                  <a:gd name="connsiteX16" fmla="*/ 353184 w 778808"/>
                                  <a:gd name="connsiteY16" fmla="*/ 299242 h 766630"/>
                                  <a:gd name="connsiteX17" fmla="*/ 285270 w 778808"/>
                                  <a:gd name="connsiteY17" fmla="*/ 232318 h 766630"/>
                                  <a:gd name="connsiteX18" fmla="*/ 237731 w 778808"/>
                                  <a:gd name="connsiteY18" fmla="*/ 233433 h 766630"/>
                                  <a:gd name="connsiteX19" fmla="*/ 236599 w 778808"/>
                                  <a:gd name="connsiteY19" fmla="*/ 280280 h 766630"/>
                                  <a:gd name="connsiteX20" fmla="*/ 304512 w 778808"/>
                                  <a:gd name="connsiteY20" fmla="*/ 347204 h 766630"/>
                                  <a:gd name="connsiteX21" fmla="*/ 189060 w 778808"/>
                                  <a:gd name="connsiteY21" fmla="*/ 327127 h 766630"/>
                                  <a:gd name="connsiteX22" fmla="*/ 733499 w 778808"/>
                                  <a:gd name="connsiteY22" fmla="*/ 485515 h 766630"/>
                                  <a:gd name="connsiteX23" fmla="*/ 637288 w 778808"/>
                                  <a:gd name="connsiteY23" fmla="*/ 390705 h 766630"/>
                                  <a:gd name="connsiteX24" fmla="*/ 423361 w 778808"/>
                                  <a:gd name="connsiteY24" fmla="*/ 369513 h 766630"/>
                                  <a:gd name="connsiteX25" fmla="*/ 402987 w 778808"/>
                                  <a:gd name="connsiteY25" fmla="*/ 349435 h 766630"/>
                                  <a:gd name="connsiteX26" fmla="*/ 381481 w 778808"/>
                                  <a:gd name="connsiteY26" fmla="*/ 138623 h 766630"/>
                                  <a:gd name="connsiteX27" fmla="*/ 285270 w 778808"/>
                                  <a:gd name="connsiteY27" fmla="*/ 43814 h 766630"/>
                                  <a:gd name="connsiteX28" fmla="*/ 49837 w 778808"/>
                                  <a:gd name="connsiteY28" fmla="*/ 48276 h 766630"/>
                                  <a:gd name="connsiteX29" fmla="*/ 45310 w 778808"/>
                                  <a:gd name="connsiteY29" fmla="*/ 280280 h 766630"/>
                                  <a:gd name="connsiteX30" fmla="*/ 141520 w 778808"/>
                                  <a:gd name="connsiteY30" fmla="*/ 375090 h 766630"/>
                                  <a:gd name="connsiteX31" fmla="*/ 355447 w 778808"/>
                                  <a:gd name="connsiteY31" fmla="*/ 396282 h 766630"/>
                                  <a:gd name="connsiteX32" fmla="*/ 375821 w 778808"/>
                                  <a:gd name="connsiteY32" fmla="*/ 416360 h 766630"/>
                                  <a:gd name="connsiteX33" fmla="*/ 397327 w 778808"/>
                                  <a:gd name="connsiteY33" fmla="*/ 627171 h 766630"/>
                                  <a:gd name="connsiteX34" fmla="*/ 493538 w 778808"/>
                                  <a:gd name="connsiteY34" fmla="*/ 721981 h 766630"/>
                                  <a:gd name="connsiteX35" fmla="*/ 728971 w 778808"/>
                                  <a:gd name="connsiteY35" fmla="*/ 717519 h 766630"/>
                                  <a:gd name="connsiteX36" fmla="*/ 733499 w 778808"/>
                                  <a:gd name="connsiteY36" fmla="*/ 485515 h 766630"/>
                                  <a:gd name="connsiteX37" fmla="*/ 733499 w 778808"/>
                                  <a:gd name="connsiteY37" fmla="*/ 485515 h 7666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Lst>
                                <a:rect l="l" t="t" r="r" b="b"/>
                                <a:pathLst>
                                  <a:path w="778808" h="766630">
                                    <a:moveTo>
                                      <a:pt x="685959" y="675134"/>
                                    </a:moveTo>
                                    <a:cubicBezTo>
                                      <a:pt x="646343" y="714173"/>
                                      <a:pt x="581825" y="714173"/>
                                      <a:pt x="542209" y="675134"/>
                                    </a:cubicBezTo>
                                    <a:lnTo>
                                      <a:pt x="445999" y="580324"/>
                                    </a:lnTo>
                                    <a:cubicBezTo>
                                      <a:pt x="415438" y="550208"/>
                                      <a:pt x="407514" y="504477"/>
                                      <a:pt x="426756" y="466553"/>
                                    </a:cubicBezTo>
                                    <a:lnTo>
                                      <a:pt x="510516" y="549093"/>
                                    </a:lnTo>
                                    <a:cubicBezTo>
                                      <a:pt x="524099" y="561362"/>
                                      <a:pt x="544473" y="561362"/>
                                      <a:pt x="558056" y="547978"/>
                                    </a:cubicBezTo>
                                    <a:cubicBezTo>
                                      <a:pt x="570506" y="535708"/>
                                      <a:pt x="571638" y="514515"/>
                                      <a:pt x="559188" y="501130"/>
                                    </a:cubicBezTo>
                                    <a:lnTo>
                                      <a:pt x="475428" y="418590"/>
                                    </a:lnTo>
                                    <a:cubicBezTo>
                                      <a:pt x="513912" y="400744"/>
                                      <a:pt x="560319" y="408552"/>
                                      <a:pt x="590881" y="438668"/>
                                    </a:cubicBezTo>
                                    <a:lnTo>
                                      <a:pt x="687091" y="533477"/>
                                    </a:lnTo>
                                    <a:cubicBezTo>
                                      <a:pt x="725575" y="572517"/>
                                      <a:pt x="725575" y="634979"/>
                                      <a:pt x="685959" y="675134"/>
                                    </a:cubicBezTo>
                                    <a:close/>
                                    <a:moveTo>
                                      <a:pt x="189060" y="327127"/>
                                    </a:moveTo>
                                    <a:lnTo>
                                      <a:pt x="92849" y="232318"/>
                                    </a:lnTo>
                                    <a:cubicBezTo>
                                      <a:pt x="53233" y="193278"/>
                                      <a:pt x="53233" y="129700"/>
                                      <a:pt x="92849" y="90661"/>
                                    </a:cubicBezTo>
                                    <a:cubicBezTo>
                                      <a:pt x="132465" y="51622"/>
                                      <a:pt x="196983" y="51622"/>
                                      <a:pt x="236599" y="90661"/>
                                    </a:cubicBezTo>
                                    <a:lnTo>
                                      <a:pt x="332810" y="185471"/>
                                    </a:lnTo>
                                    <a:cubicBezTo>
                                      <a:pt x="363371" y="215586"/>
                                      <a:pt x="371294" y="261318"/>
                                      <a:pt x="353184" y="299242"/>
                                    </a:cubicBezTo>
                                    <a:lnTo>
                                      <a:pt x="285270" y="232318"/>
                                    </a:lnTo>
                                    <a:cubicBezTo>
                                      <a:pt x="271688" y="220048"/>
                                      <a:pt x="251314" y="220048"/>
                                      <a:pt x="237731" y="233433"/>
                                    </a:cubicBezTo>
                                    <a:cubicBezTo>
                                      <a:pt x="225280" y="245702"/>
                                      <a:pt x="224148" y="266895"/>
                                      <a:pt x="236599" y="280280"/>
                                    </a:cubicBezTo>
                                    <a:lnTo>
                                      <a:pt x="304512" y="347204"/>
                                    </a:lnTo>
                                    <a:cubicBezTo>
                                      <a:pt x="266028" y="365051"/>
                                      <a:pt x="219621" y="357243"/>
                                      <a:pt x="189060" y="327127"/>
                                    </a:cubicBezTo>
                                    <a:close/>
                                    <a:moveTo>
                                      <a:pt x="733499" y="485515"/>
                                    </a:moveTo>
                                    <a:lnTo>
                                      <a:pt x="637288" y="390705"/>
                                    </a:lnTo>
                                    <a:cubicBezTo>
                                      <a:pt x="580694" y="333820"/>
                                      <a:pt x="490142" y="324896"/>
                                      <a:pt x="423361" y="369513"/>
                                    </a:cubicBezTo>
                                    <a:lnTo>
                                      <a:pt x="402987" y="349435"/>
                                    </a:lnTo>
                                    <a:cubicBezTo>
                                      <a:pt x="447130" y="283626"/>
                                      <a:pt x="438075" y="195509"/>
                                      <a:pt x="381481" y="138623"/>
                                    </a:cubicBezTo>
                                    <a:lnTo>
                                      <a:pt x="285270" y="43814"/>
                                    </a:lnTo>
                                    <a:cubicBezTo>
                                      <a:pt x="218489" y="-16418"/>
                                      <a:pt x="114355" y="-14187"/>
                                      <a:pt x="49837" y="48276"/>
                                    </a:cubicBezTo>
                                    <a:cubicBezTo>
                                      <a:pt x="-14680" y="111854"/>
                                      <a:pt x="-16944" y="213356"/>
                                      <a:pt x="45310" y="280280"/>
                                    </a:cubicBezTo>
                                    <a:lnTo>
                                      <a:pt x="141520" y="375090"/>
                                    </a:lnTo>
                                    <a:cubicBezTo>
                                      <a:pt x="198115" y="431975"/>
                                      <a:pt x="288666" y="440899"/>
                                      <a:pt x="355447" y="396282"/>
                                    </a:cubicBezTo>
                                    <a:lnTo>
                                      <a:pt x="375821" y="416360"/>
                                    </a:lnTo>
                                    <a:cubicBezTo>
                                      <a:pt x="331678" y="482169"/>
                                      <a:pt x="340733" y="570286"/>
                                      <a:pt x="397327" y="627171"/>
                                    </a:cubicBezTo>
                                    <a:lnTo>
                                      <a:pt x="493538" y="721981"/>
                                    </a:lnTo>
                                    <a:cubicBezTo>
                                      <a:pt x="560319" y="783328"/>
                                      <a:pt x="664453" y="781097"/>
                                      <a:pt x="728971" y="717519"/>
                                    </a:cubicBezTo>
                                    <a:cubicBezTo>
                                      <a:pt x="793489" y="653941"/>
                                      <a:pt x="795753" y="551324"/>
                                      <a:pt x="733499" y="485515"/>
                                    </a:cubicBezTo>
                                    <a:lnTo>
                                      <a:pt x="733499" y="485515"/>
                                    </a:lnTo>
                                    <a:close/>
                                  </a:path>
                                </a:pathLst>
                              </a:custGeom>
                              <a:solidFill>
                                <a:schemeClr val="bg1"/>
                              </a:solidFill>
                              <a:ln w="11311" cap="flat">
                                <a:noFill/>
                                <a:prstDash val="solid"/>
                                <a:miter/>
                              </a:ln>
                            </wps:spPr>
                            <wps:bodyPr rtlCol="0" anchor="ctr"/>
                          </wps:wsp>
                        </a:graphicData>
                      </a:graphic>
                      <wp14:sizeRelH relativeFrom="margin">
                        <wp14:pctWidth>0</wp14:pctWidth>
                      </wp14:sizeRelH>
                      <wp14:sizeRelV relativeFrom="margin">
                        <wp14:pctHeight>0</wp14:pctHeight>
                      </wp14:sizeRelV>
                    </wp:anchor>
                  </w:drawing>
                </mc:Choice>
                <mc:Fallback>
                  <w:pict>
                    <v:shape w14:anchorId="255B4093" id="Graphic 7" o:spid="_x0000_s1026" alt="Link with solid fill" style="position:absolute;margin-left:49.95pt;margin-top:-1.35pt;width:36.2pt;height:36.3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78808,766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" path="m685959,675134v-39616,39039,-104134,39039,-143750,l445999,580324c415438,550208,407514,504477,426756,466553r83760,82540c524099,561362,544473,561362,558056,547978v12450,-12270,13582,-33463,1132,-46848l475428,418590v38484,-17846,84891,-10038,115453,20078l687091,533477v38484,39040,38484,101502,-1132,141657xm189060,327127l92849,232318c53233,193278,53233,129700,92849,90661v39616,-39039,104134,-39039,143750,l332810,185471v30561,30115,38484,75847,20374,113771l285270,232318v-13582,-12270,-33956,-12270,-47539,1115c225280,245702,224148,266895,236599,280280r67913,66924c266028,365051,219621,357243,189060,327127xm733499,485515l637288,390705c580694,333820,490142,324896,423361,369513l402987,349435c447130,283626,438075,195509,381481,138623l285270,43814c218489,-16418,114355,-14187,49837,48276v-64517,63578,-66781,165080,-4527,232004l141520,375090v56595,56885,147146,65809,213927,21192l375821,416360v-44143,65809,-35088,153926,21506,210811l493538,721981v66781,61347,170915,59116,235433,-4462c793489,653941,795753,551324,733499,485515r,xe" fillcolor="white [3212]" stroked="f" strokeweight=".31419mm">
                      <v:stroke joinstyle="miter"/>
                      <v:path arrowok="t" o:connecttype="custom" o:connectlocs="404930,405989;320073,405989;263279,348976;251919,280560;301364,330195;329427,329524;330096,301353;280651,251717;348804,263791;405598,320804;404930,405989;111604,196717;54810,139704;54810,54519;139667,54519;196462,111532;208489,179948;168398,139704;140336,140374;139667,168545;179757,208790;111604,196717;432994,291963;376199,234949;249915,222205;237888,210131;225193,83360;168398,26347;29419,29031;26747,168545;83541,225559;209825,238303;221852,250376;234547,377147;291342,434160;430321,431477;432994,291963;432994,291963" o:connectangles="0,0,0,0,0,0,0,0,0,0,0,0,0,0,0,0,0,0,0,0,0,0,0,0,0,0,0,0,0,0,0,0,0,0,0,0,0,0"/>
                    </v:shape>
                  </w:pict>
                </mc:Fallback>
              </mc:AlternateContent>
            </w:r>
          </w:p>
          <w:p w14:paraId="485C7421" w14:textId="77777777" w:rsidR="00F156D8" w:rsidRPr="00F7387E" w:rsidRDefault="00F156D8" w:rsidP="00C11521">
            <w:pPr>
              <w:pStyle w:val="ListParagraph"/>
              <w:ind w:left="0"/>
              <w:rPr>
                <w:rFonts w:cstheme="minorHAnsi"/>
                <w:sz w:val="24"/>
                <w:szCs w:val="24"/>
              </w:rPr>
            </w:pPr>
          </w:p>
        </w:tc>
        <w:tc>
          <w:tcPr>
            <w:tcW w:w="7196" w:type="dxa"/>
            <w:vMerge w:val="restart"/>
            <w:tcBorders>
              <w:top w:val="single" w:sz="12" w:space="0" w:color="E36C0A" w:themeColor="accent6" w:themeShade="BF"/>
              <w:left w:val="single" w:sz="12" w:space="0" w:color="E36C0A" w:themeColor="accent6" w:themeShade="BF"/>
              <w:bottom w:val="single" w:sz="12" w:space="0" w:color="E36C0A" w:themeColor="accent6" w:themeShade="BF"/>
              <w:right w:val="single" w:sz="12" w:space="0" w:color="E36C0A" w:themeColor="accent6" w:themeShade="BF"/>
            </w:tcBorders>
          </w:tcPr>
          <w:p w14:paraId="1F0350DA" w14:textId="48D1F6AB" w:rsidR="00F156D8" w:rsidRPr="00F7387E" w:rsidRDefault="00F156D8" w:rsidP="00C11521">
            <w:pPr>
              <w:pStyle w:val="ListParagraph"/>
              <w:ind w:left="0"/>
              <w:rPr>
                <w:rFonts w:cstheme="minorHAnsi"/>
                <w:sz w:val="24"/>
                <w:szCs w:val="24"/>
              </w:rPr>
            </w:pPr>
          </w:p>
          <w:p w14:paraId="36923C5E" w14:textId="77777777" w:rsidR="00214F8A" w:rsidRPr="00F7387E" w:rsidRDefault="00214F8A" w:rsidP="00C11521">
            <w:pPr>
              <w:pStyle w:val="ListParagraph"/>
              <w:ind w:left="0"/>
              <w:rPr>
                <w:rFonts w:cstheme="minorHAnsi"/>
                <w:sz w:val="24"/>
                <w:szCs w:val="24"/>
              </w:rPr>
            </w:pPr>
          </w:p>
          <w:p w14:paraId="2322ADD4" w14:textId="77777777" w:rsidR="00214F8A" w:rsidRPr="00F7387E" w:rsidRDefault="00214F8A" w:rsidP="00214F8A">
            <w:pPr>
              <w:rPr>
                <w:rFonts w:cstheme="minorHAnsi"/>
                <w:sz w:val="24"/>
                <w:szCs w:val="24"/>
              </w:rPr>
            </w:pPr>
            <w:r w:rsidRPr="00F7387E">
              <w:rPr>
                <w:rFonts w:cstheme="minorHAnsi"/>
                <w:sz w:val="24"/>
                <w:szCs w:val="24"/>
              </w:rPr>
              <w:t>We will deliver this by:</w:t>
            </w:r>
          </w:p>
          <w:p w14:paraId="37F65FAC" w14:textId="77777777" w:rsidR="00214F8A" w:rsidRDefault="00214F8A">
            <w:pPr>
              <w:pStyle w:val="ListParagraph"/>
              <w:numPr>
                <w:ilvl w:val="0"/>
                <w:numId w:val="3"/>
              </w:numPr>
              <w:ind w:right="571"/>
              <w:rPr>
                <w:rFonts w:cstheme="minorHAnsi"/>
                <w:sz w:val="24"/>
                <w:szCs w:val="24"/>
              </w:rPr>
            </w:pPr>
            <w:r w:rsidRPr="00F7387E">
              <w:rPr>
                <w:rFonts w:cstheme="minorHAnsi"/>
                <w:sz w:val="24"/>
                <w:szCs w:val="24"/>
              </w:rPr>
              <w:t>Retaining our close working relationships with local authority and district council colleagues, as well as voluntary and third sector teams to create as far reaching and relevant connections as possible</w:t>
            </w:r>
          </w:p>
          <w:p w14:paraId="356722EA" w14:textId="77777777" w:rsidR="00C579FE" w:rsidRDefault="00C579FE" w:rsidP="00C579FE">
            <w:pPr>
              <w:ind w:right="571"/>
              <w:rPr>
                <w:rFonts w:cstheme="minorHAnsi"/>
                <w:sz w:val="24"/>
                <w:szCs w:val="24"/>
              </w:rPr>
            </w:pPr>
          </w:p>
          <w:p w14:paraId="09ECF25D" w14:textId="77777777" w:rsidR="00C579FE" w:rsidRDefault="00C579FE" w:rsidP="00C579FE">
            <w:pPr>
              <w:ind w:right="571"/>
              <w:rPr>
                <w:rFonts w:cstheme="minorHAnsi"/>
                <w:sz w:val="24"/>
                <w:szCs w:val="24"/>
              </w:rPr>
            </w:pPr>
          </w:p>
          <w:p w14:paraId="2B98349A" w14:textId="77777777" w:rsidR="00C579FE" w:rsidRDefault="00C579FE" w:rsidP="00C579FE">
            <w:pPr>
              <w:ind w:right="571"/>
              <w:rPr>
                <w:rFonts w:cstheme="minorHAnsi"/>
                <w:sz w:val="24"/>
                <w:szCs w:val="24"/>
              </w:rPr>
            </w:pPr>
          </w:p>
          <w:p w14:paraId="11BB40CC" w14:textId="77777777" w:rsidR="00C579FE" w:rsidRDefault="00C579FE" w:rsidP="00C579FE">
            <w:pPr>
              <w:ind w:right="571"/>
              <w:rPr>
                <w:rFonts w:cstheme="minorHAnsi"/>
                <w:sz w:val="24"/>
                <w:szCs w:val="24"/>
              </w:rPr>
            </w:pPr>
          </w:p>
          <w:p w14:paraId="1DDFF6A6" w14:textId="62D60267" w:rsidR="00C579FE" w:rsidRPr="00C579FE" w:rsidRDefault="00C579FE" w:rsidP="00C579FE">
            <w:pPr>
              <w:ind w:right="571"/>
              <w:rPr>
                <w:rFonts w:cstheme="minorHAnsi"/>
                <w:sz w:val="24"/>
                <w:szCs w:val="24"/>
              </w:rPr>
            </w:pPr>
          </w:p>
        </w:tc>
      </w:tr>
      <w:tr w:rsidR="00C5224A" w14:paraId="3D51F55B" w14:textId="77777777" w:rsidTr="005424E5">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tcBorders>
              <w:top w:val="single" w:sz="12" w:space="0" w:color="E36C0A" w:themeColor="accent6" w:themeShade="BF"/>
              <w:left w:val="single" w:sz="12" w:space="0" w:color="E36C0A" w:themeColor="accent6" w:themeShade="BF"/>
              <w:bottom w:val="single" w:sz="12" w:space="0" w:color="E36C0A" w:themeColor="accent6" w:themeShade="BF"/>
              <w:right w:val="single" w:sz="12" w:space="0" w:color="E36C0A" w:themeColor="accent6" w:themeShade="BF"/>
            </w:tcBorders>
            <w:shd w:val="clear" w:color="auto" w:fill="E36C0A" w:themeFill="accent6" w:themeFillShade="BF"/>
            <w:vAlign w:val="center"/>
          </w:tcPr>
          <w:p w14:paraId="68612DF0" w14:textId="77777777" w:rsidR="00F156D8" w:rsidRPr="00F7387E" w:rsidRDefault="00214F8A" w:rsidP="005424E5">
            <w:pPr>
              <w:pStyle w:val="NormalWeb"/>
              <w:spacing w:before="0" w:beforeAutospacing="0" w:after="0" w:afterAutospacing="0"/>
              <w:jc w:val="center"/>
              <w:rPr>
                <w:rFonts w:ascii="Calibri" w:eastAsia="+mn-ea" w:hAnsi="Calibri" w:cs="+mn-cs"/>
                <w:color w:val="FFFFFF"/>
                <w:kern w:val="24"/>
              </w:rPr>
            </w:pPr>
            <w:r w:rsidRPr="00F7387E">
              <w:rPr>
                <w:rFonts w:ascii="Calibri" w:eastAsia="+mn-ea" w:hAnsi="Calibri" w:cs="+mn-cs"/>
                <w:color w:val="FFFFFF"/>
                <w:kern w:val="24"/>
              </w:rPr>
              <w:t>7.   Use community development approaches that empower people and communities, making connection to social action</w:t>
            </w:r>
          </w:p>
          <w:p w14:paraId="64EB0260" w14:textId="6514C1F1" w:rsidR="00E06982" w:rsidRPr="005424E5" w:rsidRDefault="00E06982" w:rsidP="005424E5">
            <w:pPr>
              <w:pStyle w:val="NormalWeb"/>
              <w:spacing w:before="0" w:beforeAutospacing="0" w:after="0" w:afterAutospacing="0"/>
              <w:jc w:val="center"/>
              <w:rPr>
                <w:rFonts w:cstheme="minorHAnsi"/>
                <w:sz w:val="22"/>
                <w:szCs w:val="22"/>
              </w:rPr>
            </w:pPr>
          </w:p>
        </w:tc>
        <w:tc>
          <w:tcPr>
            <w:tcW w:w="7196" w:type="dxa"/>
            <w:vMerge/>
            <w:tcBorders>
              <w:top w:val="single" w:sz="12" w:space="0" w:color="E36C0A" w:themeColor="accent6" w:themeShade="BF"/>
              <w:left w:val="single" w:sz="12" w:space="0" w:color="E36C0A" w:themeColor="accent6" w:themeShade="BF"/>
              <w:bottom w:val="single" w:sz="12" w:space="0" w:color="E36C0A" w:themeColor="accent6" w:themeShade="BF"/>
              <w:right w:val="single" w:sz="12" w:space="0" w:color="E36C0A" w:themeColor="accent6" w:themeShade="BF"/>
            </w:tcBorders>
          </w:tcPr>
          <w:p w14:paraId="26C70D32" w14:textId="77777777" w:rsidR="00F156D8" w:rsidRPr="005B1726" w:rsidRDefault="00F156D8" w:rsidP="00C11521">
            <w:pPr>
              <w:rPr>
                <w:rFonts w:cstheme="minorHAnsi"/>
              </w:rPr>
            </w:pPr>
          </w:p>
        </w:tc>
      </w:tr>
      <w:tr w:rsidR="009E1741" w14:paraId="32EC9DDC" w14:textId="77777777" w:rsidTr="005424E5">
        <w:tblPrEx>
          <w:tblBorders>
            <w:top w:val="single" w:sz="12" w:space="0" w:color="31849B" w:themeColor="accent5" w:themeShade="BF"/>
            <w:left w:val="single" w:sz="12" w:space="0" w:color="31849B" w:themeColor="accent5" w:themeShade="BF"/>
            <w:bottom w:val="single" w:sz="12" w:space="0" w:color="31849B" w:themeColor="accent5" w:themeShade="BF"/>
            <w:right w:val="single" w:sz="12" w:space="0" w:color="31849B" w:themeColor="accent5" w:themeShade="BF"/>
            <w:insideH w:val="single" w:sz="12" w:space="0" w:color="31849B" w:themeColor="accent5" w:themeShade="BF"/>
            <w:insideV w:val="single" w:sz="12" w:space="0" w:color="31849B" w:themeColor="accent5" w:themeShade="BF"/>
          </w:tblBorders>
        </w:tblPrEx>
        <w:trPr>
          <w:trHeight w:val="1027"/>
        </w:trPr>
        <w:tc>
          <w:tcPr>
            <w:tcW w:w="2967" w:type="dxa"/>
            <w:shd w:val="clear" w:color="auto" w:fill="31849B" w:themeFill="accent5" w:themeFillShade="BF"/>
            <w:vAlign w:val="center"/>
          </w:tcPr>
          <w:p w14:paraId="41ADD179" w14:textId="23F220CB" w:rsidR="00214F8A" w:rsidRPr="00F7387E" w:rsidRDefault="005424E5" w:rsidP="00C11521">
            <w:pPr>
              <w:pStyle w:val="ListParagraph"/>
              <w:ind w:left="0"/>
              <w:rPr>
                <w:rFonts w:cstheme="minorHAnsi"/>
                <w:sz w:val="24"/>
                <w:szCs w:val="24"/>
              </w:rPr>
            </w:pPr>
            <w:r w:rsidRPr="00F7387E">
              <w:rPr>
                <w:rFonts w:cstheme="minorHAnsi"/>
                <w:noProof/>
                <w:sz w:val="24"/>
                <w:szCs w:val="24"/>
              </w:rPr>
              <w:lastRenderedPageBreak/>
              <mc:AlternateContent>
                <mc:Choice Requires="wpg">
                  <w:drawing>
                    <wp:anchor distT="0" distB="0" distL="114300" distR="114300" simplePos="0" relativeHeight="251708416" behindDoc="0" locked="0" layoutInCell="1" allowOverlap="1" wp14:anchorId="7B188A14" wp14:editId="038D1E45">
                      <wp:simplePos x="0" y="0"/>
                      <wp:positionH relativeFrom="column">
                        <wp:posOffset>580390</wp:posOffset>
                      </wp:positionH>
                      <wp:positionV relativeFrom="paragraph">
                        <wp:posOffset>57150</wp:posOffset>
                      </wp:positionV>
                      <wp:extent cx="580390" cy="520065"/>
                      <wp:effectExtent l="0" t="0" r="0" b="0"/>
                      <wp:wrapNone/>
                      <wp:docPr id="104" name="Group 65"/>
                      <wp:cNvGraphicFramePr/>
                      <a:graphic xmlns:a="http://schemas.openxmlformats.org/drawingml/2006/main">
                        <a:graphicData uri="http://schemas.microsoft.com/office/word/2010/wordprocessingGroup">
                          <wpg:wgp>
                            <wpg:cNvGrpSpPr/>
                            <wpg:grpSpPr>
                              <a:xfrm>
                                <a:off x="0" y="0"/>
                                <a:ext cx="580390" cy="520065"/>
                                <a:chOff x="0" y="0"/>
                                <a:chExt cx="917914" cy="902981"/>
                              </a:xfrm>
                            </wpg:grpSpPr>
                            <wps:wsp>
                              <wps:cNvPr id="105" name="Freeform: Shape 105"/>
                              <wps:cNvSpPr/>
                              <wps:spPr>
                                <a:xfrm>
                                  <a:off x="0" y="0"/>
                                  <a:ext cx="917914" cy="902981"/>
                                </a:xfrm>
                                <a:custGeom>
                                  <a:avLst/>
                                  <a:gdLst>
                                    <a:gd name="connsiteX0" fmla="*/ 732340 w 895614"/>
                                    <a:gd name="connsiteY0" fmla="*/ 611249 h 883687"/>
                                    <a:gd name="connsiteX1" fmla="*/ 662162 w 895614"/>
                                    <a:gd name="connsiteY1" fmla="*/ 590057 h 883687"/>
                                    <a:gd name="connsiteX2" fmla="*/ 611227 w 895614"/>
                                    <a:gd name="connsiteY2" fmla="*/ 540979 h 883687"/>
                                    <a:gd name="connsiteX3" fmla="*/ 681404 w 895614"/>
                                    <a:gd name="connsiteY3" fmla="*/ 337975 h 883687"/>
                                    <a:gd name="connsiteX4" fmla="*/ 341837 w 895614"/>
                                    <a:gd name="connsiteY4" fmla="*/ 6 h 883687"/>
                                    <a:gd name="connsiteX5" fmla="*/ 6 w 895614"/>
                                    <a:gd name="connsiteY5" fmla="*/ 334628 h 883687"/>
                                    <a:gd name="connsiteX6" fmla="*/ 339573 w 895614"/>
                                    <a:gd name="connsiteY6" fmla="*/ 671481 h 883687"/>
                                    <a:gd name="connsiteX7" fmla="*/ 547841 w 895614"/>
                                    <a:gd name="connsiteY7" fmla="*/ 602326 h 883687"/>
                                    <a:gd name="connsiteX8" fmla="*/ 597645 w 895614"/>
                                    <a:gd name="connsiteY8" fmla="*/ 651404 h 883687"/>
                                    <a:gd name="connsiteX9" fmla="*/ 619150 w 895614"/>
                                    <a:gd name="connsiteY9" fmla="*/ 721675 h 883687"/>
                                    <a:gd name="connsiteX10" fmla="*/ 760637 w 895614"/>
                                    <a:gd name="connsiteY10" fmla="*/ 861101 h 883687"/>
                                    <a:gd name="connsiteX11" fmla="*/ 872694 w 895614"/>
                                    <a:gd name="connsiteY11" fmla="*/ 861101 h 883687"/>
                                    <a:gd name="connsiteX12" fmla="*/ 872694 w 895614"/>
                                    <a:gd name="connsiteY12" fmla="*/ 750675 h 883687"/>
                                    <a:gd name="connsiteX13" fmla="*/ 732340 w 895614"/>
                                    <a:gd name="connsiteY13" fmla="*/ 611249 h 883687"/>
                                    <a:gd name="connsiteX14" fmla="*/ 341837 w 895614"/>
                                    <a:gd name="connsiteY14" fmla="*/ 604557 h 883687"/>
                                    <a:gd name="connsiteX15" fmla="*/ 70183 w 895614"/>
                                    <a:gd name="connsiteY15" fmla="*/ 336859 h 883687"/>
                                    <a:gd name="connsiteX16" fmla="*/ 341837 w 895614"/>
                                    <a:gd name="connsiteY16" fmla="*/ 69161 h 883687"/>
                                    <a:gd name="connsiteX17" fmla="*/ 613491 w 895614"/>
                                    <a:gd name="connsiteY17" fmla="*/ 336859 h 883687"/>
                                    <a:gd name="connsiteX18" fmla="*/ 341837 w 895614"/>
                                    <a:gd name="connsiteY18" fmla="*/ 604557 h 88368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Lst>
                                  <a:rect l="l" t="t" r="r" b="b"/>
                                  <a:pathLst>
                                    <a:path w="895614" h="883687">
                                      <a:moveTo>
                                        <a:pt x="732340" y="611249"/>
                                      </a:moveTo>
                                      <a:cubicBezTo>
                                        <a:pt x="714229" y="593403"/>
                                        <a:pt x="687064" y="584480"/>
                                        <a:pt x="662162" y="590057"/>
                                      </a:cubicBezTo>
                                      <a:lnTo>
                                        <a:pt x="611227" y="540979"/>
                                      </a:lnTo>
                                      <a:cubicBezTo>
                                        <a:pt x="656503" y="482978"/>
                                        <a:pt x="681404" y="411591"/>
                                        <a:pt x="681404" y="337975"/>
                                      </a:cubicBezTo>
                                      <a:cubicBezTo>
                                        <a:pt x="682536" y="151702"/>
                                        <a:pt x="529731" y="1122"/>
                                        <a:pt x="341837" y="6"/>
                                      </a:cubicBezTo>
                                      <a:cubicBezTo>
                                        <a:pt x="153943" y="-1109"/>
                                        <a:pt x="1138" y="149471"/>
                                        <a:pt x="6" y="334628"/>
                                      </a:cubicBezTo>
                                      <a:cubicBezTo>
                                        <a:pt x="-1126" y="519786"/>
                                        <a:pt x="151680" y="670366"/>
                                        <a:pt x="339573" y="671481"/>
                                      </a:cubicBezTo>
                                      <a:cubicBezTo>
                                        <a:pt x="414278" y="671481"/>
                                        <a:pt x="487851" y="646942"/>
                                        <a:pt x="547841" y="602326"/>
                                      </a:cubicBezTo>
                                      <a:lnTo>
                                        <a:pt x="597645" y="651404"/>
                                      </a:lnTo>
                                      <a:cubicBezTo>
                                        <a:pt x="593117" y="677058"/>
                                        <a:pt x="601040" y="702713"/>
                                        <a:pt x="619150" y="721675"/>
                                      </a:cubicBezTo>
                                      <a:lnTo>
                                        <a:pt x="760637" y="861101"/>
                                      </a:lnTo>
                                      <a:cubicBezTo>
                                        <a:pt x="791198" y="891217"/>
                                        <a:pt x="842133" y="891217"/>
                                        <a:pt x="872694" y="861101"/>
                                      </a:cubicBezTo>
                                      <a:cubicBezTo>
                                        <a:pt x="903255" y="830985"/>
                                        <a:pt x="903255" y="780791"/>
                                        <a:pt x="872694" y="750675"/>
                                      </a:cubicBezTo>
                                      <a:lnTo>
                                        <a:pt x="732340" y="611249"/>
                                      </a:lnTo>
                                      <a:close/>
                                      <a:moveTo>
                                        <a:pt x="341837" y="604557"/>
                                      </a:moveTo>
                                      <a:cubicBezTo>
                                        <a:pt x="191296" y="604557"/>
                                        <a:pt x="70183" y="485208"/>
                                        <a:pt x="70183" y="336859"/>
                                      </a:cubicBezTo>
                                      <a:cubicBezTo>
                                        <a:pt x="70183" y="188510"/>
                                        <a:pt x="191296" y="69161"/>
                                        <a:pt x="341837" y="69161"/>
                                      </a:cubicBezTo>
                                      <a:cubicBezTo>
                                        <a:pt x="492379" y="69161"/>
                                        <a:pt x="613491" y="188510"/>
                                        <a:pt x="613491" y="336859"/>
                                      </a:cubicBezTo>
                                      <a:cubicBezTo>
                                        <a:pt x="613491" y="484093"/>
                                        <a:pt x="491247" y="604557"/>
                                        <a:pt x="341837" y="604557"/>
                                      </a:cubicBezTo>
                                      <a:close/>
                                    </a:path>
                                  </a:pathLst>
                                </a:custGeom>
                                <a:solidFill>
                                  <a:schemeClr val="bg1"/>
                                </a:solidFill>
                                <a:ln w="11311" cap="flat">
                                  <a:noFill/>
                                  <a:prstDash val="solid"/>
                                  <a:miter/>
                                </a:ln>
                              </wps:spPr>
                              <wps:bodyPr rtlCol="0" anchor="ctr"/>
                            </wps:wsp>
                            <wps:wsp>
                              <wps:cNvPr id="106" name="Freeform: Shape 106"/>
                              <wps:cNvSpPr/>
                              <wps:spPr>
                                <a:xfrm>
                                  <a:off x="120780" y="185069"/>
                                  <a:ext cx="487844" cy="352896"/>
                                </a:xfrm>
                                <a:custGeom>
                                  <a:avLst/>
                                  <a:gdLst>
                                    <a:gd name="connsiteX0" fmla="*/ 486713 w 487844"/>
                                    <a:gd name="connsiteY0" fmla="*/ 154354 h 352896"/>
                                    <a:gd name="connsiteX1" fmla="*/ 422195 w 487844"/>
                                    <a:gd name="connsiteY1" fmla="*/ 154354 h 352896"/>
                                    <a:gd name="connsiteX2" fmla="*/ 407481 w 487844"/>
                                    <a:gd name="connsiteY2" fmla="*/ 163277 h 352896"/>
                                    <a:gd name="connsiteX3" fmla="*/ 364469 w 487844"/>
                                    <a:gd name="connsiteY3" fmla="*/ 209009 h 352896"/>
                                    <a:gd name="connsiteX4" fmla="*/ 328248 w 487844"/>
                                    <a:gd name="connsiteY4" fmla="*/ 85198 h 352896"/>
                                    <a:gd name="connsiteX5" fmla="*/ 303347 w 487844"/>
                                    <a:gd name="connsiteY5" fmla="*/ 71813 h 352896"/>
                                    <a:gd name="connsiteX6" fmla="*/ 289764 w 487844"/>
                                    <a:gd name="connsiteY6" fmla="*/ 84083 h 352896"/>
                                    <a:gd name="connsiteX7" fmla="*/ 221851 w 487844"/>
                                    <a:gd name="connsiteY7" fmla="*/ 261433 h 352896"/>
                                    <a:gd name="connsiteX8" fmla="*/ 175443 w 487844"/>
                                    <a:gd name="connsiteY8" fmla="*/ 16043 h 352896"/>
                                    <a:gd name="connsiteX9" fmla="*/ 152805 w 487844"/>
                                    <a:gd name="connsiteY9" fmla="*/ 427 h 352896"/>
                                    <a:gd name="connsiteX10" fmla="*/ 136959 w 487844"/>
                                    <a:gd name="connsiteY10" fmla="*/ 13812 h 352896"/>
                                    <a:gd name="connsiteX11" fmla="*/ 88287 w 487844"/>
                                    <a:gd name="connsiteY11" fmla="*/ 154354 h 352896"/>
                                    <a:gd name="connsiteX12" fmla="*/ 0 w 487844"/>
                                    <a:gd name="connsiteY12" fmla="*/ 154354 h 352896"/>
                                    <a:gd name="connsiteX13" fmla="*/ 0 w 487844"/>
                                    <a:gd name="connsiteY13" fmla="*/ 198970 h 352896"/>
                                    <a:gd name="connsiteX14" fmla="*/ 103002 w 487844"/>
                                    <a:gd name="connsiteY14" fmla="*/ 198970 h 352896"/>
                                    <a:gd name="connsiteX15" fmla="*/ 122244 w 487844"/>
                                    <a:gd name="connsiteY15" fmla="*/ 182239 h 352896"/>
                                    <a:gd name="connsiteX16" fmla="*/ 150541 w 487844"/>
                                    <a:gd name="connsiteY16" fmla="*/ 97468 h 352896"/>
                                    <a:gd name="connsiteX17" fmla="*/ 195817 w 487844"/>
                                    <a:gd name="connsiteY17" fmla="*/ 337280 h 352896"/>
                                    <a:gd name="connsiteX18" fmla="*/ 213927 w 487844"/>
                                    <a:gd name="connsiteY18" fmla="*/ 352896 h 352896"/>
                                    <a:gd name="connsiteX19" fmla="*/ 216191 w 487844"/>
                                    <a:gd name="connsiteY19" fmla="*/ 352896 h 352896"/>
                                    <a:gd name="connsiteX20" fmla="*/ 235433 w 487844"/>
                                    <a:gd name="connsiteY20" fmla="*/ 340627 h 352896"/>
                                    <a:gd name="connsiteX21" fmla="*/ 307874 w 487844"/>
                                    <a:gd name="connsiteY21" fmla="*/ 153238 h 352896"/>
                                    <a:gd name="connsiteX22" fmla="*/ 337303 w 487844"/>
                                    <a:gd name="connsiteY22" fmla="*/ 253625 h 352896"/>
                                    <a:gd name="connsiteX23" fmla="*/ 362205 w 487844"/>
                                    <a:gd name="connsiteY23" fmla="*/ 267010 h 352896"/>
                                    <a:gd name="connsiteX24" fmla="*/ 371260 w 487844"/>
                                    <a:gd name="connsiteY24" fmla="*/ 261433 h 352896"/>
                                    <a:gd name="connsiteX25" fmla="*/ 432382 w 487844"/>
                                    <a:gd name="connsiteY25" fmla="*/ 198970 h 352896"/>
                                    <a:gd name="connsiteX26" fmla="*/ 487845 w 487844"/>
                                    <a:gd name="connsiteY26" fmla="*/ 198970 h 352896"/>
                                    <a:gd name="connsiteX27" fmla="*/ 487845 w 487844"/>
                                    <a:gd name="connsiteY27" fmla="*/ 154354 h 35289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Lst>
                                  <a:rect l="l" t="t" r="r" b="b"/>
                                  <a:pathLst>
                                    <a:path w="487844" h="352896">
                                      <a:moveTo>
                                        <a:pt x="486713" y="154354"/>
                                      </a:moveTo>
                                      <a:lnTo>
                                        <a:pt x="422195" y="154354"/>
                                      </a:lnTo>
                                      <a:cubicBezTo>
                                        <a:pt x="416536" y="155469"/>
                                        <a:pt x="410876" y="158815"/>
                                        <a:pt x="407481" y="163277"/>
                                      </a:cubicBezTo>
                                      <a:lnTo>
                                        <a:pt x="364469" y="209009"/>
                                      </a:lnTo>
                                      <a:lnTo>
                                        <a:pt x="328248" y="85198"/>
                                      </a:lnTo>
                                      <a:cubicBezTo>
                                        <a:pt x="324853" y="75160"/>
                                        <a:pt x="313534" y="68467"/>
                                        <a:pt x="303347" y="71813"/>
                                      </a:cubicBezTo>
                                      <a:cubicBezTo>
                                        <a:pt x="297687" y="74044"/>
                                        <a:pt x="292028" y="77391"/>
                                        <a:pt x="289764" y="84083"/>
                                      </a:cubicBezTo>
                                      <a:lnTo>
                                        <a:pt x="221851" y="261433"/>
                                      </a:lnTo>
                                      <a:lnTo>
                                        <a:pt x="175443" y="16043"/>
                                      </a:lnTo>
                                      <a:cubicBezTo>
                                        <a:pt x="173179" y="4889"/>
                                        <a:pt x="162992" y="-1803"/>
                                        <a:pt x="152805" y="427"/>
                                      </a:cubicBezTo>
                                      <a:cubicBezTo>
                                        <a:pt x="146014" y="1543"/>
                                        <a:pt x="140354" y="7120"/>
                                        <a:pt x="136959" y="13812"/>
                                      </a:cubicBezTo>
                                      <a:lnTo>
                                        <a:pt x="88287" y="154354"/>
                                      </a:lnTo>
                                      <a:lnTo>
                                        <a:pt x="0" y="154354"/>
                                      </a:lnTo>
                                      <a:lnTo>
                                        <a:pt x="0" y="198970"/>
                                      </a:lnTo>
                                      <a:lnTo>
                                        <a:pt x="103002" y="198970"/>
                                      </a:lnTo>
                                      <a:cubicBezTo>
                                        <a:pt x="112057" y="197855"/>
                                        <a:pt x="119980" y="191162"/>
                                        <a:pt x="122244" y="182239"/>
                                      </a:cubicBezTo>
                                      <a:lnTo>
                                        <a:pt x="150541" y="97468"/>
                                      </a:lnTo>
                                      <a:lnTo>
                                        <a:pt x="195817" y="337280"/>
                                      </a:lnTo>
                                      <a:cubicBezTo>
                                        <a:pt x="196949" y="346204"/>
                                        <a:pt x="204872" y="352896"/>
                                        <a:pt x="213927" y="352896"/>
                                      </a:cubicBezTo>
                                      <a:lnTo>
                                        <a:pt x="216191" y="352896"/>
                                      </a:lnTo>
                                      <a:cubicBezTo>
                                        <a:pt x="224114" y="352896"/>
                                        <a:pt x="232038" y="348435"/>
                                        <a:pt x="235433" y="340627"/>
                                      </a:cubicBezTo>
                                      <a:lnTo>
                                        <a:pt x="307874" y="153238"/>
                                      </a:lnTo>
                                      <a:lnTo>
                                        <a:pt x="337303" y="253625"/>
                                      </a:lnTo>
                                      <a:cubicBezTo>
                                        <a:pt x="340699" y="263664"/>
                                        <a:pt x="350886" y="270356"/>
                                        <a:pt x="362205" y="267010"/>
                                      </a:cubicBezTo>
                                      <a:cubicBezTo>
                                        <a:pt x="365601" y="265894"/>
                                        <a:pt x="368996" y="263664"/>
                                        <a:pt x="371260" y="261433"/>
                                      </a:cubicBezTo>
                                      <a:lnTo>
                                        <a:pt x="432382" y="198970"/>
                                      </a:lnTo>
                                      <a:lnTo>
                                        <a:pt x="487845" y="198970"/>
                                      </a:lnTo>
                                      <a:lnTo>
                                        <a:pt x="487845" y="154354"/>
                                      </a:lnTo>
                                      <a:close/>
                                    </a:path>
                                  </a:pathLst>
                                </a:custGeom>
                                <a:solidFill>
                                  <a:schemeClr val="bg1"/>
                                </a:solidFill>
                                <a:ln w="11311" cap="flat">
                                  <a:no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5AA53DE2" id="Group 65" o:spid="_x0000_s1026" style="position:absolute;margin-left:45.7pt;margin-top:4.5pt;width:45.7pt;height:40.95pt;z-index:251708416;mso-width-relative:margin;mso-height-relative:margin" coordsize="9179,9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">
                      <v:shape id="Freeform: Shape 105" o:spid="_x0000_s1027" style="position:absolute;width:9179;height:9029;visibility:visible;mso-wrap-style:square;v-text-anchor:middle" coordsize="895614,8836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" path="m732340,611249c714229,593403,687064,584480,662162,590057l611227,540979v45276,-58001,70177,-129388,70177,-203004c682536,151702,529731,1122,341837,6,153943,-1109,1138,149471,6,334628,-1126,519786,151680,670366,339573,671481v74705,,148278,-24539,208268,-69155l597645,651404v-4528,25654,3395,51309,21505,70271l760637,861101v30561,30116,81496,30116,112057,c903255,830985,903255,780791,872694,750675l732340,611249xm341837,604557c191296,604557,70183,485208,70183,336859,70183,188510,191296,69161,341837,69161v150542,,271654,119349,271654,267698c613491,484093,491247,604557,341837,604557xe" fillcolor="white [3212]" stroked="f" strokeweight=".31419mm">
                        <v:stroke joinstyle="miter"/>
                        <v:path arrowok="t" o:connecttype="custom" o:connectlocs="750575,624595;678649,602940;626446,552790;698370,345354;350348,6;6,341934;348028,686142;561482,615477;612526,665626;634566,737432;779576,879902;894423,879902;894423,767065;750575,624595;350348,617757;71930,344214;350348,70671;628766,344214;350348,617757" o:connectangles="0,0,0,0,0,0,0,0,0,0,0,0,0,0,0,0,0,0,0"/>
                      </v:shape>
                      <v:shape id="Freeform: Shape 106" o:spid="_x0000_s1028" style="position:absolute;left:1207;top:1850;width:4879;height:3529;visibility:visible;mso-wrap-style:square;v-text-anchor:middle" coordsize="487844,352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" path="m486713,154354r-64518,c416536,155469,410876,158815,407481,163277r-43012,45732l328248,85198c324853,75160,313534,68467,303347,71813v-5660,2231,-11319,5578,-13583,12270l221851,261433,175443,16043c173179,4889,162992,-1803,152805,427v-6791,1116,-12451,6693,-15846,13385l88287,154354,,154354r,44616l103002,198970v9055,-1115,16978,-7808,19242,-16731l150541,97468r45276,239812c196949,346204,204872,352896,213927,352896r2264,c224114,352896,232038,348435,235433,340627l307874,153238r29429,100387c340699,263664,350886,270356,362205,267010v3396,-1116,6791,-3346,9055,-5577l432382,198970r55463,l487845,154354r-1132,xe" fillcolor="white [3212]" stroked="f" strokeweight=".31419mm">
                        <v:stroke joinstyle="miter"/>
                        <v:path arrowok="t" o:connecttype="custom" o:connectlocs="486713,154354;422195,154354;407481,163277;364469,209009;328248,85198;303347,71813;289764,84083;221851,261433;175443,16043;152805,427;136959,13812;88287,154354;0,154354;0,198970;103002,198970;122244,182239;150541,97468;195817,337280;213927,352896;216191,352896;235433,340627;307874,153238;337303,253625;362205,267010;371260,261433;432382,198970;487845,198970;487845,154354" o:connectangles="0,0,0,0,0,0,0,0,0,0,0,0,0,0,0,0,0,0,0,0,0,0,0,0,0,0,0,0"/>
                      </v:shape>
                    </v:group>
                  </w:pict>
                </mc:Fallback>
              </mc:AlternateContent>
            </w:r>
          </w:p>
          <w:p w14:paraId="112A6FDA" w14:textId="77777777" w:rsidR="00214F8A" w:rsidRPr="00F7387E" w:rsidRDefault="00214F8A" w:rsidP="00C11521">
            <w:pPr>
              <w:pStyle w:val="ListParagraph"/>
              <w:ind w:left="0"/>
              <w:rPr>
                <w:rFonts w:cstheme="minorHAnsi"/>
                <w:sz w:val="24"/>
                <w:szCs w:val="24"/>
              </w:rPr>
            </w:pPr>
          </w:p>
          <w:p w14:paraId="2411B3C5" w14:textId="77777777" w:rsidR="00214F8A" w:rsidRPr="00F7387E" w:rsidRDefault="00214F8A" w:rsidP="00C11521">
            <w:pPr>
              <w:pStyle w:val="ListParagraph"/>
              <w:ind w:left="0"/>
              <w:rPr>
                <w:rFonts w:cstheme="minorHAnsi"/>
                <w:sz w:val="24"/>
                <w:szCs w:val="24"/>
              </w:rPr>
            </w:pPr>
          </w:p>
        </w:tc>
        <w:tc>
          <w:tcPr>
            <w:tcW w:w="7196" w:type="dxa"/>
            <w:vMerge w:val="restart"/>
          </w:tcPr>
          <w:p w14:paraId="47A1161E" w14:textId="77777777" w:rsidR="00214F8A" w:rsidRPr="00F7387E" w:rsidRDefault="00214F8A" w:rsidP="00C11521">
            <w:pPr>
              <w:pStyle w:val="ListParagraph"/>
              <w:ind w:left="0"/>
              <w:rPr>
                <w:rFonts w:cstheme="minorHAnsi"/>
                <w:sz w:val="24"/>
                <w:szCs w:val="24"/>
              </w:rPr>
            </w:pPr>
          </w:p>
          <w:p w14:paraId="09DA456F" w14:textId="77777777" w:rsidR="00214F8A" w:rsidRPr="00F7387E" w:rsidRDefault="00214F8A" w:rsidP="00214F8A">
            <w:pPr>
              <w:rPr>
                <w:rFonts w:cstheme="minorHAnsi"/>
                <w:sz w:val="24"/>
                <w:szCs w:val="24"/>
              </w:rPr>
            </w:pPr>
            <w:r w:rsidRPr="00F7387E">
              <w:rPr>
                <w:rFonts w:cstheme="minorHAnsi"/>
                <w:sz w:val="24"/>
                <w:szCs w:val="24"/>
              </w:rPr>
              <w:t>We will deliver this by:</w:t>
            </w:r>
          </w:p>
          <w:p w14:paraId="2AC5A387" w14:textId="5C353BA0" w:rsidR="00214F8A" w:rsidRPr="00F7387E" w:rsidRDefault="00214F8A">
            <w:pPr>
              <w:pStyle w:val="ListParagraph"/>
              <w:numPr>
                <w:ilvl w:val="0"/>
                <w:numId w:val="4"/>
              </w:numPr>
              <w:rPr>
                <w:rFonts w:cstheme="minorHAnsi"/>
                <w:sz w:val="24"/>
                <w:szCs w:val="24"/>
              </w:rPr>
            </w:pPr>
            <w:r w:rsidRPr="00F7387E">
              <w:rPr>
                <w:rFonts w:cstheme="minorHAnsi"/>
                <w:sz w:val="24"/>
                <w:szCs w:val="24"/>
              </w:rPr>
              <w:t>Our involvement activities will be built on insight and patient experience</w:t>
            </w:r>
          </w:p>
          <w:p w14:paraId="7B1F3673" w14:textId="24C947ED" w:rsidR="00214F8A" w:rsidRDefault="00214F8A">
            <w:pPr>
              <w:pStyle w:val="ListParagraph"/>
              <w:numPr>
                <w:ilvl w:val="0"/>
                <w:numId w:val="4"/>
              </w:numPr>
              <w:rPr>
                <w:rFonts w:cstheme="minorHAnsi"/>
                <w:sz w:val="24"/>
                <w:szCs w:val="24"/>
              </w:rPr>
            </w:pPr>
            <w:r w:rsidRPr="00F7387E">
              <w:rPr>
                <w:rFonts w:cstheme="minorHAnsi"/>
                <w:sz w:val="24"/>
                <w:szCs w:val="24"/>
              </w:rPr>
              <w:t xml:space="preserve">Triangulate patient experience, quality and involvement </w:t>
            </w:r>
          </w:p>
          <w:p w14:paraId="58D90E09" w14:textId="5FB52430" w:rsidR="001E7660" w:rsidRPr="00F7387E" w:rsidRDefault="001E7660">
            <w:pPr>
              <w:pStyle w:val="ListParagraph"/>
              <w:numPr>
                <w:ilvl w:val="0"/>
                <w:numId w:val="4"/>
              </w:numPr>
              <w:rPr>
                <w:rFonts w:cstheme="minorHAnsi"/>
                <w:sz w:val="24"/>
                <w:szCs w:val="24"/>
              </w:rPr>
            </w:pPr>
            <w:r>
              <w:rPr>
                <w:rFonts w:cstheme="minorHAnsi"/>
                <w:sz w:val="24"/>
                <w:szCs w:val="24"/>
              </w:rPr>
              <w:t>Working with the personalisation team in developing the approach to co-production to ensure the outcomes drive improvement in services</w:t>
            </w:r>
          </w:p>
          <w:p w14:paraId="7778D3C2" w14:textId="77777777" w:rsidR="00214F8A" w:rsidRPr="00F7387E" w:rsidRDefault="00214F8A">
            <w:pPr>
              <w:pStyle w:val="ListParagraph"/>
              <w:numPr>
                <w:ilvl w:val="0"/>
                <w:numId w:val="4"/>
              </w:numPr>
              <w:rPr>
                <w:rFonts w:cstheme="minorHAnsi"/>
                <w:sz w:val="24"/>
                <w:szCs w:val="24"/>
              </w:rPr>
            </w:pPr>
            <w:r w:rsidRPr="00F7387E">
              <w:rPr>
                <w:rFonts w:cstheme="minorHAnsi"/>
                <w:sz w:val="24"/>
                <w:szCs w:val="24"/>
              </w:rPr>
              <w:t>Continued development of system wide survey and analysis software, Qualtrics and development of system wide Insight Database</w:t>
            </w:r>
          </w:p>
          <w:p w14:paraId="562A6189" w14:textId="5F51290F" w:rsidR="00214F8A" w:rsidRPr="00F7387E" w:rsidRDefault="00214F8A" w:rsidP="00C11521">
            <w:pPr>
              <w:pStyle w:val="ListParagraph"/>
              <w:ind w:left="0"/>
              <w:rPr>
                <w:rFonts w:cstheme="minorHAnsi"/>
                <w:sz w:val="24"/>
                <w:szCs w:val="24"/>
              </w:rPr>
            </w:pPr>
          </w:p>
        </w:tc>
      </w:tr>
      <w:tr w:rsidR="009E1741" w14:paraId="1A4F129F" w14:textId="77777777" w:rsidTr="005424E5">
        <w:tblPrEx>
          <w:tblBorders>
            <w:top w:val="single" w:sz="12" w:space="0" w:color="31849B" w:themeColor="accent5" w:themeShade="BF"/>
            <w:left w:val="single" w:sz="12" w:space="0" w:color="31849B" w:themeColor="accent5" w:themeShade="BF"/>
            <w:bottom w:val="single" w:sz="12" w:space="0" w:color="31849B" w:themeColor="accent5" w:themeShade="BF"/>
            <w:right w:val="single" w:sz="12" w:space="0" w:color="31849B" w:themeColor="accent5" w:themeShade="BF"/>
            <w:insideH w:val="single" w:sz="12" w:space="0" w:color="31849B" w:themeColor="accent5" w:themeShade="BF"/>
            <w:insideV w:val="single" w:sz="12" w:space="0" w:color="31849B" w:themeColor="accent5" w:themeShade="BF"/>
          </w:tblBorders>
        </w:tblPrEx>
        <w:trPr>
          <w:trHeight w:val="1027"/>
        </w:trPr>
        <w:tc>
          <w:tcPr>
            <w:tcW w:w="2967" w:type="dxa"/>
            <w:shd w:val="clear" w:color="auto" w:fill="31849B" w:themeFill="accent5" w:themeFillShade="BF"/>
            <w:vAlign w:val="center"/>
          </w:tcPr>
          <w:p w14:paraId="3A70D9A3" w14:textId="31377925" w:rsidR="00214F8A" w:rsidRPr="00F7387E" w:rsidRDefault="00214F8A" w:rsidP="005424E5">
            <w:pPr>
              <w:pStyle w:val="NormalWeb"/>
              <w:spacing w:before="0" w:beforeAutospacing="0" w:after="0" w:afterAutospacing="0"/>
              <w:jc w:val="center"/>
              <w:rPr>
                <w:rFonts w:cstheme="minorHAnsi"/>
              </w:rPr>
            </w:pPr>
            <w:r w:rsidRPr="00F7387E">
              <w:rPr>
                <w:rFonts w:ascii="Calibri" w:eastAsia="+mn-ea" w:hAnsi="Calibri" w:cs="+mn-cs"/>
                <w:color w:val="FFFFFF"/>
                <w:kern w:val="24"/>
              </w:rPr>
              <w:t>8.   Use co-production, insight and engagement to achieve accountable health and care services.</w:t>
            </w:r>
          </w:p>
        </w:tc>
        <w:tc>
          <w:tcPr>
            <w:tcW w:w="7196" w:type="dxa"/>
            <w:vMerge/>
          </w:tcPr>
          <w:p w14:paraId="165A1E74" w14:textId="77777777" w:rsidR="00214F8A" w:rsidRPr="00F7387E" w:rsidRDefault="00214F8A" w:rsidP="00C11521">
            <w:pPr>
              <w:rPr>
                <w:rFonts w:cstheme="minorHAnsi"/>
                <w:sz w:val="24"/>
                <w:szCs w:val="24"/>
              </w:rPr>
            </w:pPr>
          </w:p>
        </w:tc>
      </w:tr>
      <w:tr w:rsidR="00214F8A" w14:paraId="02DCF2C3" w14:textId="77777777" w:rsidTr="005424E5">
        <w:tblPrEx>
          <w:tblBorders>
            <w:top w:val="single" w:sz="12" w:space="0" w:color="7030A0"/>
            <w:left w:val="single" w:sz="12" w:space="0" w:color="7030A0"/>
            <w:bottom w:val="single" w:sz="12" w:space="0" w:color="7030A0"/>
            <w:right w:val="single" w:sz="12" w:space="0" w:color="7030A0"/>
            <w:insideH w:val="single" w:sz="12" w:space="0" w:color="7030A0"/>
            <w:insideV w:val="single" w:sz="12" w:space="0" w:color="7030A0"/>
          </w:tblBorders>
        </w:tblPrEx>
        <w:trPr>
          <w:trHeight w:val="1027"/>
        </w:trPr>
        <w:tc>
          <w:tcPr>
            <w:tcW w:w="2967" w:type="dxa"/>
            <w:tcBorders>
              <w:top w:val="single" w:sz="12" w:space="0" w:color="7030A0"/>
              <w:left w:val="single" w:sz="12" w:space="0" w:color="7030A0"/>
              <w:bottom w:val="single" w:sz="12" w:space="0" w:color="7030A0"/>
              <w:right w:val="single" w:sz="12" w:space="0" w:color="7030A0"/>
            </w:tcBorders>
            <w:shd w:val="clear" w:color="auto" w:fill="7030A0"/>
            <w:vAlign w:val="center"/>
          </w:tcPr>
          <w:p w14:paraId="668A265D" w14:textId="289E17DE" w:rsidR="00214F8A" w:rsidRPr="00F7387E" w:rsidRDefault="00214F8A" w:rsidP="00C11521">
            <w:pPr>
              <w:pStyle w:val="ListParagraph"/>
              <w:ind w:left="0"/>
              <w:rPr>
                <w:rFonts w:cstheme="minorHAnsi"/>
                <w:sz w:val="24"/>
                <w:szCs w:val="24"/>
              </w:rPr>
            </w:pPr>
            <w:r w:rsidRPr="00F7387E">
              <w:rPr>
                <w:rFonts w:cstheme="minorHAnsi"/>
                <w:noProof/>
                <w:sz w:val="24"/>
                <w:szCs w:val="24"/>
              </w:rPr>
              <mc:AlternateContent>
                <mc:Choice Requires="wpg">
                  <w:drawing>
                    <wp:anchor distT="0" distB="0" distL="114300" distR="114300" simplePos="0" relativeHeight="251710464" behindDoc="0" locked="0" layoutInCell="1" allowOverlap="1" wp14:anchorId="3F0AD016" wp14:editId="57CEEE4B">
                      <wp:simplePos x="0" y="0"/>
                      <wp:positionH relativeFrom="column">
                        <wp:posOffset>469265</wp:posOffset>
                      </wp:positionH>
                      <wp:positionV relativeFrom="paragraph">
                        <wp:posOffset>35560</wp:posOffset>
                      </wp:positionV>
                      <wp:extent cx="692785" cy="519430"/>
                      <wp:effectExtent l="0" t="0" r="0" b="0"/>
                      <wp:wrapNone/>
                      <wp:docPr id="107" name="Graphic 5" descr="Blueprint outline"/>
                      <wp:cNvGraphicFramePr/>
                      <a:graphic xmlns:a="http://schemas.openxmlformats.org/drawingml/2006/main">
                        <a:graphicData uri="http://schemas.microsoft.com/office/word/2010/wordprocessingGroup">
                          <wpg:wgp>
                            <wpg:cNvGrpSpPr/>
                            <wpg:grpSpPr>
                              <a:xfrm>
                                <a:off x="0" y="0"/>
                                <a:ext cx="692785" cy="519430"/>
                                <a:chOff x="0" y="0"/>
                                <a:chExt cx="945969" cy="848509"/>
                              </a:xfrm>
                              <a:solidFill>
                                <a:schemeClr val="bg1"/>
                              </a:solidFill>
                            </wpg:grpSpPr>
                            <wps:wsp>
                              <wps:cNvPr id="108" name="Freeform: Shape 108"/>
                              <wps:cNvSpPr/>
                              <wps:spPr>
                                <a:xfrm>
                                  <a:off x="582159" y="310705"/>
                                  <a:ext cx="230428" cy="406340"/>
                                </a:xfrm>
                                <a:custGeom>
                                  <a:avLst/>
                                  <a:gdLst>
                                    <a:gd name="connsiteX0" fmla="*/ 109150 w 230428"/>
                                    <a:gd name="connsiteY0" fmla="*/ 274878 h 406340"/>
                                    <a:gd name="connsiteX1" fmla="*/ 109150 w 230428"/>
                                    <a:gd name="connsiteY1" fmla="*/ 250975 h 406340"/>
                                    <a:gd name="connsiteX2" fmla="*/ 24256 w 230428"/>
                                    <a:gd name="connsiteY2" fmla="*/ 250975 h 406340"/>
                                    <a:gd name="connsiteX3" fmla="*/ 24256 w 230428"/>
                                    <a:gd name="connsiteY3" fmla="*/ 382438 h 406340"/>
                                    <a:gd name="connsiteX4" fmla="*/ 0 w 230428"/>
                                    <a:gd name="connsiteY4" fmla="*/ 382438 h 406340"/>
                                    <a:gd name="connsiteX5" fmla="*/ 0 w 230428"/>
                                    <a:gd name="connsiteY5" fmla="*/ 406341 h 406340"/>
                                    <a:gd name="connsiteX6" fmla="*/ 230428 w 230428"/>
                                    <a:gd name="connsiteY6" fmla="*/ 406341 h 406340"/>
                                    <a:gd name="connsiteX7" fmla="*/ 230428 w 230428"/>
                                    <a:gd name="connsiteY7" fmla="*/ 0 h 406340"/>
                                    <a:gd name="connsiteX8" fmla="*/ 128058 w 230428"/>
                                    <a:gd name="connsiteY8" fmla="*/ 0 h 406340"/>
                                    <a:gd name="connsiteX9" fmla="*/ 103802 w 230428"/>
                                    <a:gd name="connsiteY9" fmla="*/ 23902 h 406340"/>
                                    <a:gd name="connsiteX10" fmla="*/ 206173 w 230428"/>
                                    <a:gd name="connsiteY10" fmla="*/ 23902 h 406340"/>
                                    <a:gd name="connsiteX11" fmla="*/ 206173 w 230428"/>
                                    <a:gd name="connsiteY11" fmla="*/ 143414 h 406340"/>
                                    <a:gd name="connsiteX12" fmla="*/ 12104 w 230428"/>
                                    <a:gd name="connsiteY12" fmla="*/ 143414 h 406340"/>
                                    <a:gd name="connsiteX13" fmla="*/ 12104 w 230428"/>
                                    <a:gd name="connsiteY13" fmla="*/ 167317 h 406340"/>
                                    <a:gd name="connsiteX14" fmla="*/ 206173 w 230428"/>
                                    <a:gd name="connsiteY14" fmla="*/ 167317 h 406340"/>
                                    <a:gd name="connsiteX15" fmla="*/ 206173 w 230428"/>
                                    <a:gd name="connsiteY15" fmla="*/ 250975 h 406340"/>
                                    <a:gd name="connsiteX16" fmla="*/ 169789 w 230428"/>
                                    <a:gd name="connsiteY16" fmla="*/ 250975 h 406340"/>
                                    <a:gd name="connsiteX17" fmla="*/ 169789 w 230428"/>
                                    <a:gd name="connsiteY17" fmla="*/ 274878 h 406340"/>
                                    <a:gd name="connsiteX18" fmla="*/ 206173 w 230428"/>
                                    <a:gd name="connsiteY18" fmla="*/ 274878 h 406340"/>
                                    <a:gd name="connsiteX19" fmla="*/ 206173 w 230428"/>
                                    <a:gd name="connsiteY19" fmla="*/ 382438 h 406340"/>
                                    <a:gd name="connsiteX20" fmla="*/ 48511 w 230428"/>
                                    <a:gd name="connsiteY20" fmla="*/ 382438 h 406340"/>
                                    <a:gd name="connsiteX21" fmla="*/ 48511 w 230428"/>
                                    <a:gd name="connsiteY21" fmla="*/ 274878 h 406340"/>
                                    <a:gd name="connsiteX22" fmla="*/ 109150 w 230428"/>
                                    <a:gd name="connsiteY22" fmla="*/ 274878 h 4063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30428" h="406340">
                                      <a:moveTo>
                                        <a:pt x="109150" y="274878"/>
                                      </a:moveTo>
                                      <a:lnTo>
                                        <a:pt x="109150" y="250975"/>
                                      </a:lnTo>
                                      <a:lnTo>
                                        <a:pt x="24256" y="250975"/>
                                      </a:lnTo>
                                      <a:lnTo>
                                        <a:pt x="24256" y="382438"/>
                                      </a:lnTo>
                                      <a:lnTo>
                                        <a:pt x="0" y="382438"/>
                                      </a:lnTo>
                                      <a:lnTo>
                                        <a:pt x="0" y="406341"/>
                                      </a:lnTo>
                                      <a:lnTo>
                                        <a:pt x="230428" y="406341"/>
                                      </a:lnTo>
                                      <a:lnTo>
                                        <a:pt x="230428" y="0"/>
                                      </a:lnTo>
                                      <a:lnTo>
                                        <a:pt x="128058" y="0"/>
                                      </a:lnTo>
                                      <a:lnTo>
                                        <a:pt x="103802" y="23902"/>
                                      </a:lnTo>
                                      <a:lnTo>
                                        <a:pt x="206173" y="23902"/>
                                      </a:lnTo>
                                      <a:lnTo>
                                        <a:pt x="206173" y="143414"/>
                                      </a:lnTo>
                                      <a:lnTo>
                                        <a:pt x="12104" y="143414"/>
                                      </a:lnTo>
                                      <a:lnTo>
                                        <a:pt x="12104" y="167317"/>
                                      </a:lnTo>
                                      <a:lnTo>
                                        <a:pt x="206173" y="167317"/>
                                      </a:lnTo>
                                      <a:lnTo>
                                        <a:pt x="206173" y="250975"/>
                                      </a:lnTo>
                                      <a:lnTo>
                                        <a:pt x="169789" y="250975"/>
                                      </a:lnTo>
                                      <a:lnTo>
                                        <a:pt x="169789" y="274878"/>
                                      </a:lnTo>
                                      <a:lnTo>
                                        <a:pt x="206173" y="274878"/>
                                      </a:lnTo>
                                      <a:lnTo>
                                        <a:pt x="206173" y="382438"/>
                                      </a:lnTo>
                                      <a:lnTo>
                                        <a:pt x="48511" y="382438"/>
                                      </a:lnTo>
                                      <a:lnTo>
                                        <a:pt x="48511" y="274878"/>
                                      </a:lnTo>
                                      <a:lnTo>
                                        <a:pt x="109150" y="274878"/>
                                      </a:lnTo>
                                      <a:close/>
                                    </a:path>
                                  </a:pathLst>
                                </a:custGeom>
                                <a:solidFill>
                                  <a:schemeClr val="bg1"/>
                                </a:solidFill>
                                <a:ln w="12105" cap="flat">
                                  <a:noFill/>
                                  <a:prstDash val="solid"/>
                                  <a:miter/>
                                </a:ln>
                              </wps:spPr>
                              <wps:bodyPr rtlCol="0" anchor="ctr"/>
                            </wps:wsp>
                            <wps:wsp>
                              <wps:cNvPr id="109" name="Freeform: Shape 109"/>
                              <wps:cNvSpPr/>
                              <wps:spPr>
                                <a:xfrm>
                                  <a:off x="0" y="47779"/>
                                  <a:ext cx="945969" cy="800730"/>
                                </a:xfrm>
                                <a:custGeom>
                                  <a:avLst/>
                                  <a:gdLst>
                                    <a:gd name="connsiteX0" fmla="*/ 855751 w 945969"/>
                                    <a:gd name="connsiteY0" fmla="*/ 119512 h 800730"/>
                                    <a:gd name="connsiteX1" fmla="*/ 831495 w 945969"/>
                                    <a:gd name="connsiteY1" fmla="*/ 143414 h 800730"/>
                                    <a:gd name="connsiteX2" fmla="*/ 921714 w 945969"/>
                                    <a:gd name="connsiteY2" fmla="*/ 143414 h 800730"/>
                                    <a:gd name="connsiteX3" fmla="*/ 921714 w 945969"/>
                                    <a:gd name="connsiteY3" fmla="*/ 776828 h 800730"/>
                                    <a:gd name="connsiteX4" fmla="*/ 144200 w 945969"/>
                                    <a:gd name="connsiteY4" fmla="*/ 776828 h 800730"/>
                                    <a:gd name="connsiteX5" fmla="*/ 168819 w 945969"/>
                                    <a:gd name="connsiteY5" fmla="*/ 729023 h 800730"/>
                                    <a:gd name="connsiteX6" fmla="*/ 169789 w 945969"/>
                                    <a:gd name="connsiteY6" fmla="*/ 717072 h 800730"/>
                                    <a:gd name="connsiteX7" fmla="*/ 169789 w 945969"/>
                                    <a:gd name="connsiteY7" fmla="*/ 143414 h 800730"/>
                                    <a:gd name="connsiteX8" fmla="*/ 575804 w 945969"/>
                                    <a:gd name="connsiteY8" fmla="*/ 143414 h 800730"/>
                                    <a:gd name="connsiteX9" fmla="*/ 600060 w 945969"/>
                                    <a:gd name="connsiteY9" fmla="*/ 119512 h 800730"/>
                                    <a:gd name="connsiteX10" fmla="*/ 169789 w 945969"/>
                                    <a:gd name="connsiteY10" fmla="*/ 119512 h 800730"/>
                                    <a:gd name="connsiteX11" fmla="*/ 169789 w 945969"/>
                                    <a:gd name="connsiteY11" fmla="*/ 83658 h 800730"/>
                                    <a:gd name="connsiteX12" fmla="*/ 84895 w 945969"/>
                                    <a:gd name="connsiteY12" fmla="*/ 0 h 800730"/>
                                    <a:gd name="connsiteX13" fmla="*/ 0 w 945969"/>
                                    <a:gd name="connsiteY13" fmla="*/ 83658 h 800730"/>
                                    <a:gd name="connsiteX14" fmla="*/ 0 w 945969"/>
                                    <a:gd name="connsiteY14" fmla="*/ 717072 h 800730"/>
                                    <a:gd name="connsiteX15" fmla="*/ 970 w 945969"/>
                                    <a:gd name="connsiteY15" fmla="*/ 729023 h 800730"/>
                                    <a:gd name="connsiteX16" fmla="*/ 79510 w 945969"/>
                                    <a:gd name="connsiteY16" fmla="*/ 800408 h 800730"/>
                                    <a:gd name="connsiteX17" fmla="*/ 945969 w 945969"/>
                                    <a:gd name="connsiteY17" fmla="*/ 800730 h 800730"/>
                                    <a:gd name="connsiteX18" fmla="*/ 945969 w 945969"/>
                                    <a:gd name="connsiteY18" fmla="*/ 119512 h 800730"/>
                                    <a:gd name="connsiteX19" fmla="*/ 24256 w 945969"/>
                                    <a:gd name="connsiteY19" fmla="*/ 83658 h 800730"/>
                                    <a:gd name="connsiteX20" fmla="*/ 84895 w 945969"/>
                                    <a:gd name="connsiteY20" fmla="*/ 23902 h 800730"/>
                                    <a:gd name="connsiteX21" fmla="*/ 145534 w 945969"/>
                                    <a:gd name="connsiteY21" fmla="*/ 83658 h 800730"/>
                                    <a:gd name="connsiteX22" fmla="*/ 145534 w 945969"/>
                                    <a:gd name="connsiteY22" fmla="*/ 658631 h 800730"/>
                                    <a:gd name="connsiteX23" fmla="*/ 25846 w 945969"/>
                                    <a:gd name="connsiteY23" fmla="*/ 657064 h 800730"/>
                                    <a:gd name="connsiteX24" fmla="*/ 24256 w 945969"/>
                                    <a:gd name="connsiteY24" fmla="*/ 658631 h 800730"/>
                                    <a:gd name="connsiteX25" fmla="*/ 24256 w 945969"/>
                                    <a:gd name="connsiteY25" fmla="*/ 717072 h 800730"/>
                                    <a:gd name="connsiteX26" fmla="*/ 84895 w 945969"/>
                                    <a:gd name="connsiteY26" fmla="*/ 657316 h 800730"/>
                                    <a:gd name="connsiteX27" fmla="*/ 145534 w 945969"/>
                                    <a:gd name="connsiteY27" fmla="*/ 717072 h 800730"/>
                                    <a:gd name="connsiteX28" fmla="*/ 84895 w 945969"/>
                                    <a:gd name="connsiteY28" fmla="*/ 776828 h 800730"/>
                                    <a:gd name="connsiteX29" fmla="*/ 24256 w 945969"/>
                                    <a:gd name="connsiteY29" fmla="*/ 717072 h 80073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945969" h="800730">
                                      <a:moveTo>
                                        <a:pt x="855751" y="119512"/>
                                      </a:moveTo>
                                      <a:lnTo>
                                        <a:pt x="831495" y="143414"/>
                                      </a:lnTo>
                                      <a:lnTo>
                                        <a:pt x="921714" y="143414"/>
                                      </a:lnTo>
                                      <a:lnTo>
                                        <a:pt x="921714" y="776828"/>
                                      </a:lnTo>
                                      <a:lnTo>
                                        <a:pt x="144200" y="776828"/>
                                      </a:lnTo>
                                      <a:cubicBezTo>
                                        <a:pt x="157517" y="763995"/>
                                        <a:pt x="166170" y="747193"/>
                                        <a:pt x="168819" y="729023"/>
                                      </a:cubicBezTo>
                                      <a:lnTo>
                                        <a:pt x="169789" y="717072"/>
                                      </a:lnTo>
                                      <a:lnTo>
                                        <a:pt x="169789" y="143414"/>
                                      </a:lnTo>
                                      <a:lnTo>
                                        <a:pt x="575804" y="143414"/>
                                      </a:lnTo>
                                      <a:lnTo>
                                        <a:pt x="600060" y="119512"/>
                                      </a:lnTo>
                                      <a:lnTo>
                                        <a:pt x="169789" y="119512"/>
                                      </a:lnTo>
                                      <a:lnTo>
                                        <a:pt x="169789" y="83658"/>
                                      </a:lnTo>
                                      <a:cubicBezTo>
                                        <a:pt x="169789" y="37455"/>
                                        <a:pt x="131781" y="0"/>
                                        <a:pt x="84895" y="0"/>
                                      </a:cubicBezTo>
                                      <a:cubicBezTo>
                                        <a:pt x="38009" y="0"/>
                                        <a:pt x="0" y="37455"/>
                                        <a:pt x="0" y="83658"/>
                                      </a:cubicBezTo>
                                      <a:lnTo>
                                        <a:pt x="0" y="717072"/>
                                      </a:lnTo>
                                      <a:lnTo>
                                        <a:pt x="970" y="729023"/>
                                      </a:lnTo>
                                      <a:cubicBezTo>
                                        <a:pt x="6768" y="768105"/>
                                        <a:pt x="39512" y="797867"/>
                                        <a:pt x="79510" y="800408"/>
                                      </a:cubicBezTo>
                                      <a:lnTo>
                                        <a:pt x="945969" y="800730"/>
                                      </a:lnTo>
                                      <a:lnTo>
                                        <a:pt x="945969" y="119512"/>
                                      </a:lnTo>
                                      <a:close/>
                                      <a:moveTo>
                                        <a:pt x="24256" y="83658"/>
                                      </a:moveTo>
                                      <a:cubicBezTo>
                                        <a:pt x="24256" y="50656"/>
                                        <a:pt x="51405" y="23902"/>
                                        <a:pt x="84895" y="23902"/>
                                      </a:cubicBezTo>
                                      <a:cubicBezTo>
                                        <a:pt x="118384" y="23902"/>
                                        <a:pt x="145534" y="50656"/>
                                        <a:pt x="145534" y="83658"/>
                                      </a:cubicBezTo>
                                      <a:lnTo>
                                        <a:pt x="145534" y="658631"/>
                                      </a:lnTo>
                                      <a:cubicBezTo>
                                        <a:pt x="112922" y="625628"/>
                                        <a:pt x="59335" y="624927"/>
                                        <a:pt x="25846" y="657064"/>
                                      </a:cubicBezTo>
                                      <a:cubicBezTo>
                                        <a:pt x="25308" y="657579"/>
                                        <a:pt x="24778" y="658101"/>
                                        <a:pt x="24256" y="658631"/>
                                      </a:cubicBezTo>
                                      <a:close/>
                                      <a:moveTo>
                                        <a:pt x="24256" y="717072"/>
                                      </a:moveTo>
                                      <a:cubicBezTo>
                                        <a:pt x="24256" y="684070"/>
                                        <a:pt x="51405" y="657316"/>
                                        <a:pt x="84895" y="657316"/>
                                      </a:cubicBezTo>
                                      <a:cubicBezTo>
                                        <a:pt x="118384" y="657316"/>
                                        <a:pt x="145534" y="684070"/>
                                        <a:pt x="145534" y="717072"/>
                                      </a:cubicBezTo>
                                      <a:cubicBezTo>
                                        <a:pt x="145534" y="750074"/>
                                        <a:pt x="118384" y="776828"/>
                                        <a:pt x="84895" y="776828"/>
                                      </a:cubicBezTo>
                                      <a:cubicBezTo>
                                        <a:pt x="51421" y="776788"/>
                                        <a:pt x="24296" y="750058"/>
                                        <a:pt x="24256" y="717072"/>
                                      </a:cubicBezTo>
                                      <a:close/>
                                    </a:path>
                                  </a:pathLst>
                                </a:custGeom>
                                <a:solidFill>
                                  <a:schemeClr val="bg1"/>
                                </a:solidFill>
                                <a:ln w="12105" cap="flat">
                                  <a:noFill/>
                                  <a:prstDash val="solid"/>
                                  <a:miter/>
                                </a:ln>
                              </wps:spPr>
                              <wps:bodyPr rtlCol="0" anchor="ctr"/>
                            </wps:wsp>
                            <wps:wsp>
                              <wps:cNvPr id="110" name="Freeform: Shape 110"/>
                              <wps:cNvSpPr/>
                              <wps:spPr>
                                <a:xfrm>
                                  <a:off x="278940" y="310705"/>
                                  <a:ext cx="230452" cy="406340"/>
                                </a:xfrm>
                                <a:custGeom>
                                  <a:avLst/>
                                  <a:gdLst>
                                    <a:gd name="connsiteX0" fmla="*/ 151598 w 230452"/>
                                    <a:gd name="connsiteY0" fmla="*/ 23902 h 406340"/>
                                    <a:gd name="connsiteX1" fmla="*/ 175805 w 230452"/>
                                    <a:gd name="connsiteY1" fmla="*/ 0 h 406340"/>
                                    <a:gd name="connsiteX2" fmla="*/ 0 w 230452"/>
                                    <a:gd name="connsiteY2" fmla="*/ 0 h 406340"/>
                                    <a:gd name="connsiteX3" fmla="*/ 0 w 230452"/>
                                    <a:gd name="connsiteY3" fmla="*/ 406341 h 406340"/>
                                    <a:gd name="connsiteX4" fmla="*/ 230453 w 230452"/>
                                    <a:gd name="connsiteY4" fmla="*/ 406341 h 406340"/>
                                    <a:gd name="connsiteX5" fmla="*/ 230453 w 230452"/>
                                    <a:gd name="connsiteY5" fmla="*/ 382438 h 406340"/>
                                    <a:gd name="connsiteX6" fmla="*/ 206197 w 230452"/>
                                    <a:gd name="connsiteY6" fmla="*/ 382438 h 406340"/>
                                    <a:gd name="connsiteX7" fmla="*/ 206197 w 230452"/>
                                    <a:gd name="connsiteY7" fmla="*/ 250975 h 406340"/>
                                    <a:gd name="connsiteX8" fmla="*/ 121302 w 230452"/>
                                    <a:gd name="connsiteY8" fmla="*/ 250975 h 406340"/>
                                    <a:gd name="connsiteX9" fmla="*/ 121302 w 230452"/>
                                    <a:gd name="connsiteY9" fmla="*/ 274878 h 406340"/>
                                    <a:gd name="connsiteX10" fmla="*/ 181941 w 230452"/>
                                    <a:gd name="connsiteY10" fmla="*/ 274878 h 406340"/>
                                    <a:gd name="connsiteX11" fmla="*/ 181941 w 230452"/>
                                    <a:gd name="connsiteY11" fmla="*/ 382438 h 406340"/>
                                    <a:gd name="connsiteX12" fmla="*/ 24256 w 230452"/>
                                    <a:gd name="connsiteY12" fmla="*/ 382438 h 406340"/>
                                    <a:gd name="connsiteX13" fmla="*/ 24256 w 230452"/>
                                    <a:gd name="connsiteY13" fmla="*/ 274878 h 406340"/>
                                    <a:gd name="connsiteX14" fmla="*/ 60663 w 230452"/>
                                    <a:gd name="connsiteY14" fmla="*/ 274878 h 406340"/>
                                    <a:gd name="connsiteX15" fmla="*/ 60663 w 230452"/>
                                    <a:gd name="connsiteY15" fmla="*/ 250975 h 406340"/>
                                    <a:gd name="connsiteX16" fmla="*/ 24256 w 230452"/>
                                    <a:gd name="connsiteY16" fmla="*/ 250975 h 406340"/>
                                    <a:gd name="connsiteX17" fmla="*/ 24256 w 230452"/>
                                    <a:gd name="connsiteY17" fmla="*/ 168189 h 406340"/>
                                    <a:gd name="connsiteX18" fmla="*/ 98878 w 230452"/>
                                    <a:gd name="connsiteY18" fmla="*/ 168189 h 406340"/>
                                    <a:gd name="connsiteX19" fmla="*/ 106919 w 230452"/>
                                    <a:gd name="connsiteY19" fmla="*/ 144287 h 406340"/>
                                    <a:gd name="connsiteX20" fmla="*/ 24256 w 230452"/>
                                    <a:gd name="connsiteY20" fmla="*/ 144287 h 406340"/>
                                    <a:gd name="connsiteX21" fmla="*/ 24256 w 230452"/>
                                    <a:gd name="connsiteY21" fmla="*/ 23902 h 406340"/>
                                    <a:gd name="connsiteX22" fmla="*/ 151598 w 230452"/>
                                    <a:gd name="connsiteY22" fmla="*/ 23902 h 4063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Lst>
                                  <a:rect l="l" t="t" r="r" b="b"/>
                                  <a:pathLst>
                                    <a:path w="230452" h="406340">
                                      <a:moveTo>
                                        <a:pt x="151598" y="23902"/>
                                      </a:moveTo>
                                      <a:lnTo>
                                        <a:pt x="175805" y="0"/>
                                      </a:lnTo>
                                      <a:lnTo>
                                        <a:pt x="0" y="0"/>
                                      </a:lnTo>
                                      <a:lnTo>
                                        <a:pt x="0" y="406341"/>
                                      </a:lnTo>
                                      <a:lnTo>
                                        <a:pt x="230453" y="406341"/>
                                      </a:lnTo>
                                      <a:lnTo>
                                        <a:pt x="230453" y="382438"/>
                                      </a:lnTo>
                                      <a:lnTo>
                                        <a:pt x="206197" y="382438"/>
                                      </a:lnTo>
                                      <a:lnTo>
                                        <a:pt x="206197" y="250975"/>
                                      </a:lnTo>
                                      <a:lnTo>
                                        <a:pt x="121302" y="250975"/>
                                      </a:lnTo>
                                      <a:lnTo>
                                        <a:pt x="121302" y="274878"/>
                                      </a:lnTo>
                                      <a:lnTo>
                                        <a:pt x="181941" y="274878"/>
                                      </a:lnTo>
                                      <a:lnTo>
                                        <a:pt x="181941" y="382438"/>
                                      </a:lnTo>
                                      <a:lnTo>
                                        <a:pt x="24256" y="382438"/>
                                      </a:lnTo>
                                      <a:lnTo>
                                        <a:pt x="24256" y="274878"/>
                                      </a:lnTo>
                                      <a:lnTo>
                                        <a:pt x="60663" y="274878"/>
                                      </a:lnTo>
                                      <a:lnTo>
                                        <a:pt x="60663" y="250975"/>
                                      </a:lnTo>
                                      <a:lnTo>
                                        <a:pt x="24256" y="250975"/>
                                      </a:lnTo>
                                      <a:lnTo>
                                        <a:pt x="24256" y="168189"/>
                                      </a:lnTo>
                                      <a:lnTo>
                                        <a:pt x="98878" y="168189"/>
                                      </a:lnTo>
                                      <a:lnTo>
                                        <a:pt x="106919" y="144287"/>
                                      </a:lnTo>
                                      <a:lnTo>
                                        <a:pt x="24256" y="144287"/>
                                      </a:lnTo>
                                      <a:lnTo>
                                        <a:pt x="24256" y="23902"/>
                                      </a:lnTo>
                                      <a:lnTo>
                                        <a:pt x="151598" y="23902"/>
                                      </a:lnTo>
                                      <a:close/>
                                    </a:path>
                                  </a:pathLst>
                                </a:custGeom>
                                <a:solidFill>
                                  <a:schemeClr val="bg1"/>
                                </a:solidFill>
                                <a:ln w="12105" cap="flat">
                                  <a:noFill/>
                                  <a:prstDash val="solid"/>
                                  <a:miter/>
                                </a:ln>
                              </wps:spPr>
                              <wps:bodyPr rtlCol="0" anchor="ctr"/>
                            </wps:wsp>
                            <wps:wsp>
                              <wps:cNvPr id="111" name="Freeform: Shape 111"/>
                              <wps:cNvSpPr/>
                              <wps:spPr>
                                <a:xfrm>
                                  <a:off x="418409" y="0"/>
                                  <a:ext cx="479049" cy="472082"/>
                                </a:xfrm>
                                <a:custGeom>
                                  <a:avLst/>
                                  <a:gdLst>
                                    <a:gd name="connsiteX0" fmla="*/ 0 w 479049"/>
                                    <a:gd name="connsiteY0" fmla="*/ 472083 h 472082"/>
                                    <a:gd name="connsiteX1" fmla="*/ 114244 w 479049"/>
                                    <a:gd name="connsiteY1" fmla="*/ 434951 h 472082"/>
                                    <a:gd name="connsiteX2" fmla="*/ 471347 w 479049"/>
                                    <a:gd name="connsiteY2" fmla="*/ 81900 h 472082"/>
                                    <a:gd name="connsiteX3" fmla="*/ 473414 w 479049"/>
                                    <a:gd name="connsiteY3" fmla="*/ 50393 h 472082"/>
                                    <a:gd name="connsiteX4" fmla="*/ 471942 w 479049"/>
                                    <a:gd name="connsiteY4" fmla="*/ 48891 h 472082"/>
                                    <a:gd name="connsiteX5" fmla="*/ 429494 w 479049"/>
                                    <a:gd name="connsiteY5" fmla="*/ 7062 h 472082"/>
                                    <a:gd name="connsiteX6" fmla="*/ 395760 w 479049"/>
                                    <a:gd name="connsiteY6" fmla="*/ 6710 h 472082"/>
                                    <a:gd name="connsiteX7" fmla="*/ 395403 w 479049"/>
                                    <a:gd name="connsiteY7" fmla="*/ 7062 h 472082"/>
                                    <a:gd name="connsiteX8" fmla="*/ 37705 w 479049"/>
                                    <a:gd name="connsiteY8" fmla="*/ 360100 h 472082"/>
                                    <a:gd name="connsiteX9" fmla="*/ 412443 w 479049"/>
                                    <a:gd name="connsiteY9" fmla="*/ 24056 h 472082"/>
                                    <a:gd name="connsiteX10" fmla="*/ 454077 w 479049"/>
                                    <a:gd name="connsiteY10" fmla="*/ 65109 h 472082"/>
                                    <a:gd name="connsiteX11" fmla="*/ 416784 w 479049"/>
                                    <a:gd name="connsiteY11" fmla="*/ 101859 h 472082"/>
                                    <a:gd name="connsiteX12" fmla="*/ 375125 w 479049"/>
                                    <a:gd name="connsiteY12" fmla="*/ 60806 h 472082"/>
                                    <a:gd name="connsiteX13" fmla="*/ 353926 w 479049"/>
                                    <a:gd name="connsiteY13" fmla="*/ 81709 h 472082"/>
                                    <a:gd name="connsiteX14" fmla="*/ 357977 w 479049"/>
                                    <a:gd name="connsiteY14" fmla="*/ 77705 h 472082"/>
                                    <a:gd name="connsiteX15" fmla="*/ 400084 w 479049"/>
                                    <a:gd name="connsiteY15" fmla="*/ 119164 h 472082"/>
                                    <a:gd name="connsiteX16" fmla="*/ 395876 w 479049"/>
                                    <a:gd name="connsiteY16" fmla="*/ 123610 h 472082"/>
                                    <a:gd name="connsiteX17" fmla="*/ 133612 w 479049"/>
                                    <a:gd name="connsiteY17" fmla="*/ 382090 h 472082"/>
                                    <a:gd name="connsiteX18" fmla="*/ 91444 w 479049"/>
                                    <a:gd name="connsiteY18" fmla="*/ 340883 h 472082"/>
                                    <a:gd name="connsiteX19" fmla="*/ 58929 w 479049"/>
                                    <a:gd name="connsiteY19" fmla="*/ 372984 h 472082"/>
                                    <a:gd name="connsiteX20" fmla="*/ 63889 w 479049"/>
                                    <a:gd name="connsiteY20" fmla="*/ 368084 h 472082"/>
                                    <a:gd name="connsiteX21" fmla="*/ 80104 w 479049"/>
                                    <a:gd name="connsiteY21" fmla="*/ 363566 h 472082"/>
                                    <a:gd name="connsiteX22" fmla="*/ 101704 w 479049"/>
                                    <a:gd name="connsiteY22" fmla="*/ 372482 h 472082"/>
                                    <a:gd name="connsiteX23" fmla="*/ 105463 w 479049"/>
                                    <a:gd name="connsiteY23" fmla="*/ 409829 h 472082"/>
                                    <a:gd name="connsiteX24" fmla="*/ 101194 w 479049"/>
                                    <a:gd name="connsiteY24" fmla="*/ 414036 h 472082"/>
                                    <a:gd name="connsiteX25" fmla="*/ 50537 w 479049"/>
                                    <a:gd name="connsiteY25" fmla="*/ 430505 h 472082"/>
                                    <a:gd name="connsiteX26" fmla="*/ 42302 w 479049"/>
                                    <a:gd name="connsiteY26" fmla="*/ 422390 h 4720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Lst>
                                  <a:rect l="l" t="t" r="r" b="b"/>
                                  <a:pathLst>
                                    <a:path w="479049" h="472082">
                                      <a:moveTo>
                                        <a:pt x="0" y="472083"/>
                                      </a:moveTo>
                                      <a:lnTo>
                                        <a:pt x="114244" y="434951"/>
                                      </a:lnTo>
                                      <a:lnTo>
                                        <a:pt x="471347" y="81900"/>
                                      </a:lnTo>
                                      <a:cubicBezTo>
                                        <a:pt x="480746" y="73763"/>
                                        <a:pt x="481672" y="59657"/>
                                        <a:pt x="473414" y="50393"/>
                                      </a:cubicBezTo>
                                      <a:cubicBezTo>
                                        <a:pt x="472947" y="49871"/>
                                        <a:pt x="472456" y="49369"/>
                                        <a:pt x="471942" y="48891"/>
                                      </a:cubicBezTo>
                                      <a:lnTo>
                                        <a:pt x="429494" y="7062"/>
                                      </a:lnTo>
                                      <a:cubicBezTo>
                                        <a:pt x="420277" y="-2215"/>
                                        <a:pt x="405173" y="-2372"/>
                                        <a:pt x="395760" y="6710"/>
                                      </a:cubicBezTo>
                                      <a:cubicBezTo>
                                        <a:pt x="395640" y="6826"/>
                                        <a:pt x="395521" y="6943"/>
                                        <a:pt x="395403" y="7062"/>
                                      </a:cubicBezTo>
                                      <a:lnTo>
                                        <a:pt x="37705" y="360100"/>
                                      </a:lnTo>
                                      <a:close/>
                                      <a:moveTo>
                                        <a:pt x="412443" y="24056"/>
                                      </a:moveTo>
                                      <a:lnTo>
                                        <a:pt x="454077" y="65109"/>
                                      </a:lnTo>
                                      <a:lnTo>
                                        <a:pt x="416784" y="101859"/>
                                      </a:lnTo>
                                      <a:lnTo>
                                        <a:pt x="375125" y="60806"/>
                                      </a:lnTo>
                                      <a:close/>
                                      <a:moveTo>
                                        <a:pt x="353926" y="81709"/>
                                      </a:moveTo>
                                      <a:lnTo>
                                        <a:pt x="357977" y="77705"/>
                                      </a:lnTo>
                                      <a:lnTo>
                                        <a:pt x="400084" y="119164"/>
                                      </a:lnTo>
                                      <a:lnTo>
                                        <a:pt x="395876" y="123610"/>
                                      </a:lnTo>
                                      <a:lnTo>
                                        <a:pt x="133612" y="382090"/>
                                      </a:lnTo>
                                      <a:cubicBezTo>
                                        <a:pt x="128961" y="361400"/>
                                        <a:pt x="112478" y="345293"/>
                                        <a:pt x="91444" y="340883"/>
                                      </a:cubicBezTo>
                                      <a:close/>
                                      <a:moveTo>
                                        <a:pt x="58929" y="372984"/>
                                      </a:moveTo>
                                      <a:lnTo>
                                        <a:pt x="63889" y="368084"/>
                                      </a:lnTo>
                                      <a:cubicBezTo>
                                        <a:pt x="68778" y="365157"/>
                                        <a:pt x="74384" y="363595"/>
                                        <a:pt x="80104" y="363566"/>
                                      </a:cubicBezTo>
                                      <a:cubicBezTo>
                                        <a:pt x="88225" y="363567"/>
                                        <a:pt x="96006" y="366780"/>
                                        <a:pt x="101704" y="372482"/>
                                      </a:cubicBezTo>
                                      <a:cubicBezTo>
                                        <a:pt x="112038" y="382358"/>
                                        <a:pt x="113628" y="398144"/>
                                        <a:pt x="105463" y="409829"/>
                                      </a:cubicBezTo>
                                      <a:lnTo>
                                        <a:pt x="101194" y="414036"/>
                                      </a:lnTo>
                                      <a:lnTo>
                                        <a:pt x="50537" y="430505"/>
                                      </a:lnTo>
                                      <a:lnTo>
                                        <a:pt x="42302" y="422390"/>
                                      </a:lnTo>
                                      <a:close/>
                                    </a:path>
                                  </a:pathLst>
                                </a:custGeom>
                                <a:solidFill>
                                  <a:schemeClr val="bg1"/>
                                </a:solidFill>
                                <a:ln w="12105" cap="flat">
                                  <a:no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03AF1628" id="Graphic 5" o:spid="_x0000_s1026" alt="Blueprint outline" style="position:absolute;margin-left:36.95pt;margin-top:2.8pt;width:54.55pt;height:40.9pt;z-index:251710464;mso-width-relative:margin;mso-height-relative:margin" coordsize="9459,8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">
                      <v:shape id="Freeform: Shape 108" o:spid="_x0000_s1027" style="position:absolute;left:5821;top:3107;width:2304;height:4063;visibility:visible;mso-wrap-style:square;v-text-anchor:middle" coordsize="230428,40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" path="m109150,274878r,-23903l24256,250975r,131463l,382438r,23903l230428,406341,230428,,128058,,103802,23902r102371,l206173,143414r-194069,l12104,167317r194069,l206173,250975r-36384,l169789,274878r36384,l206173,382438r-157662,l48511,274878r60639,xe" fillcolor="white [3212]" stroked="f" strokeweight=".33625mm">
                        <v:stroke joinstyle="miter"/>
                        <v:path arrowok="t" o:connecttype="custom" o:connectlocs="109150,274878;109150,250975;24256,250975;24256,382438;0,382438;0,406341;230428,406341;230428,0;128058,0;103802,23902;206173,23902;206173,143414;12104,143414;12104,167317;206173,167317;206173,250975;169789,250975;169789,274878;206173,274878;206173,382438;48511,382438;48511,274878;109150,274878" o:connectangles="0,0,0,0,0,0,0,0,0,0,0,0,0,0,0,0,0,0,0,0,0,0,0"/>
                      </v:shape>
                      <v:shape id="Freeform: Shape 109" o:spid="_x0000_s1028" style="position:absolute;top:477;width:9459;height:8008;visibility:visible;mso-wrap-style:square;v-text-anchor:middle" coordsize="945969,800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" path="m855751,119512r-24256,23902l921714,143414r,633414l144200,776828v13317,-12833,21970,-29635,24619,-47805l169789,717072r,-573658l575804,143414r24256,-23902l169789,119512r,-35854c169789,37455,131781,,84895,,38009,,,37455,,83658l,717072r970,11951c6768,768105,39512,797867,79510,800408r866459,322l945969,119512r-90218,xm24256,83658v,-33002,27149,-59756,60639,-59756c118384,23902,145534,50656,145534,83658r,574973c112922,625628,59335,624927,25846,657064v-538,515,-1068,1037,-1590,1567l24256,83658xm24256,717072v,-33002,27149,-59756,60639,-59756c118384,657316,145534,684070,145534,717072v,33002,-27150,59756,-60639,59756c51421,776788,24296,750058,24256,717072xe" fillcolor="white [3212]" stroked="f" strokeweight=".33625mm">
                        <v:stroke joinstyle="miter"/>
                        <v:path arrowok="t" o:connecttype="custom" o:connectlocs="855751,119512;831495,143414;921714,143414;921714,776828;144200,776828;168819,729023;169789,717072;169789,143414;575804,143414;600060,119512;169789,119512;169789,83658;84895,0;0,83658;0,717072;970,729023;79510,800408;945969,800730;945969,119512;24256,83658;84895,23902;145534,83658;145534,658631;25846,657064;24256,658631;24256,717072;84895,657316;145534,717072;84895,776828;24256,717072" o:connectangles="0,0,0,0,0,0,0,0,0,0,0,0,0,0,0,0,0,0,0,0,0,0,0,0,0,0,0,0,0,0"/>
                      </v:shape>
                      <v:shape id="Freeform: Shape 110" o:spid="_x0000_s1029" style="position:absolute;left:2789;top:3107;width:2304;height:4063;visibility:visible;mso-wrap-style:square;v-text-anchor:middle" coordsize="230452,406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" path="m151598,23902l175805,,,,,406341r230453,l230453,382438r-24256,l206197,250975r-84895,l121302,274878r60639,l181941,382438r-157685,l24256,274878r36407,l60663,250975r-36407,l24256,168189r74622,l106919,144287r-82663,l24256,23902r127342,xe" fillcolor="white [3212]" stroked="f" strokeweight=".33625mm">
                        <v:stroke joinstyle="miter"/>
                        <v:path arrowok="t" o:connecttype="custom" o:connectlocs="151598,23902;175805,0;0,0;0,406341;230453,406341;230453,382438;206197,382438;206197,250975;121302,250975;121302,274878;181941,274878;181941,382438;24256,382438;24256,274878;60663,274878;60663,250975;24256,250975;24256,168189;98878,168189;106919,144287;24256,144287;24256,23902;151598,23902" o:connectangles="0,0,0,0,0,0,0,0,0,0,0,0,0,0,0,0,0,0,0,0,0,0,0"/>
                      </v:shape>
                      <v:shape id="Freeform: Shape 111" o:spid="_x0000_s1030" style="position:absolute;left:4184;width:4790;height:4720;visibility:visible;mso-wrap-style:square;v-text-anchor:middle" coordsize="479049,472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" path="m,472083l114244,434951,471347,81900v9399,-8137,10325,-22243,2067,-31507c472947,49871,472456,49369,471942,48891l429494,7062v-9217,-9277,-24321,-9434,-33734,-352c395640,6826,395521,6943,395403,7062l37705,360100,,472083xm412443,24056r41634,41053l416784,101859,375125,60806,412443,24056xm353926,81709r4051,-4004l400084,119164r-4208,4446l133612,382090c128961,361400,112478,345293,91444,340883l353926,81709xm58929,372984r4960,-4900c68778,365157,74384,363595,80104,363566v8121,1,15902,3214,21600,8916c112038,382358,113628,398144,105463,409829r-4269,4207l50537,430505r-8235,-8115l58929,372984xe" fillcolor="white [3212]" stroked="f" strokeweight=".33625mm">
                        <v:stroke joinstyle="miter"/>
                        <v:path arrowok="t" o:connecttype="custom" o:connectlocs="0,472083;114244,434951;471347,81900;473414,50393;471942,48891;429494,7062;395760,6710;395403,7062;37705,360100;412443,24056;454077,65109;416784,101859;375125,60806;353926,81709;357977,77705;400084,119164;395876,123610;133612,382090;91444,340883;58929,372984;63889,368084;80104,363566;101704,372482;105463,409829;101194,414036;50537,430505;42302,422390" o:connectangles="0,0,0,0,0,0,0,0,0,0,0,0,0,0,0,0,0,0,0,0,0,0,0,0,0,0,0"/>
                      </v:shape>
                    </v:group>
                  </w:pict>
                </mc:Fallback>
              </mc:AlternateContent>
            </w:r>
          </w:p>
          <w:p w14:paraId="5CEEBE5C" w14:textId="60048639" w:rsidR="00214F8A" w:rsidRPr="00F7387E" w:rsidRDefault="00214F8A" w:rsidP="00C11521">
            <w:pPr>
              <w:pStyle w:val="ListParagraph"/>
              <w:ind w:left="0"/>
              <w:rPr>
                <w:rFonts w:cstheme="minorHAnsi"/>
                <w:sz w:val="24"/>
                <w:szCs w:val="24"/>
              </w:rPr>
            </w:pPr>
          </w:p>
          <w:p w14:paraId="4E09C3EF" w14:textId="77777777" w:rsidR="00214F8A" w:rsidRPr="00F7387E" w:rsidRDefault="00214F8A" w:rsidP="00C11521">
            <w:pPr>
              <w:pStyle w:val="ListParagraph"/>
              <w:ind w:left="0"/>
              <w:rPr>
                <w:rFonts w:cstheme="minorHAnsi"/>
                <w:sz w:val="24"/>
                <w:szCs w:val="24"/>
              </w:rPr>
            </w:pPr>
          </w:p>
          <w:p w14:paraId="2F492A8F" w14:textId="77777777" w:rsidR="00214F8A" w:rsidRPr="00F7387E" w:rsidRDefault="00214F8A" w:rsidP="00C11521">
            <w:pPr>
              <w:pStyle w:val="ListParagraph"/>
              <w:ind w:left="0"/>
              <w:rPr>
                <w:rFonts w:cstheme="minorHAnsi"/>
                <w:sz w:val="24"/>
                <w:szCs w:val="24"/>
              </w:rPr>
            </w:pPr>
          </w:p>
        </w:tc>
        <w:tc>
          <w:tcPr>
            <w:tcW w:w="7196" w:type="dxa"/>
            <w:vMerge w:val="restart"/>
            <w:tcBorders>
              <w:left w:val="single" w:sz="12" w:space="0" w:color="7030A0"/>
            </w:tcBorders>
          </w:tcPr>
          <w:p w14:paraId="5438F44F" w14:textId="77777777" w:rsidR="00214F8A" w:rsidRPr="00F7387E" w:rsidRDefault="00214F8A" w:rsidP="00214F8A">
            <w:pPr>
              <w:rPr>
                <w:rFonts w:cstheme="minorHAnsi"/>
                <w:sz w:val="24"/>
                <w:szCs w:val="24"/>
              </w:rPr>
            </w:pPr>
            <w:r w:rsidRPr="00F7387E">
              <w:rPr>
                <w:rFonts w:cstheme="minorHAnsi"/>
                <w:sz w:val="24"/>
                <w:szCs w:val="24"/>
              </w:rPr>
              <w:t>We will deliver this by:</w:t>
            </w:r>
          </w:p>
          <w:p w14:paraId="597BFC9E" w14:textId="77777777" w:rsidR="00214F8A" w:rsidRPr="00F7387E" w:rsidRDefault="00214F8A">
            <w:pPr>
              <w:pStyle w:val="ListParagraph"/>
              <w:numPr>
                <w:ilvl w:val="0"/>
                <w:numId w:val="5"/>
              </w:numPr>
              <w:rPr>
                <w:rFonts w:cstheme="minorHAnsi"/>
                <w:sz w:val="24"/>
                <w:szCs w:val="24"/>
              </w:rPr>
            </w:pPr>
            <w:r w:rsidRPr="00F7387E">
              <w:rPr>
                <w:rFonts w:cstheme="minorHAnsi"/>
                <w:sz w:val="24"/>
                <w:szCs w:val="24"/>
              </w:rPr>
              <w:t>Utilising our governance and reporting structure to ensure that public and community feedback is heard and referenced by our strategic and operations colleagues</w:t>
            </w:r>
          </w:p>
          <w:p w14:paraId="0497241A" w14:textId="77777777" w:rsidR="00214F8A" w:rsidRPr="00F7387E" w:rsidRDefault="00214F8A">
            <w:pPr>
              <w:pStyle w:val="ListParagraph"/>
              <w:numPr>
                <w:ilvl w:val="0"/>
                <w:numId w:val="5"/>
              </w:numPr>
              <w:rPr>
                <w:rFonts w:cstheme="minorHAnsi"/>
                <w:sz w:val="24"/>
                <w:szCs w:val="24"/>
              </w:rPr>
            </w:pPr>
            <w:r w:rsidRPr="00F7387E">
              <w:rPr>
                <w:rFonts w:cstheme="minorHAnsi"/>
                <w:sz w:val="24"/>
                <w:szCs w:val="24"/>
              </w:rPr>
              <w:t>Having an involvement representative present at the ICB board to identify service redesign opportunities</w:t>
            </w:r>
          </w:p>
          <w:p w14:paraId="7D5004C6" w14:textId="77777777" w:rsidR="00214F8A" w:rsidRDefault="00214F8A">
            <w:pPr>
              <w:pStyle w:val="ListParagraph"/>
              <w:numPr>
                <w:ilvl w:val="0"/>
                <w:numId w:val="5"/>
              </w:numPr>
              <w:rPr>
                <w:rFonts w:cstheme="minorHAnsi"/>
                <w:sz w:val="24"/>
                <w:szCs w:val="24"/>
              </w:rPr>
            </w:pPr>
            <w:r w:rsidRPr="00F7387E">
              <w:rPr>
                <w:rFonts w:cstheme="minorHAnsi"/>
                <w:sz w:val="24"/>
                <w:szCs w:val="24"/>
              </w:rPr>
              <w:t>Placing involvement representatives alongside operational colleagues in early strategic discussions</w:t>
            </w:r>
          </w:p>
          <w:p w14:paraId="24F26A18" w14:textId="60843DE5" w:rsidR="00F7387E" w:rsidRPr="00F7387E" w:rsidRDefault="00F7387E">
            <w:pPr>
              <w:pStyle w:val="ListParagraph"/>
              <w:numPr>
                <w:ilvl w:val="0"/>
                <w:numId w:val="5"/>
              </w:numPr>
              <w:rPr>
                <w:rFonts w:cstheme="minorHAnsi"/>
                <w:sz w:val="24"/>
                <w:szCs w:val="24"/>
              </w:rPr>
            </w:pPr>
            <w:r>
              <w:rPr>
                <w:rFonts w:cstheme="minorHAnsi"/>
                <w:sz w:val="24"/>
                <w:szCs w:val="24"/>
              </w:rPr>
              <w:t>Embed co-production as a ‘business as usual’ approach to service review and design</w:t>
            </w:r>
          </w:p>
        </w:tc>
      </w:tr>
      <w:tr w:rsidR="00214F8A" w14:paraId="7A434C87" w14:textId="77777777" w:rsidTr="005424E5">
        <w:tblPrEx>
          <w:tblBorders>
            <w:top w:val="single" w:sz="12" w:space="0" w:color="7030A0"/>
            <w:left w:val="single" w:sz="12" w:space="0" w:color="7030A0"/>
            <w:bottom w:val="single" w:sz="12" w:space="0" w:color="7030A0"/>
            <w:right w:val="single" w:sz="12" w:space="0" w:color="7030A0"/>
            <w:insideH w:val="single" w:sz="12" w:space="0" w:color="7030A0"/>
            <w:insideV w:val="single" w:sz="12" w:space="0" w:color="7030A0"/>
          </w:tblBorders>
        </w:tblPrEx>
        <w:trPr>
          <w:trHeight w:val="1027"/>
        </w:trPr>
        <w:tc>
          <w:tcPr>
            <w:tcW w:w="2967" w:type="dxa"/>
            <w:tcBorders>
              <w:top w:val="single" w:sz="12" w:space="0" w:color="7030A0"/>
              <w:left w:val="single" w:sz="12" w:space="0" w:color="7030A0"/>
              <w:bottom w:val="single" w:sz="12" w:space="0" w:color="7030A0"/>
              <w:right w:val="single" w:sz="12" w:space="0" w:color="7030A0"/>
            </w:tcBorders>
            <w:shd w:val="clear" w:color="auto" w:fill="7030A0"/>
            <w:vAlign w:val="center"/>
          </w:tcPr>
          <w:p w14:paraId="6BD59C82" w14:textId="77777777" w:rsidR="00214F8A" w:rsidRPr="00F7387E" w:rsidRDefault="00214F8A" w:rsidP="005424E5">
            <w:pPr>
              <w:pStyle w:val="NormalWeb"/>
              <w:spacing w:before="0" w:beforeAutospacing="0" w:after="0" w:afterAutospacing="0"/>
              <w:jc w:val="center"/>
              <w:rPr>
                <w:rFonts w:ascii="Calibri" w:eastAsia="+mn-ea" w:hAnsi="Calibri" w:cs="+mn-cs"/>
                <w:color w:val="FFFFFF"/>
                <w:kern w:val="24"/>
              </w:rPr>
            </w:pPr>
            <w:r w:rsidRPr="00F7387E">
              <w:rPr>
                <w:rFonts w:ascii="Calibri" w:eastAsia="+mn-ea" w:hAnsi="Calibri" w:cs="+mn-cs"/>
                <w:color w:val="FFFFFF"/>
                <w:kern w:val="24"/>
              </w:rPr>
              <w:t>9.   Co-produce and redesign services and tackle system priorities in partnership with people and communities.</w:t>
            </w:r>
          </w:p>
          <w:p w14:paraId="7159E6B9" w14:textId="5EB89FC1" w:rsidR="00E06982" w:rsidRPr="00F7387E" w:rsidRDefault="00E06982" w:rsidP="005424E5">
            <w:pPr>
              <w:pStyle w:val="NormalWeb"/>
              <w:spacing w:before="0" w:beforeAutospacing="0" w:after="0" w:afterAutospacing="0"/>
              <w:jc w:val="center"/>
              <w:rPr>
                <w:rFonts w:cstheme="minorHAnsi"/>
              </w:rPr>
            </w:pPr>
          </w:p>
        </w:tc>
        <w:tc>
          <w:tcPr>
            <w:tcW w:w="7196" w:type="dxa"/>
            <w:vMerge/>
            <w:tcBorders>
              <w:left w:val="single" w:sz="12" w:space="0" w:color="7030A0"/>
            </w:tcBorders>
          </w:tcPr>
          <w:p w14:paraId="20F536C8" w14:textId="77777777" w:rsidR="00214F8A" w:rsidRPr="00F7387E" w:rsidRDefault="00214F8A" w:rsidP="00C11521">
            <w:pPr>
              <w:rPr>
                <w:rFonts w:cstheme="minorHAnsi"/>
                <w:sz w:val="24"/>
                <w:szCs w:val="24"/>
              </w:rPr>
            </w:pPr>
          </w:p>
        </w:tc>
      </w:tr>
      <w:tr w:rsidR="00782766" w14:paraId="2BA0A9F4" w14:textId="77777777" w:rsidTr="00782766">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tcBorders>
              <w:top w:val="single" w:sz="12" w:space="0" w:color="00CCFF"/>
              <w:left w:val="single" w:sz="12" w:space="0" w:color="00CCFF"/>
              <w:bottom w:val="single" w:sz="12" w:space="0" w:color="00CCFF"/>
              <w:right w:val="single" w:sz="12" w:space="0" w:color="00CCFF"/>
            </w:tcBorders>
            <w:shd w:val="clear" w:color="auto" w:fill="00CCFF"/>
            <w:vAlign w:val="center"/>
          </w:tcPr>
          <w:p w14:paraId="4AE63700" w14:textId="1BA91501" w:rsidR="00214F8A" w:rsidRPr="00F7387E" w:rsidRDefault="00214F8A" w:rsidP="00C11521">
            <w:pPr>
              <w:pStyle w:val="ListParagraph"/>
              <w:ind w:left="0"/>
              <w:rPr>
                <w:rFonts w:cstheme="minorHAnsi"/>
                <w:sz w:val="24"/>
                <w:szCs w:val="24"/>
              </w:rPr>
            </w:pPr>
            <w:r w:rsidRPr="00F7387E">
              <w:rPr>
                <w:rFonts w:cstheme="minorHAnsi"/>
                <w:noProof/>
                <w:sz w:val="24"/>
                <w:szCs w:val="24"/>
              </w:rPr>
              <mc:AlternateContent>
                <mc:Choice Requires="wpg">
                  <w:drawing>
                    <wp:anchor distT="0" distB="0" distL="114300" distR="114300" simplePos="0" relativeHeight="251712512" behindDoc="0" locked="0" layoutInCell="1" allowOverlap="1" wp14:anchorId="1B52CEA2" wp14:editId="38989A0C">
                      <wp:simplePos x="0" y="0"/>
                      <wp:positionH relativeFrom="column">
                        <wp:posOffset>550545</wp:posOffset>
                      </wp:positionH>
                      <wp:positionV relativeFrom="paragraph">
                        <wp:posOffset>46990</wp:posOffset>
                      </wp:positionV>
                      <wp:extent cx="563880" cy="430530"/>
                      <wp:effectExtent l="0" t="38100" r="7620" b="7620"/>
                      <wp:wrapNone/>
                      <wp:docPr id="112" name="Group 62"/>
                      <wp:cNvGraphicFramePr/>
                      <a:graphic xmlns:a="http://schemas.openxmlformats.org/drawingml/2006/main">
                        <a:graphicData uri="http://schemas.microsoft.com/office/word/2010/wordprocessingGroup">
                          <wpg:wgp>
                            <wpg:cNvGrpSpPr/>
                            <wpg:grpSpPr>
                              <a:xfrm>
                                <a:off x="0" y="0"/>
                                <a:ext cx="563880" cy="430530"/>
                                <a:chOff x="0" y="0"/>
                                <a:chExt cx="824692" cy="806292"/>
                              </a:xfrm>
                            </wpg:grpSpPr>
                            <wps:wsp>
                              <wps:cNvPr id="113" name="Freeform: Shape 113"/>
                              <wps:cNvSpPr/>
                              <wps:spPr>
                                <a:xfrm>
                                  <a:off x="291068" y="184806"/>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14" name="Freeform: Shape 114"/>
                              <wps:cNvSpPr/>
                              <wps:spPr>
                                <a:xfrm>
                                  <a:off x="0" y="184806"/>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15" name="Freeform: Shape 115"/>
                              <wps:cNvSpPr/>
                              <wps:spPr>
                                <a:xfrm>
                                  <a:off x="0" y="352123"/>
                                  <a:ext cx="97022" cy="119511"/>
                                </a:xfrm>
                                <a:custGeom>
                                  <a:avLst/>
                                  <a:gdLst>
                                    <a:gd name="connsiteX0" fmla="*/ 0 w 97022"/>
                                    <a:gd name="connsiteY0" fmla="*/ 0 h 119511"/>
                                    <a:gd name="connsiteX1" fmla="*/ 97023 w 97022"/>
                                    <a:gd name="connsiteY1" fmla="*/ 0 h 119511"/>
                                    <a:gd name="connsiteX2" fmla="*/ 97023 w 97022"/>
                                    <a:gd name="connsiteY2" fmla="*/ 119512 h 119511"/>
                                    <a:gd name="connsiteX3" fmla="*/ 0 w 97022"/>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97022" h="119511">
                                      <a:moveTo>
                                        <a:pt x="0" y="0"/>
                                      </a:moveTo>
                                      <a:lnTo>
                                        <a:pt x="97023" y="0"/>
                                      </a:lnTo>
                                      <a:lnTo>
                                        <a:pt x="97023" y="119512"/>
                                      </a:lnTo>
                                      <a:lnTo>
                                        <a:pt x="0" y="119512"/>
                                      </a:lnTo>
                                      <a:close/>
                                    </a:path>
                                  </a:pathLst>
                                </a:custGeom>
                                <a:solidFill>
                                  <a:schemeClr val="bg1"/>
                                </a:solidFill>
                                <a:ln w="12105" cap="flat">
                                  <a:noFill/>
                                  <a:prstDash val="solid"/>
                                  <a:miter/>
                                </a:ln>
                              </wps:spPr>
                              <wps:bodyPr rtlCol="0" anchor="ctr"/>
                            </wps:wsp>
                            <wps:wsp>
                              <wps:cNvPr id="116" name="Freeform: Shape 116"/>
                              <wps:cNvSpPr/>
                              <wps:spPr>
                                <a:xfrm>
                                  <a:off x="727669" y="352147"/>
                                  <a:ext cx="97022" cy="119511"/>
                                </a:xfrm>
                                <a:custGeom>
                                  <a:avLst/>
                                  <a:gdLst>
                                    <a:gd name="connsiteX0" fmla="*/ 0 w 97022"/>
                                    <a:gd name="connsiteY0" fmla="*/ 0 h 119511"/>
                                    <a:gd name="connsiteX1" fmla="*/ 97023 w 97022"/>
                                    <a:gd name="connsiteY1" fmla="*/ 0 h 119511"/>
                                    <a:gd name="connsiteX2" fmla="*/ 97023 w 97022"/>
                                    <a:gd name="connsiteY2" fmla="*/ 119512 h 119511"/>
                                    <a:gd name="connsiteX3" fmla="*/ 0 w 97022"/>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97022" h="119511">
                                      <a:moveTo>
                                        <a:pt x="0" y="0"/>
                                      </a:moveTo>
                                      <a:lnTo>
                                        <a:pt x="97023" y="0"/>
                                      </a:lnTo>
                                      <a:lnTo>
                                        <a:pt x="97023" y="119512"/>
                                      </a:lnTo>
                                      <a:lnTo>
                                        <a:pt x="0" y="119512"/>
                                      </a:lnTo>
                                      <a:close/>
                                    </a:path>
                                  </a:pathLst>
                                </a:custGeom>
                                <a:solidFill>
                                  <a:schemeClr val="bg1"/>
                                </a:solidFill>
                                <a:ln w="12105" cap="flat">
                                  <a:noFill/>
                                  <a:prstDash val="solid"/>
                                  <a:miter/>
                                </a:ln>
                              </wps:spPr>
                              <wps:bodyPr rtlCol="0" anchor="ctr"/>
                            </wps:wsp>
                            <wps:wsp>
                              <wps:cNvPr id="117" name="Freeform: Shape 117"/>
                              <wps:cNvSpPr/>
                              <wps:spPr>
                                <a:xfrm>
                                  <a:off x="145534" y="352147"/>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18" name="Freeform: Shape 118"/>
                              <wps:cNvSpPr/>
                              <wps:spPr>
                                <a:xfrm>
                                  <a:off x="436602" y="352147"/>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19" name="Freeform: Shape 119"/>
                              <wps:cNvSpPr/>
                              <wps:spPr>
                                <a:xfrm>
                                  <a:off x="291068" y="519464"/>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20" name="Freeform: Shape 120"/>
                              <wps:cNvSpPr/>
                              <wps:spPr>
                                <a:xfrm>
                                  <a:off x="0" y="519464"/>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21" name="Freeform: Shape 121"/>
                              <wps:cNvSpPr/>
                              <wps:spPr>
                                <a:xfrm>
                                  <a:off x="0" y="686781"/>
                                  <a:ext cx="97022" cy="119511"/>
                                </a:xfrm>
                                <a:custGeom>
                                  <a:avLst/>
                                  <a:gdLst>
                                    <a:gd name="connsiteX0" fmla="*/ 0 w 97022"/>
                                    <a:gd name="connsiteY0" fmla="*/ 0 h 119511"/>
                                    <a:gd name="connsiteX1" fmla="*/ 97023 w 97022"/>
                                    <a:gd name="connsiteY1" fmla="*/ 0 h 119511"/>
                                    <a:gd name="connsiteX2" fmla="*/ 97023 w 97022"/>
                                    <a:gd name="connsiteY2" fmla="*/ 119512 h 119511"/>
                                    <a:gd name="connsiteX3" fmla="*/ 0 w 97022"/>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97022" h="119511">
                                      <a:moveTo>
                                        <a:pt x="0" y="0"/>
                                      </a:moveTo>
                                      <a:lnTo>
                                        <a:pt x="97023" y="0"/>
                                      </a:lnTo>
                                      <a:lnTo>
                                        <a:pt x="97023" y="119512"/>
                                      </a:lnTo>
                                      <a:lnTo>
                                        <a:pt x="0" y="119512"/>
                                      </a:lnTo>
                                      <a:close/>
                                    </a:path>
                                  </a:pathLst>
                                </a:custGeom>
                                <a:solidFill>
                                  <a:schemeClr val="bg1"/>
                                </a:solidFill>
                                <a:ln w="12105" cap="flat">
                                  <a:noFill/>
                                  <a:prstDash val="solid"/>
                                  <a:miter/>
                                </a:ln>
                              </wps:spPr>
                              <wps:bodyPr rtlCol="0" anchor="ctr"/>
                            </wps:wsp>
                            <wps:wsp>
                              <wps:cNvPr id="122" name="Freeform: Shape 122"/>
                              <wps:cNvSpPr/>
                              <wps:spPr>
                                <a:xfrm>
                                  <a:off x="727669" y="686781"/>
                                  <a:ext cx="97022" cy="119511"/>
                                </a:xfrm>
                                <a:custGeom>
                                  <a:avLst/>
                                  <a:gdLst>
                                    <a:gd name="connsiteX0" fmla="*/ 0 w 97022"/>
                                    <a:gd name="connsiteY0" fmla="*/ 0 h 119511"/>
                                    <a:gd name="connsiteX1" fmla="*/ 97023 w 97022"/>
                                    <a:gd name="connsiteY1" fmla="*/ 0 h 119511"/>
                                    <a:gd name="connsiteX2" fmla="*/ 97023 w 97022"/>
                                    <a:gd name="connsiteY2" fmla="*/ 119512 h 119511"/>
                                    <a:gd name="connsiteX3" fmla="*/ 0 w 97022"/>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97022" h="119511">
                                      <a:moveTo>
                                        <a:pt x="0" y="0"/>
                                      </a:moveTo>
                                      <a:lnTo>
                                        <a:pt x="97023" y="0"/>
                                      </a:lnTo>
                                      <a:lnTo>
                                        <a:pt x="97023" y="119512"/>
                                      </a:lnTo>
                                      <a:lnTo>
                                        <a:pt x="0" y="119512"/>
                                      </a:lnTo>
                                      <a:close/>
                                    </a:path>
                                  </a:pathLst>
                                </a:custGeom>
                                <a:solidFill>
                                  <a:schemeClr val="bg1"/>
                                </a:solidFill>
                                <a:ln w="12105" cap="flat">
                                  <a:noFill/>
                                  <a:prstDash val="solid"/>
                                  <a:miter/>
                                </a:ln>
                              </wps:spPr>
                              <wps:bodyPr rtlCol="0" anchor="ctr"/>
                            </wps:wsp>
                            <wps:wsp>
                              <wps:cNvPr id="123" name="Freeform: Shape 123"/>
                              <wps:cNvSpPr/>
                              <wps:spPr>
                                <a:xfrm>
                                  <a:off x="582136" y="519464"/>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24" name="Freeform: Shape 124"/>
                              <wps:cNvSpPr/>
                              <wps:spPr>
                                <a:xfrm>
                                  <a:off x="145534" y="686781"/>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25" name="Freeform: Shape 125"/>
                              <wps:cNvSpPr/>
                              <wps:spPr>
                                <a:xfrm>
                                  <a:off x="436602" y="686781"/>
                                  <a:ext cx="242556" cy="119511"/>
                                </a:xfrm>
                                <a:custGeom>
                                  <a:avLst/>
                                  <a:gdLst>
                                    <a:gd name="connsiteX0" fmla="*/ 0 w 242556"/>
                                    <a:gd name="connsiteY0" fmla="*/ 0 h 119511"/>
                                    <a:gd name="connsiteX1" fmla="*/ 242556 w 242556"/>
                                    <a:gd name="connsiteY1" fmla="*/ 0 h 119511"/>
                                    <a:gd name="connsiteX2" fmla="*/ 242556 w 242556"/>
                                    <a:gd name="connsiteY2" fmla="*/ 119512 h 119511"/>
                                    <a:gd name="connsiteX3" fmla="*/ 0 w 242556"/>
                                    <a:gd name="connsiteY3" fmla="*/ 119512 h 119511"/>
                                  </a:gdLst>
                                  <a:ahLst/>
                                  <a:cxnLst>
                                    <a:cxn ang="0">
                                      <a:pos x="connsiteX0" y="connsiteY0"/>
                                    </a:cxn>
                                    <a:cxn ang="0">
                                      <a:pos x="connsiteX1" y="connsiteY1"/>
                                    </a:cxn>
                                    <a:cxn ang="0">
                                      <a:pos x="connsiteX2" y="connsiteY2"/>
                                    </a:cxn>
                                    <a:cxn ang="0">
                                      <a:pos x="connsiteX3" y="connsiteY3"/>
                                    </a:cxn>
                                  </a:cxnLst>
                                  <a:rect l="l" t="t" r="r" b="b"/>
                                  <a:pathLst>
                                    <a:path w="242556" h="119511">
                                      <a:moveTo>
                                        <a:pt x="0" y="0"/>
                                      </a:moveTo>
                                      <a:lnTo>
                                        <a:pt x="242556" y="0"/>
                                      </a:lnTo>
                                      <a:lnTo>
                                        <a:pt x="242556" y="119512"/>
                                      </a:lnTo>
                                      <a:lnTo>
                                        <a:pt x="0" y="119512"/>
                                      </a:lnTo>
                                      <a:close/>
                                    </a:path>
                                  </a:pathLst>
                                </a:custGeom>
                                <a:solidFill>
                                  <a:schemeClr val="bg1"/>
                                </a:solidFill>
                                <a:ln w="12105" cap="flat">
                                  <a:noFill/>
                                  <a:prstDash val="solid"/>
                                  <a:miter/>
                                </a:ln>
                              </wps:spPr>
                              <wps:bodyPr rtlCol="0" anchor="ctr"/>
                            </wps:wsp>
                            <wps:wsp>
                              <wps:cNvPr id="126" name="Freeform: Shape 126"/>
                              <wps:cNvSpPr/>
                              <wps:spPr>
                                <a:xfrm rot="20208299">
                                  <a:off x="571793" y="0"/>
                                  <a:ext cx="242556" cy="118651"/>
                                </a:xfrm>
                                <a:custGeom>
                                  <a:avLst/>
                                  <a:gdLst>
                                    <a:gd name="connsiteX0" fmla="*/ 0 w 242556"/>
                                    <a:gd name="connsiteY0" fmla="*/ 0 h 118651"/>
                                    <a:gd name="connsiteX1" fmla="*/ 242557 w 242556"/>
                                    <a:gd name="connsiteY1" fmla="*/ 0 h 118651"/>
                                    <a:gd name="connsiteX2" fmla="*/ 242557 w 242556"/>
                                    <a:gd name="connsiteY2" fmla="*/ 118652 h 118651"/>
                                    <a:gd name="connsiteX3" fmla="*/ 0 w 242556"/>
                                    <a:gd name="connsiteY3" fmla="*/ 118652 h 118651"/>
                                  </a:gdLst>
                                  <a:ahLst/>
                                  <a:cxnLst>
                                    <a:cxn ang="0">
                                      <a:pos x="connsiteX0" y="connsiteY0"/>
                                    </a:cxn>
                                    <a:cxn ang="0">
                                      <a:pos x="connsiteX1" y="connsiteY1"/>
                                    </a:cxn>
                                    <a:cxn ang="0">
                                      <a:pos x="connsiteX2" y="connsiteY2"/>
                                    </a:cxn>
                                    <a:cxn ang="0">
                                      <a:pos x="connsiteX3" y="connsiteY3"/>
                                    </a:cxn>
                                  </a:cxnLst>
                                  <a:rect l="l" t="t" r="r" b="b"/>
                                  <a:pathLst>
                                    <a:path w="242556" h="118651">
                                      <a:moveTo>
                                        <a:pt x="0" y="0"/>
                                      </a:moveTo>
                                      <a:lnTo>
                                        <a:pt x="242557" y="0"/>
                                      </a:lnTo>
                                      <a:lnTo>
                                        <a:pt x="242557" y="118652"/>
                                      </a:lnTo>
                                      <a:lnTo>
                                        <a:pt x="0" y="118652"/>
                                      </a:lnTo>
                                      <a:close/>
                                    </a:path>
                                  </a:pathLst>
                                </a:custGeom>
                                <a:solidFill>
                                  <a:schemeClr val="bg1"/>
                                </a:solidFill>
                                <a:ln w="12105" cap="flat">
                                  <a:noFill/>
                                  <a:prstDash val="solid"/>
                                  <a:miter/>
                                </a:ln>
                              </wps:spPr>
                              <wps:bodyPr rtlCol="0" anchor="ctr"/>
                            </wps:wsp>
                          </wpg:wgp>
                        </a:graphicData>
                      </a:graphic>
                      <wp14:sizeRelH relativeFrom="margin">
                        <wp14:pctWidth>0</wp14:pctWidth>
                      </wp14:sizeRelH>
                      <wp14:sizeRelV relativeFrom="margin">
                        <wp14:pctHeight>0</wp14:pctHeight>
                      </wp14:sizeRelV>
                    </wp:anchor>
                  </w:drawing>
                </mc:Choice>
                <mc:Fallback>
                  <w:pict>
                    <v:group w14:anchorId="14EC82B5" id="Group 62" o:spid="_x0000_s1026" style="position:absolute;margin-left:43.35pt;margin-top:3.7pt;width:44.4pt;height:33.9pt;z-index:251712512;mso-width-relative:margin;mso-height-relative:margin" coordsize="8246,80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">
                      <v:shape id="Freeform: Shape 113" o:spid="_x0000_s1027" style="position:absolute;left:2910;top:1848;width:2426;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" path="m,l242556,r,119512l,119512,,xe" fillcolor="white [3212]" stroked="f" strokeweight=".33625mm">
                        <v:stroke joinstyle="miter"/>
                        <v:path arrowok="t" o:connecttype="custom" o:connectlocs="0,0;242556,0;242556,119512;0,119512" o:connectangles="0,0,0,0"/>
                      </v:shape>
                      <v:shape id="Freeform: Shape 114" o:spid="_x0000_s1028" style="position:absolute;top:1848;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" path="m,l242556,r,119512l,119512,,xe" fillcolor="white [3212]" stroked="f" strokeweight=".33625mm">
                        <v:stroke joinstyle="miter"/>
                        <v:path arrowok="t" o:connecttype="custom" o:connectlocs="0,0;242556,0;242556,119512;0,119512" o:connectangles="0,0,0,0"/>
                      </v:shape>
                      <v:shape id="Freeform: Shape 115" o:spid="_x0000_s1029" style="position:absolute;top:3521;width:970;height:1195;visibility:visible;mso-wrap-style:square;v-text-anchor:middle" coordsize="97022,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" path="m,l97023,r,119512l,119512,,xe" fillcolor="white [3212]" stroked="f" strokeweight=".33625mm">
                        <v:stroke joinstyle="miter"/>
                        <v:path arrowok="t" o:connecttype="custom" o:connectlocs="0,0;97023,0;97023,119512;0,119512" o:connectangles="0,0,0,0"/>
                      </v:shape>
                      <v:shape id="Freeform: Shape 116" o:spid="_x0000_s1030" style="position:absolute;left:7276;top:3521;width:970;height:1195;visibility:visible;mso-wrap-style:square;v-text-anchor:middle" coordsize="97022,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" path="m,l97023,r,119512l,119512,,xe" fillcolor="white [3212]" stroked="f" strokeweight=".33625mm">
                        <v:stroke joinstyle="miter"/>
                        <v:path arrowok="t" o:connecttype="custom" o:connectlocs="0,0;97023,0;97023,119512;0,119512" o:connectangles="0,0,0,0"/>
                      </v:shape>
                      <v:shape id="Freeform: Shape 117" o:spid="_x0000_s1031" style="position:absolute;left:1455;top:3521;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" path="m,l242556,r,119512l,119512,,xe" fillcolor="white [3212]" stroked="f" strokeweight=".33625mm">
                        <v:stroke joinstyle="miter"/>
                        <v:path arrowok="t" o:connecttype="custom" o:connectlocs="0,0;242556,0;242556,119512;0,119512" o:connectangles="0,0,0,0"/>
                      </v:shape>
                      <v:shape id="Freeform: Shape 118" o:spid="_x0000_s1032" style="position:absolute;left:4366;top:3521;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" path="m,l242556,r,119512l,119512,,xe" fillcolor="white [3212]" stroked="f" strokeweight=".33625mm">
                        <v:stroke joinstyle="miter"/>
                        <v:path arrowok="t" o:connecttype="custom" o:connectlocs="0,0;242556,0;242556,119512;0,119512" o:connectangles="0,0,0,0"/>
                      </v:shape>
                      <v:shape id="Freeform: Shape 119" o:spid="_x0000_s1033" style="position:absolute;left:2910;top:5194;width:2426;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" path="m,l242556,r,119512l,119512,,xe" fillcolor="white [3212]" stroked="f" strokeweight=".33625mm">
                        <v:stroke joinstyle="miter"/>
                        <v:path arrowok="t" o:connecttype="custom" o:connectlocs="0,0;242556,0;242556,119512;0,119512" o:connectangles="0,0,0,0"/>
                      </v:shape>
                      <v:shape id="Freeform: Shape 120" o:spid="_x0000_s1034" style="position:absolute;top:5194;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" path="m,l242556,r,119512l,119512,,xe" fillcolor="white [3212]" stroked="f" strokeweight=".33625mm">
                        <v:stroke joinstyle="miter"/>
                        <v:path arrowok="t" o:connecttype="custom" o:connectlocs="0,0;242556,0;242556,119512;0,119512" o:connectangles="0,0,0,0"/>
                      </v:shape>
                      <v:shape id="Freeform: Shape 121" o:spid="_x0000_s1035" style="position:absolute;top:6867;width:970;height:1195;visibility:visible;mso-wrap-style:square;v-text-anchor:middle" coordsize="97022,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" path="m,l97023,r,119512l,119512,,xe" fillcolor="white [3212]" stroked="f" strokeweight=".33625mm">
                        <v:stroke joinstyle="miter"/>
                        <v:path arrowok="t" o:connecttype="custom" o:connectlocs="0,0;97023,0;97023,119512;0,119512" o:connectangles="0,0,0,0"/>
                      </v:shape>
                      <v:shape id="Freeform: Shape 122" o:spid="_x0000_s1036" style="position:absolute;left:7276;top:6867;width:970;height:1195;visibility:visible;mso-wrap-style:square;v-text-anchor:middle" coordsize="97022,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" path="m,l97023,r,119512l,119512,,xe" fillcolor="white [3212]" stroked="f" strokeweight=".33625mm">
                        <v:stroke joinstyle="miter"/>
                        <v:path arrowok="t" o:connecttype="custom" o:connectlocs="0,0;97023,0;97023,119512;0,119512" o:connectangles="0,0,0,0"/>
                      </v:shape>
                      <v:shape id="Freeform: Shape 123" o:spid="_x0000_s1037" style="position:absolute;left:5821;top:5194;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" path="m,l242556,r,119512l,119512,,xe" fillcolor="white [3212]" stroked="f" strokeweight=".33625mm">
                        <v:stroke joinstyle="miter"/>
                        <v:path arrowok="t" o:connecttype="custom" o:connectlocs="0,0;242556,0;242556,119512;0,119512" o:connectangles="0,0,0,0"/>
                      </v:shape>
                      <v:shape id="Freeform: Shape 124" o:spid="_x0000_s1038" style="position:absolute;left:1455;top:6867;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" path="m,l242556,r,119512l,119512,,xe" fillcolor="white [3212]" stroked="f" strokeweight=".33625mm">
                        <v:stroke joinstyle="miter"/>
                        <v:path arrowok="t" o:connecttype="custom" o:connectlocs="0,0;242556,0;242556,119512;0,119512" o:connectangles="0,0,0,0"/>
                      </v:shape>
                      <v:shape id="Freeform: Shape 125" o:spid="_x0000_s1039" style="position:absolute;left:4366;top:6867;width:2425;height:1195;visibility:visible;mso-wrap-style:square;v-text-anchor:middle" coordsize="242556,119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" path="m,l242556,r,119512l,119512,,xe" fillcolor="white [3212]" stroked="f" strokeweight=".33625mm">
                        <v:stroke joinstyle="miter"/>
                        <v:path arrowok="t" o:connecttype="custom" o:connectlocs="0,0;242556,0;242556,119512;0,119512" o:connectangles="0,0,0,0"/>
                      </v:shape>
                      <v:shape id="Freeform: Shape 126" o:spid="_x0000_s1040" style="position:absolute;left:5717;width:2426;height:1186;rotation:-1520109fd;visibility:visible;mso-wrap-style:square;v-text-anchor:middle" coordsize="242556,1186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" path="m,l242557,r,118652l,118652,,xe" fillcolor="white [3212]" stroked="f" strokeweight=".33625mm">
                        <v:stroke joinstyle="miter"/>
                        <v:path arrowok="t" o:connecttype="custom" o:connectlocs="0,0;242557,0;242557,118652;0,118652" o:connectangles="0,0,0,0"/>
                      </v:shape>
                    </v:group>
                  </w:pict>
                </mc:Fallback>
              </mc:AlternateContent>
            </w:r>
          </w:p>
          <w:p w14:paraId="7CD8CB18" w14:textId="7282B6BB" w:rsidR="00214F8A" w:rsidRPr="00F7387E" w:rsidRDefault="00214F8A" w:rsidP="00C11521">
            <w:pPr>
              <w:pStyle w:val="ListParagraph"/>
              <w:ind w:left="0"/>
              <w:rPr>
                <w:rFonts w:cstheme="minorHAnsi"/>
                <w:sz w:val="24"/>
                <w:szCs w:val="24"/>
              </w:rPr>
            </w:pPr>
          </w:p>
          <w:p w14:paraId="0125A172" w14:textId="77777777" w:rsidR="00214F8A" w:rsidRPr="00F7387E" w:rsidRDefault="00214F8A" w:rsidP="00C11521">
            <w:pPr>
              <w:pStyle w:val="ListParagraph"/>
              <w:ind w:left="0"/>
              <w:rPr>
                <w:rFonts w:cstheme="minorHAnsi"/>
                <w:sz w:val="24"/>
                <w:szCs w:val="24"/>
              </w:rPr>
            </w:pPr>
          </w:p>
        </w:tc>
        <w:tc>
          <w:tcPr>
            <w:tcW w:w="7196" w:type="dxa"/>
            <w:vMerge w:val="restart"/>
            <w:tcBorders>
              <w:top w:val="single" w:sz="12" w:space="0" w:color="00CCFF"/>
              <w:left w:val="single" w:sz="12" w:space="0" w:color="00CCFF"/>
              <w:bottom w:val="single" w:sz="12" w:space="0" w:color="00CCFF"/>
              <w:right w:val="single" w:sz="12" w:space="0" w:color="00CCFF"/>
            </w:tcBorders>
          </w:tcPr>
          <w:p w14:paraId="18D45E91" w14:textId="77777777" w:rsidR="00C5224A" w:rsidRPr="00F7387E" w:rsidRDefault="00C5224A" w:rsidP="00C5224A">
            <w:pPr>
              <w:rPr>
                <w:rFonts w:cstheme="minorHAnsi"/>
                <w:sz w:val="24"/>
                <w:szCs w:val="24"/>
              </w:rPr>
            </w:pPr>
          </w:p>
          <w:p w14:paraId="00062B93" w14:textId="77777777" w:rsidR="00C5224A" w:rsidRPr="00F7387E" w:rsidRDefault="00C5224A" w:rsidP="00C5224A">
            <w:pPr>
              <w:rPr>
                <w:rFonts w:cstheme="minorHAnsi"/>
                <w:sz w:val="24"/>
                <w:szCs w:val="24"/>
              </w:rPr>
            </w:pPr>
          </w:p>
          <w:p w14:paraId="5E14BFC6" w14:textId="263CA802" w:rsidR="00C5224A" w:rsidRPr="00F7387E" w:rsidRDefault="00C5224A" w:rsidP="00C5224A">
            <w:pPr>
              <w:rPr>
                <w:rFonts w:cstheme="minorHAnsi"/>
                <w:sz w:val="24"/>
                <w:szCs w:val="24"/>
              </w:rPr>
            </w:pPr>
            <w:r w:rsidRPr="00F7387E">
              <w:rPr>
                <w:rFonts w:cstheme="minorHAnsi"/>
                <w:sz w:val="24"/>
                <w:szCs w:val="24"/>
              </w:rPr>
              <w:t>We will deliver this by:</w:t>
            </w:r>
          </w:p>
          <w:p w14:paraId="7C42813B" w14:textId="4C4760C5" w:rsidR="00C5224A" w:rsidRDefault="00C5224A">
            <w:pPr>
              <w:pStyle w:val="ListParagraph"/>
              <w:numPr>
                <w:ilvl w:val="0"/>
                <w:numId w:val="6"/>
              </w:numPr>
              <w:rPr>
                <w:rFonts w:cstheme="minorHAnsi"/>
                <w:sz w:val="24"/>
                <w:szCs w:val="24"/>
              </w:rPr>
            </w:pPr>
            <w:r w:rsidRPr="00F7387E">
              <w:rPr>
                <w:rFonts w:cstheme="minorHAnsi"/>
                <w:sz w:val="24"/>
                <w:szCs w:val="24"/>
              </w:rPr>
              <w:t>Our routine system involvement steering group, at which all ICS partners are invited to share best practise and leverage assets and networks to broader advantage</w:t>
            </w:r>
          </w:p>
          <w:p w14:paraId="69583297" w14:textId="752D8589" w:rsidR="00F7387E" w:rsidRPr="00F7387E" w:rsidRDefault="00F7387E">
            <w:pPr>
              <w:pStyle w:val="ListParagraph"/>
              <w:numPr>
                <w:ilvl w:val="0"/>
                <w:numId w:val="6"/>
              </w:numPr>
              <w:rPr>
                <w:rFonts w:cstheme="minorHAnsi"/>
                <w:sz w:val="24"/>
                <w:szCs w:val="24"/>
              </w:rPr>
            </w:pPr>
            <w:r>
              <w:rPr>
                <w:rFonts w:cstheme="minorHAnsi"/>
                <w:sz w:val="24"/>
                <w:szCs w:val="24"/>
              </w:rPr>
              <w:t xml:space="preserve">Leveraging the relationships our partners and community groups have with their service users and communities </w:t>
            </w:r>
          </w:p>
          <w:p w14:paraId="1BAF3568" w14:textId="6AC2080F" w:rsidR="00214F8A" w:rsidRPr="00F7387E" w:rsidRDefault="00214F8A" w:rsidP="00C11521">
            <w:pPr>
              <w:pStyle w:val="ListParagraph"/>
              <w:ind w:left="0"/>
              <w:rPr>
                <w:rFonts w:cstheme="minorHAnsi"/>
                <w:sz w:val="24"/>
                <w:szCs w:val="24"/>
              </w:rPr>
            </w:pPr>
          </w:p>
        </w:tc>
      </w:tr>
      <w:tr w:rsidR="00782766" w14:paraId="3B0A82D7" w14:textId="77777777" w:rsidTr="00782766">
        <w:tblPrEx>
          <w:tblBorders>
            <w:top w:val="single" w:sz="12" w:space="0" w:color="943634" w:themeColor="accent2" w:themeShade="BF"/>
            <w:left w:val="single" w:sz="12" w:space="0" w:color="943634" w:themeColor="accent2" w:themeShade="BF"/>
            <w:bottom w:val="single" w:sz="12" w:space="0" w:color="943634" w:themeColor="accent2" w:themeShade="BF"/>
            <w:right w:val="single" w:sz="12" w:space="0" w:color="943634" w:themeColor="accent2" w:themeShade="BF"/>
            <w:insideH w:val="single" w:sz="12" w:space="0" w:color="943634" w:themeColor="accent2" w:themeShade="BF"/>
            <w:insideV w:val="single" w:sz="12" w:space="0" w:color="943634" w:themeColor="accent2" w:themeShade="BF"/>
          </w:tblBorders>
        </w:tblPrEx>
        <w:trPr>
          <w:trHeight w:val="1027"/>
        </w:trPr>
        <w:tc>
          <w:tcPr>
            <w:tcW w:w="2967" w:type="dxa"/>
            <w:tcBorders>
              <w:top w:val="single" w:sz="12" w:space="0" w:color="00CCFF"/>
              <w:left w:val="single" w:sz="12" w:space="0" w:color="00CCFF"/>
              <w:bottom w:val="single" w:sz="12" w:space="0" w:color="00CCFF"/>
              <w:right w:val="single" w:sz="12" w:space="0" w:color="00CCFF"/>
            </w:tcBorders>
            <w:shd w:val="clear" w:color="auto" w:fill="00CCFF"/>
            <w:vAlign w:val="center"/>
          </w:tcPr>
          <w:p w14:paraId="4DA4CC72" w14:textId="07C24786" w:rsidR="00214F8A" w:rsidRPr="00F7387E" w:rsidRDefault="00214F8A" w:rsidP="00C5224A">
            <w:pPr>
              <w:pStyle w:val="NormalWeb"/>
              <w:spacing w:before="0" w:beforeAutospacing="0" w:after="0" w:afterAutospacing="0"/>
              <w:jc w:val="center"/>
              <w:rPr>
                <w:rFonts w:cstheme="minorHAnsi"/>
              </w:rPr>
            </w:pPr>
            <w:r w:rsidRPr="00F7387E">
              <w:rPr>
                <w:rFonts w:ascii="Calibri" w:eastAsia="+mn-ea" w:hAnsi="Calibri" w:cs="+mn-cs"/>
                <w:color w:val="FFFFFF"/>
                <w:kern w:val="24"/>
              </w:rPr>
              <w:t>10.   Learn from what works and building on the assets of all ICS partners – networks, relationships, activity in local places.</w:t>
            </w:r>
          </w:p>
        </w:tc>
        <w:tc>
          <w:tcPr>
            <w:tcW w:w="7196" w:type="dxa"/>
            <w:vMerge/>
            <w:tcBorders>
              <w:top w:val="single" w:sz="12" w:space="0" w:color="00CCFF"/>
              <w:left w:val="single" w:sz="12" w:space="0" w:color="00CCFF"/>
              <w:bottom w:val="single" w:sz="12" w:space="0" w:color="00CCFF"/>
              <w:right w:val="single" w:sz="12" w:space="0" w:color="00CCFF"/>
            </w:tcBorders>
          </w:tcPr>
          <w:p w14:paraId="46440898" w14:textId="77777777" w:rsidR="00214F8A" w:rsidRPr="005B1726" w:rsidRDefault="00214F8A" w:rsidP="00C11521">
            <w:pPr>
              <w:rPr>
                <w:rFonts w:cstheme="minorHAnsi"/>
              </w:rPr>
            </w:pPr>
          </w:p>
        </w:tc>
      </w:tr>
    </w:tbl>
    <w:p w14:paraId="63A12410"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420E2BFD"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2D9125DD"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1ECBDCAC"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3B3F6A3D"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06F14E92"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272264FB"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784AB308"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2C28F9ED"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3039DDB3"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76D78966"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4AFD1B7F"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35D27A1D"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180A04C0"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5EBCF04D"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471D1CA5" w14:textId="77777777" w:rsidR="00B562FC" w:rsidRDefault="00B562FC" w:rsidP="00F51545">
      <w:pPr>
        <w:autoSpaceDE w:val="0"/>
        <w:autoSpaceDN w:val="0"/>
        <w:adjustRightInd w:val="0"/>
        <w:spacing w:after="0" w:line="240" w:lineRule="auto"/>
        <w:rPr>
          <w:rFonts w:cstheme="minorHAnsi"/>
          <w:noProof/>
          <w:color w:val="423F8F"/>
          <w:sz w:val="28"/>
          <w:szCs w:val="28"/>
        </w:rPr>
      </w:pPr>
    </w:p>
    <w:p w14:paraId="447313DF" w14:textId="38D10E44" w:rsidR="00F7387E" w:rsidRDefault="00F7387E" w:rsidP="00F51545">
      <w:pPr>
        <w:autoSpaceDE w:val="0"/>
        <w:autoSpaceDN w:val="0"/>
        <w:adjustRightInd w:val="0"/>
        <w:spacing w:after="0" w:line="240" w:lineRule="auto"/>
        <w:rPr>
          <w:rFonts w:cstheme="minorHAnsi"/>
          <w:noProof/>
          <w:color w:val="423F8F"/>
          <w:sz w:val="28"/>
          <w:szCs w:val="28"/>
        </w:rPr>
      </w:pPr>
      <w:r w:rsidRPr="005B1726">
        <w:rPr>
          <w:noProof/>
        </w:rPr>
        <w:lastRenderedPageBreak/>
        <mc:AlternateContent>
          <mc:Choice Requires="wps">
            <w:drawing>
              <wp:anchor distT="0" distB="0" distL="114300" distR="114300" simplePos="0" relativeHeight="251759616" behindDoc="0" locked="0" layoutInCell="1" allowOverlap="1" wp14:anchorId="0A0ADBAB" wp14:editId="7809A3A1">
                <wp:simplePos x="0" y="0"/>
                <wp:positionH relativeFrom="margin">
                  <wp:posOffset>-1030422</wp:posOffset>
                </wp:positionH>
                <wp:positionV relativeFrom="paragraph">
                  <wp:posOffset>249995</wp:posOffset>
                </wp:positionV>
                <wp:extent cx="6368994" cy="722630"/>
                <wp:effectExtent l="0" t="0" r="0" b="1270"/>
                <wp:wrapNone/>
                <wp:docPr id="127" name="Rectangle: Rounded Corners 127"/>
                <wp:cNvGraphicFramePr/>
                <a:graphic xmlns:a="http://schemas.openxmlformats.org/drawingml/2006/main">
                  <a:graphicData uri="http://schemas.microsoft.com/office/word/2010/wordprocessingShape">
                    <wps:wsp>
                      <wps:cNvSpPr/>
                      <wps:spPr>
                        <a:xfrm>
                          <a:off x="0" y="0"/>
                          <a:ext cx="6368994" cy="722630"/>
                        </a:xfrm>
                        <a:prstGeom prst="roundRect">
                          <a:avLst>
                            <a:gd name="adj" fmla="val 50000"/>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58B739F" w14:textId="7D089D5C" w:rsidR="00C5224A" w:rsidRPr="00D771BE" w:rsidRDefault="00C5224A" w:rsidP="00C5224A">
                            <w:pPr>
                              <w:spacing w:after="0"/>
                              <w:ind w:left="1440"/>
                              <w:rPr>
                                <w:sz w:val="40"/>
                                <w:szCs w:val="40"/>
                              </w:rPr>
                            </w:pPr>
                            <w:bookmarkStart w:id="12" w:name="HowICBinvolvespeople"/>
                            <w:bookmarkEnd w:id="12"/>
                            <w:r>
                              <w:rPr>
                                <w:sz w:val="40"/>
                                <w:szCs w:val="40"/>
                              </w:rPr>
                              <w:t>How Lincolnshire ICB will involve individuals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A0ADBAB" id="Rectangle: Rounded Corners 127" o:spid="_x0000_s1055" style="position:absolute;margin-left:-81.15pt;margin-top:19.7pt;width:501.5pt;height:56.9pt;z-index:25175961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" fillcolor="#fabf8f [1945]" stroked="f" strokeweight="2pt">
                <v:textbox>
                  <w:txbxContent>
                    <w:p w14:paraId="758B739F" w14:textId="7D089D5C" w:rsidR="00C5224A" w:rsidRPr="00D771BE" w:rsidRDefault="00C5224A" w:rsidP="00C5224A">
                      <w:pPr>
                        <w:spacing w:after="0"/>
                        <w:ind w:left="1440"/>
                        <w:rPr>
                          <w:sz w:val="40"/>
                          <w:szCs w:val="40"/>
                        </w:rPr>
                      </w:pPr>
                      <w:bookmarkStart w:id="21" w:name="HowICBinvolvespeople"/>
                      <w:bookmarkEnd w:id="21"/>
                      <w:r>
                        <w:rPr>
                          <w:sz w:val="40"/>
                          <w:szCs w:val="40"/>
                        </w:rPr>
                        <w:t>How Lincolnshire ICB will involve individuals</w:t>
                      </w:r>
                    </w:p>
                  </w:txbxContent>
                </v:textbox>
                <w10:wrap anchorx="margin"/>
              </v:roundrect>
            </w:pict>
          </mc:Fallback>
        </mc:AlternateContent>
      </w:r>
    </w:p>
    <w:p w14:paraId="36DFF99D" w14:textId="2265FEE9" w:rsidR="00F7387E" w:rsidRDefault="00F7387E" w:rsidP="00F51545">
      <w:pPr>
        <w:autoSpaceDE w:val="0"/>
        <w:autoSpaceDN w:val="0"/>
        <w:adjustRightInd w:val="0"/>
        <w:spacing w:after="0" w:line="240" w:lineRule="auto"/>
        <w:rPr>
          <w:rFonts w:cstheme="minorHAnsi"/>
          <w:noProof/>
          <w:color w:val="423F8F"/>
          <w:sz w:val="28"/>
          <w:szCs w:val="28"/>
        </w:rPr>
      </w:pPr>
    </w:p>
    <w:p w14:paraId="09970EF1" w14:textId="65ECDC94" w:rsidR="00064DC9" w:rsidRDefault="00064DC9" w:rsidP="00F51545">
      <w:pPr>
        <w:autoSpaceDE w:val="0"/>
        <w:autoSpaceDN w:val="0"/>
        <w:adjustRightInd w:val="0"/>
        <w:spacing w:after="0" w:line="240" w:lineRule="auto"/>
        <w:rPr>
          <w:rFonts w:cstheme="minorHAnsi"/>
          <w:noProof/>
          <w:color w:val="423F8F"/>
          <w:sz w:val="28"/>
          <w:szCs w:val="28"/>
        </w:rPr>
      </w:pPr>
    </w:p>
    <w:p w14:paraId="1D044D73" w14:textId="5D1B397A" w:rsidR="00355C5F" w:rsidRDefault="00355C5F" w:rsidP="00F51545">
      <w:pPr>
        <w:autoSpaceDE w:val="0"/>
        <w:autoSpaceDN w:val="0"/>
        <w:adjustRightInd w:val="0"/>
        <w:spacing w:after="0" w:line="240" w:lineRule="auto"/>
        <w:rPr>
          <w:rFonts w:cstheme="minorHAnsi"/>
          <w:noProof/>
          <w:color w:val="423F8F"/>
          <w:sz w:val="28"/>
          <w:szCs w:val="28"/>
        </w:rPr>
      </w:pPr>
    </w:p>
    <w:p w14:paraId="1588B162" w14:textId="77777777" w:rsidR="00F7387E" w:rsidRDefault="00F7387E" w:rsidP="00895593">
      <w:pPr>
        <w:spacing w:after="0"/>
        <w:rPr>
          <w:rFonts w:cstheme="minorHAnsi"/>
          <w:sz w:val="24"/>
          <w:szCs w:val="24"/>
        </w:rPr>
      </w:pPr>
    </w:p>
    <w:p w14:paraId="78701616" w14:textId="72B28417" w:rsidR="00895593" w:rsidRDefault="00B562FC" w:rsidP="00F7387E">
      <w:pPr>
        <w:spacing w:after="0"/>
        <w:rPr>
          <w:rFonts w:cstheme="minorHAnsi"/>
          <w:sz w:val="24"/>
          <w:szCs w:val="24"/>
        </w:rPr>
      </w:pPr>
      <w:r w:rsidRPr="005B1726">
        <w:rPr>
          <w:rFonts w:cstheme="minorHAnsi"/>
          <w:noProof/>
        </w:rPr>
        <w:drawing>
          <wp:anchor distT="0" distB="0" distL="114300" distR="114300" simplePos="0" relativeHeight="251766784" behindDoc="0" locked="0" layoutInCell="1" allowOverlap="1" wp14:anchorId="4337BF50" wp14:editId="684F6FD9">
            <wp:simplePos x="0" y="0"/>
            <wp:positionH relativeFrom="page">
              <wp:posOffset>617855</wp:posOffset>
            </wp:positionH>
            <wp:positionV relativeFrom="margin">
              <wp:posOffset>1873885</wp:posOffset>
            </wp:positionV>
            <wp:extent cx="6394450" cy="3802380"/>
            <wp:effectExtent l="0" t="0" r="6350" b="762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6394450" cy="3802380"/>
                    </a:xfrm>
                    <a:prstGeom prst="rect">
                      <a:avLst/>
                    </a:prstGeom>
                  </pic:spPr>
                </pic:pic>
              </a:graphicData>
            </a:graphic>
            <wp14:sizeRelH relativeFrom="margin">
              <wp14:pctWidth>0</wp14:pctWidth>
            </wp14:sizeRelH>
            <wp14:sizeRelV relativeFrom="margin">
              <wp14:pctHeight>0</wp14:pctHeight>
            </wp14:sizeRelV>
          </wp:anchor>
        </w:drawing>
      </w:r>
      <w:r w:rsidR="00F51545" w:rsidRPr="004319D8">
        <w:rPr>
          <w:rFonts w:cstheme="minorHAnsi"/>
          <w:sz w:val="24"/>
          <w:szCs w:val="24"/>
        </w:rPr>
        <w:t xml:space="preserve">The ICB also has a duty to promote involvement of each patient (s.14Z36 NHS Act 2006) in decisions which relate to the prevention or diagnosis of illness in patients or their care or treatment. </w:t>
      </w:r>
      <w:r w:rsidR="00895593" w:rsidRPr="004319D8">
        <w:rPr>
          <w:rFonts w:cstheme="minorHAnsi"/>
          <w:sz w:val="24"/>
          <w:szCs w:val="24"/>
        </w:rPr>
        <w:t xml:space="preserve"> We will do this by strengthening shared decision making and personalisation approaches.</w:t>
      </w:r>
    </w:p>
    <w:p w14:paraId="358D1F28" w14:textId="5027CFCB" w:rsidR="00B562FC" w:rsidRDefault="00B562FC" w:rsidP="00F7387E">
      <w:pPr>
        <w:spacing w:after="0"/>
        <w:rPr>
          <w:rFonts w:cstheme="minorHAnsi"/>
          <w:sz w:val="24"/>
          <w:szCs w:val="24"/>
        </w:rPr>
      </w:pPr>
    </w:p>
    <w:p w14:paraId="446372D3" w14:textId="20DD27BF" w:rsidR="00B562FC" w:rsidRDefault="00B562FC" w:rsidP="00F7387E">
      <w:pPr>
        <w:spacing w:after="0"/>
        <w:rPr>
          <w:rFonts w:cstheme="minorHAnsi"/>
        </w:rPr>
      </w:pPr>
    </w:p>
    <w:p w14:paraId="1ED9AF98" w14:textId="264A4231" w:rsidR="00B562FC" w:rsidRDefault="00B562FC" w:rsidP="009E1741">
      <w:pPr>
        <w:autoSpaceDE w:val="0"/>
        <w:autoSpaceDN w:val="0"/>
        <w:adjustRightInd w:val="0"/>
        <w:spacing w:after="0"/>
        <w:rPr>
          <w:rFonts w:cstheme="minorHAnsi"/>
        </w:rPr>
      </w:pPr>
    </w:p>
    <w:p w14:paraId="1328AD20" w14:textId="38D957A6" w:rsidR="00895593" w:rsidRDefault="00895593" w:rsidP="009E1741">
      <w:pPr>
        <w:autoSpaceDE w:val="0"/>
        <w:autoSpaceDN w:val="0"/>
        <w:adjustRightInd w:val="0"/>
        <w:spacing w:after="0"/>
        <w:rPr>
          <w:rFonts w:cstheme="minorHAnsi"/>
        </w:rPr>
      </w:pPr>
    </w:p>
    <w:p w14:paraId="75A23F21" w14:textId="75D0934B" w:rsidR="00541BDF" w:rsidRPr="005B1726" w:rsidRDefault="00541BDF" w:rsidP="00C5224A">
      <w:pPr>
        <w:spacing w:after="0"/>
        <w:rPr>
          <w:rFonts w:cstheme="minorHAnsi"/>
        </w:rPr>
      </w:pPr>
    </w:p>
    <w:p w14:paraId="212B1F0F" w14:textId="61A2D500" w:rsidR="00B15F68" w:rsidRDefault="00B15F68" w:rsidP="00F51545">
      <w:pPr>
        <w:jc w:val="both"/>
        <w:rPr>
          <w:rFonts w:cstheme="minorHAnsi"/>
        </w:rPr>
      </w:pPr>
      <w:r w:rsidRPr="005B1726">
        <w:rPr>
          <w:noProof/>
        </w:rPr>
        <mc:AlternateContent>
          <mc:Choice Requires="wps">
            <w:drawing>
              <wp:anchor distT="0" distB="0" distL="114300" distR="114300" simplePos="0" relativeHeight="251716608" behindDoc="0" locked="0" layoutInCell="1" allowOverlap="1" wp14:anchorId="675AD521" wp14:editId="2B15601C">
                <wp:simplePos x="0" y="0"/>
                <wp:positionH relativeFrom="margin">
                  <wp:posOffset>-1214258</wp:posOffset>
                </wp:positionH>
                <wp:positionV relativeFrom="paragraph">
                  <wp:posOffset>-186469</wp:posOffset>
                </wp:positionV>
                <wp:extent cx="6368994" cy="722630"/>
                <wp:effectExtent l="0" t="0" r="0" b="1270"/>
                <wp:wrapNone/>
                <wp:docPr id="192" name="Rectangle: Rounded Corners 192"/>
                <wp:cNvGraphicFramePr/>
                <a:graphic xmlns:a="http://schemas.openxmlformats.org/drawingml/2006/main">
                  <a:graphicData uri="http://schemas.microsoft.com/office/word/2010/wordprocessingShape">
                    <wps:wsp>
                      <wps:cNvSpPr/>
                      <wps:spPr>
                        <a:xfrm>
                          <a:off x="0" y="0"/>
                          <a:ext cx="6368994" cy="722630"/>
                        </a:xfrm>
                        <a:prstGeom prst="roundRect">
                          <a:avLst>
                            <a:gd name="adj" fmla="val 50000"/>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C608CAC" w14:textId="18ABCA0E" w:rsidR="00C5224A" w:rsidRPr="00D771BE" w:rsidRDefault="00B15F68" w:rsidP="00C5224A">
                            <w:pPr>
                              <w:spacing w:after="0"/>
                              <w:ind w:left="1440"/>
                              <w:rPr>
                                <w:sz w:val="40"/>
                                <w:szCs w:val="40"/>
                              </w:rPr>
                            </w:pPr>
                            <w:bookmarkStart w:id="13" w:name="BLL"/>
                            <w:bookmarkEnd w:id="13"/>
                            <w:r>
                              <w:rPr>
                                <w:sz w:val="40"/>
                                <w:szCs w:val="40"/>
                              </w:rPr>
                              <w:t xml:space="preserve">Lincolnshire ICS – </w:t>
                            </w:r>
                            <w:r w:rsidR="003160AA">
                              <w:rPr>
                                <w:sz w:val="40"/>
                                <w:szCs w:val="40"/>
                              </w:rPr>
                              <w:t>W</w:t>
                            </w:r>
                            <w:r w:rsidR="00B562FC">
                              <w:rPr>
                                <w:sz w:val="40"/>
                                <w:szCs w:val="40"/>
                              </w:rPr>
                              <w:t xml:space="preserve">orking </w:t>
                            </w:r>
                            <w:r w:rsidR="003160AA">
                              <w:rPr>
                                <w:sz w:val="40"/>
                                <w:szCs w:val="40"/>
                              </w:rPr>
                              <w:t>T</w:t>
                            </w:r>
                            <w:r w:rsidR="00B562FC">
                              <w:rPr>
                                <w:sz w:val="40"/>
                                <w:szCs w:val="40"/>
                              </w:rPr>
                              <w:t xml:space="preserve">ogether </w:t>
                            </w:r>
                            <w:r w:rsidR="00C5224A">
                              <w:rPr>
                                <w:sz w:val="40"/>
                                <w:szCs w:val="4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75AD521" id="Rectangle: Rounded Corners 192" o:spid="_x0000_s1056" style="position:absolute;left:0;text-align:left;margin-left:-95.6pt;margin-top:-14.7pt;width:501.5pt;height:56.9pt;z-index:2517166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" fillcolor="#fabf8f [1945]" stroked="f" strokeweight="2pt">
                <v:textbox>
                  <w:txbxContent>
                    <w:p w14:paraId="1C608CAC" w14:textId="18ABCA0E" w:rsidR="00C5224A" w:rsidRPr="00D771BE" w:rsidRDefault="00B15F68" w:rsidP="00C5224A">
                      <w:pPr>
                        <w:spacing w:after="0"/>
                        <w:ind w:left="1440"/>
                        <w:rPr>
                          <w:sz w:val="40"/>
                          <w:szCs w:val="40"/>
                        </w:rPr>
                      </w:pPr>
                      <w:bookmarkStart w:id="23" w:name="BLL"/>
                      <w:bookmarkEnd w:id="23"/>
                      <w:r>
                        <w:rPr>
                          <w:sz w:val="40"/>
                          <w:szCs w:val="40"/>
                        </w:rPr>
                        <w:t xml:space="preserve">Lincolnshire ICS – </w:t>
                      </w:r>
                      <w:r w:rsidR="003160AA">
                        <w:rPr>
                          <w:sz w:val="40"/>
                          <w:szCs w:val="40"/>
                        </w:rPr>
                        <w:t>W</w:t>
                      </w:r>
                      <w:r w:rsidR="00B562FC">
                        <w:rPr>
                          <w:sz w:val="40"/>
                          <w:szCs w:val="40"/>
                        </w:rPr>
                        <w:t xml:space="preserve">orking </w:t>
                      </w:r>
                      <w:r w:rsidR="003160AA">
                        <w:rPr>
                          <w:sz w:val="40"/>
                          <w:szCs w:val="40"/>
                        </w:rPr>
                        <w:t>T</w:t>
                      </w:r>
                      <w:r w:rsidR="00B562FC">
                        <w:rPr>
                          <w:sz w:val="40"/>
                          <w:szCs w:val="40"/>
                        </w:rPr>
                        <w:t xml:space="preserve">ogether </w:t>
                      </w:r>
                      <w:r w:rsidR="00C5224A">
                        <w:rPr>
                          <w:sz w:val="40"/>
                          <w:szCs w:val="40"/>
                        </w:rPr>
                        <w:t xml:space="preserve"> </w:t>
                      </w:r>
                    </w:p>
                  </w:txbxContent>
                </v:textbox>
                <w10:wrap anchorx="margin"/>
              </v:roundrect>
            </w:pict>
          </mc:Fallback>
        </mc:AlternateContent>
      </w:r>
    </w:p>
    <w:p w14:paraId="2E533CB4" w14:textId="5C4F89D0" w:rsidR="00B15F68" w:rsidRDefault="00B15F68" w:rsidP="00F51545">
      <w:pPr>
        <w:jc w:val="both"/>
        <w:rPr>
          <w:rFonts w:cstheme="minorHAnsi"/>
        </w:rPr>
      </w:pPr>
    </w:p>
    <w:p w14:paraId="3C29607B" w14:textId="77777777" w:rsidR="005E7196" w:rsidRPr="005E7196" w:rsidRDefault="005E7196" w:rsidP="005E7196">
      <w:pPr>
        <w:pStyle w:val="CM43"/>
        <w:spacing w:after="197" w:line="333" w:lineRule="atLeast"/>
        <w:rPr>
          <w:rFonts w:asciiTheme="minorHAnsi" w:hAnsiTheme="minorHAnsi" w:cstheme="minorHAnsi"/>
          <w:color w:val="000000"/>
        </w:rPr>
      </w:pPr>
      <w:r w:rsidRPr="005E7196">
        <w:rPr>
          <w:rFonts w:asciiTheme="minorHAnsi" w:hAnsiTheme="minorHAnsi" w:cstheme="minorHAnsi"/>
          <w:color w:val="000000"/>
        </w:rPr>
        <w:t xml:space="preserve">There is a long history of joint working in Lincolnshire between the Local Authority, the NHS, and wider partners. We have worked hard to build the relationships needed to support the people of Lincolnshire to enjoy the highest quality health and wellbeing for themselves, their families, and their communities. We are pleased with the progress we have made and are confident we have developed the right principles and values to guide us. </w:t>
      </w:r>
    </w:p>
    <w:p w14:paraId="0A850171" w14:textId="77777777" w:rsidR="005E7196" w:rsidRPr="005E7196" w:rsidRDefault="005E7196" w:rsidP="005E7196">
      <w:pPr>
        <w:jc w:val="both"/>
        <w:rPr>
          <w:rFonts w:cstheme="minorHAnsi"/>
          <w:color w:val="000000"/>
          <w:sz w:val="24"/>
          <w:szCs w:val="24"/>
        </w:rPr>
      </w:pPr>
      <w:r w:rsidRPr="005E7196">
        <w:rPr>
          <w:rFonts w:cstheme="minorHAnsi"/>
          <w:color w:val="000000"/>
          <w:sz w:val="24"/>
          <w:szCs w:val="24"/>
        </w:rPr>
        <w:t xml:space="preserve">However, we know that more needs to be done to give everyone the very best start and every chance to live a long and healthy life. We also know that to have the best chance of achieving this we need to think and work differently with each other and with our communities. </w:t>
      </w:r>
    </w:p>
    <w:p w14:paraId="7D28791E" w14:textId="77777777" w:rsidR="003F0DB2" w:rsidRDefault="003F0DB2" w:rsidP="003A4E5F">
      <w:pPr>
        <w:jc w:val="both"/>
        <w:rPr>
          <w:rFonts w:cstheme="minorHAnsi"/>
          <w:sz w:val="24"/>
          <w:szCs w:val="24"/>
        </w:rPr>
      </w:pPr>
    </w:p>
    <w:p w14:paraId="2D4F5F40" w14:textId="2CB6D57A" w:rsidR="00B00E19" w:rsidRDefault="00B00E19" w:rsidP="003A4E5F">
      <w:pPr>
        <w:jc w:val="both"/>
        <w:rPr>
          <w:rFonts w:cstheme="minorHAnsi"/>
          <w:sz w:val="24"/>
          <w:szCs w:val="24"/>
        </w:rPr>
      </w:pPr>
      <w:r>
        <w:rPr>
          <w:rFonts w:cstheme="minorHAnsi"/>
          <w:sz w:val="24"/>
          <w:szCs w:val="24"/>
        </w:rPr>
        <w:lastRenderedPageBreak/>
        <w:t>T</w:t>
      </w:r>
      <w:r w:rsidR="00A1356C">
        <w:rPr>
          <w:rFonts w:cstheme="minorHAnsi"/>
          <w:sz w:val="24"/>
          <w:szCs w:val="24"/>
        </w:rPr>
        <w:t>ogether we will</w:t>
      </w:r>
      <w:r>
        <w:rPr>
          <w:rFonts w:cstheme="minorHAnsi"/>
          <w:sz w:val="24"/>
          <w:szCs w:val="24"/>
        </w:rPr>
        <w:t>:</w:t>
      </w:r>
    </w:p>
    <w:p w14:paraId="10B67AB2" w14:textId="021FB5D4" w:rsidR="00B00E19" w:rsidRPr="00246E17" w:rsidRDefault="00B00E19">
      <w:pPr>
        <w:pStyle w:val="ListParagraph"/>
        <w:numPr>
          <w:ilvl w:val="0"/>
          <w:numId w:val="25"/>
        </w:numPr>
        <w:jc w:val="both"/>
        <w:rPr>
          <w:rFonts w:cstheme="minorHAnsi"/>
          <w:b/>
          <w:bCs/>
          <w:sz w:val="24"/>
          <w:szCs w:val="24"/>
        </w:rPr>
      </w:pPr>
      <w:r w:rsidRPr="00246E17">
        <w:rPr>
          <w:rFonts w:cstheme="minorHAnsi"/>
          <w:b/>
          <w:bCs/>
          <w:sz w:val="24"/>
          <w:szCs w:val="24"/>
        </w:rPr>
        <w:t xml:space="preserve">Create a shared agreement </w:t>
      </w:r>
    </w:p>
    <w:p w14:paraId="4185B319" w14:textId="29456CB7" w:rsidR="00F319CD" w:rsidRDefault="00F319CD">
      <w:pPr>
        <w:pStyle w:val="ListParagraph"/>
        <w:numPr>
          <w:ilvl w:val="1"/>
          <w:numId w:val="29"/>
        </w:numPr>
        <w:jc w:val="both"/>
        <w:rPr>
          <w:rFonts w:cstheme="minorHAnsi"/>
          <w:sz w:val="24"/>
          <w:szCs w:val="24"/>
        </w:rPr>
      </w:pPr>
      <w:r>
        <w:rPr>
          <w:rFonts w:cstheme="minorHAnsi"/>
          <w:sz w:val="24"/>
          <w:szCs w:val="24"/>
        </w:rPr>
        <w:t>Work together with the public about what the best wellbeing, care and health for Lincolnshire looks like, as well as learn how staff across the NHS and its partners can confidently adopt new ways of working in their daily work.</w:t>
      </w:r>
    </w:p>
    <w:p w14:paraId="676868EB" w14:textId="2B950048" w:rsidR="00F319CD" w:rsidRPr="00F319CD" w:rsidRDefault="00F319CD">
      <w:pPr>
        <w:pStyle w:val="ListParagraph"/>
        <w:numPr>
          <w:ilvl w:val="1"/>
          <w:numId w:val="29"/>
        </w:numPr>
        <w:jc w:val="both"/>
        <w:rPr>
          <w:rFonts w:cstheme="minorHAnsi"/>
          <w:sz w:val="24"/>
          <w:szCs w:val="24"/>
        </w:rPr>
      </w:pPr>
      <w:r>
        <w:rPr>
          <w:rFonts w:cstheme="minorHAnsi"/>
          <w:sz w:val="24"/>
          <w:szCs w:val="24"/>
        </w:rPr>
        <w:t xml:space="preserve">Demonstrate the impact this new relationship could have on staff and people </w:t>
      </w:r>
      <w:r w:rsidR="00246E17">
        <w:rPr>
          <w:rFonts w:cstheme="minorHAnsi"/>
          <w:sz w:val="24"/>
          <w:szCs w:val="24"/>
        </w:rPr>
        <w:t>by highlighting where it is working well so we can build on strengths</w:t>
      </w:r>
      <w:r w:rsidR="00A1356C">
        <w:rPr>
          <w:rFonts w:cstheme="minorHAnsi"/>
          <w:sz w:val="24"/>
          <w:szCs w:val="24"/>
        </w:rPr>
        <w:t>.</w:t>
      </w:r>
    </w:p>
    <w:p w14:paraId="7B9B002B" w14:textId="110D7E93" w:rsidR="00B00E19" w:rsidRDefault="00B00E19">
      <w:pPr>
        <w:pStyle w:val="ListParagraph"/>
        <w:numPr>
          <w:ilvl w:val="0"/>
          <w:numId w:val="25"/>
        </w:numPr>
        <w:jc w:val="both"/>
        <w:rPr>
          <w:rFonts w:cstheme="minorHAnsi"/>
          <w:b/>
          <w:bCs/>
          <w:sz w:val="24"/>
          <w:szCs w:val="24"/>
        </w:rPr>
      </w:pPr>
      <w:r w:rsidRPr="00246E17">
        <w:rPr>
          <w:rFonts w:cstheme="minorHAnsi"/>
          <w:b/>
          <w:bCs/>
          <w:sz w:val="24"/>
          <w:szCs w:val="24"/>
        </w:rPr>
        <w:t xml:space="preserve">Support shared decision making </w:t>
      </w:r>
    </w:p>
    <w:p w14:paraId="57798858" w14:textId="213BA7DC" w:rsidR="00A1356C" w:rsidRPr="00480A40" w:rsidRDefault="00A1356C">
      <w:pPr>
        <w:pStyle w:val="ListParagraph"/>
        <w:numPr>
          <w:ilvl w:val="1"/>
          <w:numId w:val="30"/>
        </w:numPr>
        <w:jc w:val="both"/>
        <w:rPr>
          <w:rFonts w:cstheme="minorHAnsi"/>
          <w:sz w:val="24"/>
          <w:szCs w:val="24"/>
        </w:rPr>
      </w:pPr>
      <w:r>
        <w:rPr>
          <w:rFonts w:cstheme="minorHAnsi"/>
          <w:sz w:val="24"/>
          <w:szCs w:val="24"/>
        </w:rPr>
        <w:t>Helping people to make informed decisions about their care and treatment and delivering this with a focus on what matter most to them, their family, and carers.</w:t>
      </w:r>
      <w:r w:rsidR="00480A40">
        <w:rPr>
          <w:rFonts w:cstheme="minorHAnsi"/>
          <w:sz w:val="24"/>
          <w:szCs w:val="24"/>
        </w:rPr>
        <w:t xml:space="preserve"> This includes asking ‘what matters to you?’ on a routine basis and learning from work already being done in some services and communities.</w:t>
      </w:r>
    </w:p>
    <w:p w14:paraId="1988E255" w14:textId="51BBB948" w:rsidR="00B00E19" w:rsidRDefault="00B00E19">
      <w:pPr>
        <w:pStyle w:val="ListParagraph"/>
        <w:numPr>
          <w:ilvl w:val="0"/>
          <w:numId w:val="25"/>
        </w:numPr>
        <w:jc w:val="both"/>
        <w:rPr>
          <w:rFonts w:cstheme="minorHAnsi"/>
          <w:b/>
          <w:bCs/>
          <w:sz w:val="24"/>
          <w:szCs w:val="24"/>
        </w:rPr>
      </w:pPr>
      <w:r w:rsidRPr="00246E17">
        <w:rPr>
          <w:rFonts w:cstheme="minorHAnsi"/>
          <w:b/>
          <w:bCs/>
          <w:sz w:val="24"/>
          <w:szCs w:val="24"/>
        </w:rPr>
        <w:t xml:space="preserve">Develop and design services together </w:t>
      </w:r>
    </w:p>
    <w:p w14:paraId="29BFED4D" w14:textId="67FDC301" w:rsidR="00480A40" w:rsidRDefault="008671F4">
      <w:pPr>
        <w:pStyle w:val="ListParagraph"/>
        <w:numPr>
          <w:ilvl w:val="1"/>
          <w:numId w:val="31"/>
        </w:numPr>
        <w:jc w:val="both"/>
        <w:rPr>
          <w:rFonts w:cstheme="minorHAnsi"/>
          <w:sz w:val="24"/>
          <w:szCs w:val="24"/>
        </w:rPr>
      </w:pPr>
      <w:r>
        <w:rPr>
          <w:rFonts w:cstheme="minorHAnsi"/>
          <w:sz w:val="24"/>
          <w:szCs w:val="24"/>
        </w:rPr>
        <w:t>Build stronger relationships with the public, volunteers, and community groups, working alongside them to improve health and care services.</w:t>
      </w:r>
    </w:p>
    <w:p w14:paraId="10133C91" w14:textId="775BC797" w:rsidR="003A4E5F" w:rsidRPr="003A4E5F" w:rsidRDefault="008671F4">
      <w:pPr>
        <w:pStyle w:val="ListParagraph"/>
        <w:numPr>
          <w:ilvl w:val="1"/>
          <w:numId w:val="31"/>
        </w:numPr>
        <w:jc w:val="both"/>
        <w:rPr>
          <w:rFonts w:cstheme="minorHAnsi"/>
          <w:sz w:val="24"/>
          <w:szCs w:val="24"/>
        </w:rPr>
      </w:pPr>
      <w:r>
        <w:rPr>
          <w:rFonts w:cstheme="minorHAnsi"/>
          <w:sz w:val="24"/>
          <w:szCs w:val="24"/>
        </w:rPr>
        <w:t>Include all sectors of society including hard-to-reach groups, creating safe and inclusive spaces to give everyone the confidence to contribute to discussions and use our new relationship with the public as a framework for developing and designing services together.</w:t>
      </w:r>
    </w:p>
    <w:p w14:paraId="55F6BF5C" w14:textId="34C6AB24" w:rsidR="00B00E19" w:rsidRDefault="00B00E19">
      <w:pPr>
        <w:pStyle w:val="ListParagraph"/>
        <w:numPr>
          <w:ilvl w:val="0"/>
          <w:numId w:val="25"/>
        </w:numPr>
        <w:jc w:val="both"/>
        <w:rPr>
          <w:rFonts w:cstheme="minorHAnsi"/>
          <w:b/>
          <w:bCs/>
          <w:sz w:val="24"/>
          <w:szCs w:val="24"/>
        </w:rPr>
      </w:pPr>
      <w:r w:rsidRPr="00246E17">
        <w:rPr>
          <w:rFonts w:cstheme="minorHAnsi"/>
          <w:b/>
          <w:bCs/>
          <w:sz w:val="24"/>
          <w:szCs w:val="24"/>
        </w:rPr>
        <w:t>Work with people and their families to manage their own health and wellbeing</w:t>
      </w:r>
    </w:p>
    <w:p w14:paraId="3805C2CF" w14:textId="647CCED0" w:rsidR="00F51545" w:rsidRDefault="008671F4">
      <w:pPr>
        <w:pStyle w:val="ListParagraph"/>
        <w:numPr>
          <w:ilvl w:val="1"/>
          <w:numId w:val="32"/>
        </w:numPr>
        <w:jc w:val="both"/>
        <w:rPr>
          <w:rFonts w:cstheme="minorHAnsi"/>
          <w:sz w:val="24"/>
          <w:szCs w:val="24"/>
        </w:rPr>
      </w:pPr>
      <w:r>
        <w:rPr>
          <w:rFonts w:cstheme="minorHAnsi"/>
          <w:sz w:val="24"/>
          <w:szCs w:val="24"/>
        </w:rPr>
        <w:t xml:space="preserve">Better understanding of how well patients can manage their own </w:t>
      </w:r>
      <w:r w:rsidR="00650F85">
        <w:rPr>
          <w:rFonts w:cstheme="minorHAnsi"/>
          <w:sz w:val="24"/>
          <w:szCs w:val="24"/>
        </w:rPr>
        <w:t>health and</w:t>
      </w:r>
      <w:r>
        <w:rPr>
          <w:rFonts w:cstheme="minorHAnsi"/>
          <w:sz w:val="24"/>
          <w:szCs w:val="24"/>
        </w:rPr>
        <w:t xml:space="preserve"> support them to be more independent and make positive changes to their lifestyle as well as introducing health and wellbeing coaches </w:t>
      </w:r>
      <w:r w:rsidR="00650F85">
        <w:rPr>
          <w:rFonts w:cstheme="minorHAnsi"/>
          <w:sz w:val="24"/>
          <w:szCs w:val="24"/>
        </w:rPr>
        <w:t>to work with individuals to better manage their own care.</w:t>
      </w:r>
    </w:p>
    <w:p w14:paraId="2787D563" w14:textId="4D0A6E78" w:rsidR="00650F85" w:rsidRPr="00650F85" w:rsidRDefault="00650F85">
      <w:pPr>
        <w:pStyle w:val="ListParagraph"/>
        <w:numPr>
          <w:ilvl w:val="1"/>
          <w:numId w:val="32"/>
        </w:numPr>
        <w:jc w:val="both"/>
        <w:rPr>
          <w:rFonts w:cstheme="minorHAnsi"/>
          <w:sz w:val="24"/>
          <w:szCs w:val="24"/>
        </w:rPr>
      </w:pPr>
      <w:r>
        <w:rPr>
          <w:rFonts w:cstheme="minorHAnsi"/>
          <w:sz w:val="24"/>
          <w:szCs w:val="24"/>
        </w:rPr>
        <w:t xml:space="preserve">Using care coordinators to work with people and their carers to identify what is important to them and creating groups of people with similar needs who can support each other. </w:t>
      </w:r>
    </w:p>
    <w:p w14:paraId="4FBC14C3" w14:textId="2DD1D3E8" w:rsidR="008E212B" w:rsidRPr="00895593" w:rsidRDefault="008E212B" w:rsidP="008E212B">
      <w:pPr>
        <w:autoSpaceDE w:val="0"/>
        <w:autoSpaceDN w:val="0"/>
        <w:adjustRightInd w:val="0"/>
        <w:spacing w:after="268" w:line="240" w:lineRule="auto"/>
        <w:rPr>
          <w:rFonts w:cstheme="minorHAnsi"/>
          <w:sz w:val="24"/>
          <w:szCs w:val="24"/>
        </w:rPr>
      </w:pPr>
      <w:r w:rsidRPr="00895593">
        <w:rPr>
          <w:rFonts w:cstheme="minorHAnsi"/>
          <w:sz w:val="24"/>
          <w:szCs w:val="24"/>
        </w:rPr>
        <w:t>More recently there has been a</w:t>
      </w:r>
      <w:r w:rsidR="00E621D7" w:rsidRPr="00895593">
        <w:rPr>
          <w:rFonts w:cstheme="minorHAnsi"/>
          <w:sz w:val="24"/>
          <w:szCs w:val="24"/>
        </w:rPr>
        <w:t xml:space="preserve"> committed increase</w:t>
      </w:r>
      <w:r w:rsidRPr="00895593">
        <w:rPr>
          <w:rFonts w:cstheme="minorHAnsi"/>
          <w:sz w:val="24"/>
          <w:szCs w:val="24"/>
        </w:rPr>
        <w:t xml:space="preserve"> in the strength and effectiveness of this partnership working. However, we know we have more to do. We need to continue the journey we have started to ensure the best health and care in Lincolnshire and we know this needs to:</w:t>
      </w:r>
    </w:p>
    <w:p w14:paraId="7D7550E8" w14:textId="77777777" w:rsidR="008E212B" w:rsidRPr="00895593" w:rsidRDefault="008E212B">
      <w:pPr>
        <w:pStyle w:val="ListParagraph"/>
        <w:numPr>
          <w:ilvl w:val="0"/>
          <w:numId w:val="1"/>
        </w:numPr>
        <w:autoSpaceDE w:val="0"/>
        <w:autoSpaceDN w:val="0"/>
        <w:adjustRightInd w:val="0"/>
        <w:spacing w:after="148" w:line="240" w:lineRule="auto"/>
        <w:rPr>
          <w:rFonts w:cstheme="minorHAnsi"/>
          <w:sz w:val="24"/>
          <w:szCs w:val="24"/>
        </w:rPr>
      </w:pPr>
      <w:r w:rsidRPr="00895593">
        <w:rPr>
          <w:rFonts w:cstheme="minorHAnsi"/>
          <w:sz w:val="24"/>
          <w:szCs w:val="24"/>
        </w:rPr>
        <w:t xml:space="preserve">Be done through engaging and listening to the local population </w:t>
      </w:r>
    </w:p>
    <w:p w14:paraId="18ADCCD8" w14:textId="77777777" w:rsidR="008E212B" w:rsidRPr="00895593" w:rsidRDefault="008E212B">
      <w:pPr>
        <w:pStyle w:val="ListParagraph"/>
        <w:numPr>
          <w:ilvl w:val="0"/>
          <w:numId w:val="1"/>
        </w:numPr>
        <w:autoSpaceDE w:val="0"/>
        <w:autoSpaceDN w:val="0"/>
        <w:adjustRightInd w:val="0"/>
        <w:spacing w:after="148" w:line="240" w:lineRule="auto"/>
        <w:rPr>
          <w:rFonts w:cstheme="minorHAnsi"/>
          <w:sz w:val="24"/>
          <w:szCs w:val="24"/>
        </w:rPr>
      </w:pPr>
      <w:r w:rsidRPr="00895593">
        <w:rPr>
          <w:rFonts w:cstheme="minorHAnsi"/>
          <w:sz w:val="24"/>
          <w:szCs w:val="24"/>
        </w:rPr>
        <w:t xml:space="preserve">Describe a new relationship between the health &amp; care system and the people of Lincolnshire, where individuals play an equal part in their health, well-being and care </w:t>
      </w:r>
    </w:p>
    <w:p w14:paraId="10A89D42" w14:textId="319D7EBA" w:rsidR="008E212B" w:rsidRPr="005B1726" w:rsidRDefault="008E212B" w:rsidP="00FC0AD7">
      <w:pPr>
        <w:rPr>
          <w:rFonts w:cstheme="minorHAnsi"/>
        </w:rPr>
      </w:pPr>
    </w:p>
    <w:p w14:paraId="02136C62" w14:textId="58C5B916" w:rsidR="00FC0AD7" w:rsidRPr="005B1726" w:rsidRDefault="00FC0AD7" w:rsidP="00FC0AD7">
      <w:pPr>
        <w:rPr>
          <w:rFonts w:cstheme="minorHAnsi"/>
        </w:rPr>
      </w:pPr>
      <w:r w:rsidRPr="005B1726">
        <w:rPr>
          <w:rFonts w:cstheme="minorHAnsi"/>
          <w:noProof/>
        </w:rPr>
        <w:lastRenderedPageBreak/>
        <w:drawing>
          <wp:inline distT="0" distB="0" distL="0" distR="0" wp14:anchorId="345A719C" wp14:editId="3241F130">
            <wp:extent cx="6645910" cy="4418330"/>
            <wp:effectExtent l="0" t="0" r="254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645910" cy="4418330"/>
                    </a:xfrm>
                    <a:prstGeom prst="rect">
                      <a:avLst/>
                    </a:prstGeom>
                  </pic:spPr>
                </pic:pic>
              </a:graphicData>
            </a:graphic>
          </wp:inline>
        </w:drawing>
      </w:r>
    </w:p>
    <w:p w14:paraId="5B23F5C5" w14:textId="77777777" w:rsidR="00E621D7" w:rsidRPr="005B1726" w:rsidRDefault="00E621D7" w:rsidP="00FC0AD7">
      <w:pPr>
        <w:pStyle w:val="Default"/>
        <w:rPr>
          <w:rFonts w:asciiTheme="minorHAnsi" w:hAnsiTheme="minorHAnsi" w:cstheme="minorHAnsi"/>
          <w:color w:val="FF0000"/>
          <w:sz w:val="22"/>
          <w:szCs w:val="22"/>
        </w:rPr>
      </w:pPr>
    </w:p>
    <w:p w14:paraId="4232CA39" w14:textId="77777777" w:rsidR="00650F85" w:rsidRDefault="00650F85" w:rsidP="00FC0AD7">
      <w:pPr>
        <w:pStyle w:val="Default"/>
        <w:rPr>
          <w:rFonts w:asciiTheme="minorHAnsi" w:hAnsiTheme="minorHAnsi" w:cstheme="minorHAnsi"/>
          <w:color w:val="auto"/>
        </w:rPr>
      </w:pPr>
    </w:p>
    <w:p w14:paraId="40F0CDAB" w14:textId="51B259FB" w:rsidR="00FC0AD7" w:rsidRPr="00895593" w:rsidRDefault="00FC0AD7" w:rsidP="00FC0AD7">
      <w:pPr>
        <w:pStyle w:val="Default"/>
        <w:rPr>
          <w:rFonts w:asciiTheme="minorHAnsi" w:hAnsiTheme="minorHAnsi" w:cstheme="minorHAnsi"/>
          <w:color w:val="auto"/>
        </w:rPr>
      </w:pPr>
      <w:r w:rsidRPr="00895593">
        <w:rPr>
          <w:rFonts w:asciiTheme="minorHAnsi" w:hAnsiTheme="minorHAnsi" w:cstheme="minorHAnsi"/>
          <w:color w:val="auto"/>
        </w:rPr>
        <w:t xml:space="preserve">The purpose of this programme of activity is so that, together with the public, we can build a shared view and agreement on what </w:t>
      </w:r>
      <w:r w:rsidRPr="00895593">
        <w:rPr>
          <w:rFonts w:asciiTheme="minorHAnsi" w:hAnsiTheme="minorHAnsi" w:cstheme="minorHAnsi"/>
          <w:b/>
          <w:bCs/>
          <w:color w:val="auto"/>
        </w:rPr>
        <w:t xml:space="preserve">the best health and care for Lincolnshire </w:t>
      </w:r>
      <w:r w:rsidRPr="00895593">
        <w:rPr>
          <w:rFonts w:asciiTheme="minorHAnsi" w:hAnsiTheme="minorHAnsi" w:cstheme="minorHAnsi"/>
          <w:color w:val="auto"/>
        </w:rPr>
        <w:t xml:space="preserve">looks like. </w:t>
      </w:r>
    </w:p>
    <w:p w14:paraId="2C7D4783" w14:textId="77777777" w:rsidR="00E621D7" w:rsidRPr="00895593" w:rsidRDefault="00E621D7" w:rsidP="00FC0AD7">
      <w:pPr>
        <w:pStyle w:val="Default"/>
        <w:rPr>
          <w:rFonts w:asciiTheme="minorHAnsi" w:hAnsiTheme="minorHAnsi" w:cstheme="minorHAnsi"/>
          <w:color w:val="auto"/>
        </w:rPr>
      </w:pPr>
    </w:p>
    <w:p w14:paraId="638A2F1C" w14:textId="5D2D3186" w:rsidR="00FC0AD7" w:rsidRPr="00895593" w:rsidRDefault="00FC0AD7" w:rsidP="00FC0AD7">
      <w:pPr>
        <w:pStyle w:val="Default"/>
        <w:rPr>
          <w:rFonts w:asciiTheme="minorHAnsi" w:hAnsiTheme="minorHAnsi" w:cstheme="minorHAnsi"/>
          <w:color w:val="auto"/>
        </w:rPr>
      </w:pPr>
      <w:r w:rsidRPr="00895593">
        <w:rPr>
          <w:rFonts w:asciiTheme="minorHAnsi" w:hAnsiTheme="minorHAnsi" w:cstheme="minorHAnsi"/>
          <w:color w:val="auto"/>
        </w:rPr>
        <w:t xml:space="preserve">As a result, we will be able to describe a new relationship, and the roles health &amp; care providers and the local population have to play in this, show that what’s important to people is being achieved and set out how success should be measured and how learning should be used, including: </w:t>
      </w:r>
    </w:p>
    <w:p w14:paraId="29D1BFB7" w14:textId="77777777" w:rsidR="00E621D7" w:rsidRPr="00895593" w:rsidRDefault="00E621D7" w:rsidP="00FC0AD7">
      <w:pPr>
        <w:pStyle w:val="Default"/>
        <w:rPr>
          <w:rFonts w:asciiTheme="minorHAnsi" w:hAnsiTheme="minorHAnsi" w:cstheme="minorHAnsi"/>
          <w:color w:val="auto"/>
        </w:rPr>
      </w:pPr>
    </w:p>
    <w:p w14:paraId="41F47D1B" w14:textId="30DA0AB0" w:rsidR="00FC0AD7" w:rsidRPr="00895593" w:rsidRDefault="00FC0AD7">
      <w:pPr>
        <w:pStyle w:val="ListParagraph"/>
        <w:numPr>
          <w:ilvl w:val="0"/>
          <w:numId w:val="7"/>
        </w:numPr>
        <w:autoSpaceDE w:val="0"/>
        <w:autoSpaceDN w:val="0"/>
        <w:adjustRightInd w:val="0"/>
        <w:spacing w:after="268" w:line="240" w:lineRule="auto"/>
        <w:rPr>
          <w:rFonts w:cstheme="minorHAnsi"/>
          <w:sz w:val="24"/>
          <w:szCs w:val="24"/>
        </w:rPr>
      </w:pPr>
      <w:r w:rsidRPr="00895593">
        <w:rPr>
          <w:rFonts w:cstheme="minorHAnsi"/>
          <w:sz w:val="24"/>
          <w:szCs w:val="24"/>
        </w:rPr>
        <w:t>The local population’s views and experiences on progress and impact</w:t>
      </w:r>
    </w:p>
    <w:p w14:paraId="378B8CFE" w14:textId="01014B66" w:rsidR="00FC0AD7" w:rsidRPr="00895593" w:rsidRDefault="00FC0AD7">
      <w:pPr>
        <w:pStyle w:val="ListParagraph"/>
        <w:numPr>
          <w:ilvl w:val="0"/>
          <w:numId w:val="7"/>
        </w:numPr>
        <w:autoSpaceDE w:val="0"/>
        <w:autoSpaceDN w:val="0"/>
        <w:adjustRightInd w:val="0"/>
        <w:spacing w:after="268" w:line="240" w:lineRule="auto"/>
        <w:rPr>
          <w:rFonts w:cstheme="minorHAnsi"/>
          <w:sz w:val="24"/>
          <w:szCs w:val="24"/>
        </w:rPr>
      </w:pPr>
      <w:r w:rsidRPr="00895593">
        <w:rPr>
          <w:rFonts w:cstheme="minorHAnsi"/>
          <w:sz w:val="24"/>
          <w:szCs w:val="24"/>
        </w:rPr>
        <w:t>Engaging local people in the process of analysing results and working out what this means for services, people and communities</w:t>
      </w:r>
    </w:p>
    <w:p w14:paraId="7FACBC98" w14:textId="6EB4A7BE" w:rsidR="00FC0AD7" w:rsidRPr="00895593" w:rsidRDefault="00FC0AD7">
      <w:pPr>
        <w:pStyle w:val="ListParagraph"/>
        <w:numPr>
          <w:ilvl w:val="0"/>
          <w:numId w:val="7"/>
        </w:numPr>
        <w:autoSpaceDE w:val="0"/>
        <w:autoSpaceDN w:val="0"/>
        <w:adjustRightInd w:val="0"/>
        <w:spacing w:after="0" w:line="240" w:lineRule="auto"/>
        <w:rPr>
          <w:rFonts w:cstheme="minorHAnsi"/>
          <w:sz w:val="24"/>
          <w:szCs w:val="24"/>
        </w:rPr>
      </w:pPr>
      <w:r w:rsidRPr="00895593">
        <w:rPr>
          <w:rFonts w:cstheme="minorHAnsi"/>
          <w:sz w:val="24"/>
          <w:szCs w:val="24"/>
        </w:rPr>
        <w:t>This will provide the foundations for meaningful ongoing engagement and dialogue with the people of Lincolnshire and empowering them to be part of delivering the best health and care for Lincolnshire.</w:t>
      </w:r>
    </w:p>
    <w:p w14:paraId="2394232E" w14:textId="1A1F72A8" w:rsidR="00E621D7" w:rsidRPr="00895593" w:rsidRDefault="00E621D7" w:rsidP="00E621D7">
      <w:pPr>
        <w:autoSpaceDE w:val="0"/>
        <w:autoSpaceDN w:val="0"/>
        <w:adjustRightInd w:val="0"/>
        <w:spacing w:after="0" w:line="240" w:lineRule="auto"/>
        <w:rPr>
          <w:rFonts w:cstheme="minorHAnsi"/>
          <w:sz w:val="24"/>
          <w:szCs w:val="24"/>
        </w:rPr>
      </w:pPr>
    </w:p>
    <w:p w14:paraId="65123218" w14:textId="7FED992F" w:rsidR="00E621D7" w:rsidRPr="00895593" w:rsidRDefault="00E621D7" w:rsidP="00E621D7">
      <w:pPr>
        <w:autoSpaceDE w:val="0"/>
        <w:autoSpaceDN w:val="0"/>
        <w:adjustRightInd w:val="0"/>
        <w:spacing w:after="0" w:line="240" w:lineRule="auto"/>
        <w:rPr>
          <w:rFonts w:cstheme="minorHAnsi"/>
          <w:sz w:val="24"/>
          <w:szCs w:val="24"/>
        </w:rPr>
      </w:pPr>
      <w:r w:rsidRPr="00895593">
        <w:rPr>
          <w:rFonts w:cstheme="minorHAnsi"/>
          <w:sz w:val="24"/>
          <w:szCs w:val="24"/>
        </w:rPr>
        <w:t>This fully integrated approach is a progression for the county and the below summarises the initial outcomes of this co-production emphasis.</w:t>
      </w:r>
    </w:p>
    <w:p w14:paraId="2FA5B73B" w14:textId="626B1A44" w:rsidR="008E212B" w:rsidRDefault="008E212B" w:rsidP="008E212B">
      <w:pPr>
        <w:pStyle w:val="ListParagraph"/>
        <w:rPr>
          <w:rFonts w:cstheme="minorHAnsi"/>
        </w:rPr>
      </w:pPr>
    </w:p>
    <w:p w14:paraId="41DB87A2" w14:textId="19B2DD94" w:rsidR="00B562FC" w:rsidRDefault="00B562FC" w:rsidP="008E212B">
      <w:pPr>
        <w:pStyle w:val="ListParagraph"/>
        <w:rPr>
          <w:rFonts w:cstheme="minorHAnsi"/>
        </w:rPr>
      </w:pPr>
    </w:p>
    <w:p w14:paraId="7DEB2332" w14:textId="7F3941A4" w:rsidR="00B562FC" w:rsidRDefault="00B562FC" w:rsidP="008E212B">
      <w:pPr>
        <w:pStyle w:val="ListParagraph"/>
        <w:rPr>
          <w:rFonts w:cstheme="minorHAnsi"/>
        </w:rPr>
      </w:pPr>
    </w:p>
    <w:p w14:paraId="52983A4C" w14:textId="35014A0E" w:rsidR="00D679F6" w:rsidRDefault="00D679F6" w:rsidP="008E212B">
      <w:pPr>
        <w:pStyle w:val="ListParagraph"/>
        <w:rPr>
          <w:rFonts w:cstheme="minorHAnsi"/>
        </w:rPr>
      </w:pPr>
    </w:p>
    <w:p w14:paraId="0D82C9C4" w14:textId="6D830D09" w:rsidR="00D679F6" w:rsidRDefault="00D679F6" w:rsidP="008E212B">
      <w:pPr>
        <w:pStyle w:val="ListParagraph"/>
        <w:rPr>
          <w:rFonts w:cstheme="minorHAnsi"/>
        </w:rPr>
      </w:pPr>
    </w:p>
    <w:p w14:paraId="5798123F" w14:textId="0000DE05" w:rsidR="00D679F6" w:rsidRDefault="00D679F6" w:rsidP="008E212B">
      <w:pPr>
        <w:pStyle w:val="ListParagraph"/>
        <w:rPr>
          <w:rFonts w:cstheme="minorHAnsi"/>
        </w:rPr>
      </w:pPr>
    </w:p>
    <w:p w14:paraId="3C522535" w14:textId="77777777" w:rsidR="00D679F6" w:rsidRDefault="00D679F6" w:rsidP="008E212B">
      <w:pPr>
        <w:pStyle w:val="ListParagraph"/>
        <w:rPr>
          <w:rFonts w:cstheme="minorHAnsi"/>
        </w:rPr>
      </w:pPr>
    </w:p>
    <w:p w14:paraId="2020BC4F" w14:textId="1AB21808" w:rsidR="00B562FC" w:rsidRDefault="00B562FC" w:rsidP="008E212B">
      <w:pPr>
        <w:pStyle w:val="ListParagraph"/>
        <w:rPr>
          <w:rFonts w:cstheme="minorHAnsi"/>
        </w:rPr>
      </w:pPr>
    </w:p>
    <w:p w14:paraId="3D509B63" w14:textId="042BA4D8" w:rsidR="00B562FC" w:rsidRDefault="00B562FC" w:rsidP="008E212B">
      <w:pPr>
        <w:pStyle w:val="ListParagraph"/>
        <w:rPr>
          <w:rFonts w:cstheme="minorHAnsi"/>
        </w:rPr>
      </w:pPr>
      <w:r w:rsidRPr="005B1726">
        <w:rPr>
          <w:noProof/>
        </w:rPr>
        <w:lastRenderedPageBreak/>
        <mc:AlternateContent>
          <mc:Choice Requires="wps">
            <w:drawing>
              <wp:anchor distT="0" distB="0" distL="114300" distR="114300" simplePos="0" relativeHeight="251764736" behindDoc="0" locked="0" layoutInCell="1" allowOverlap="1" wp14:anchorId="506DC8F4" wp14:editId="6EFE9D4D">
                <wp:simplePos x="0" y="0"/>
                <wp:positionH relativeFrom="margin">
                  <wp:posOffset>-85725</wp:posOffset>
                </wp:positionH>
                <wp:positionV relativeFrom="paragraph">
                  <wp:posOffset>-1905</wp:posOffset>
                </wp:positionV>
                <wp:extent cx="6368994" cy="722630"/>
                <wp:effectExtent l="0" t="0" r="0" b="1270"/>
                <wp:wrapNone/>
                <wp:docPr id="10" name="Rectangle: Rounded Corners 10"/>
                <wp:cNvGraphicFramePr/>
                <a:graphic xmlns:a="http://schemas.openxmlformats.org/drawingml/2006/main">
                  <a:graphicData uri="http://schemas.microsoft.com/office/word/2010/wordprocessingShape">
                    <wps:wsp>
                      <wps:cNvSpPr/>
                      <wps:spPr>
                        <a:xfrm>
                          <a:off x="0" y="0"/>
                          <a:ext cx="6368994" cy="722630"/>
                        </a:xfrm>
                        <a:prstGeom prst="roundRect">
                          <a:avLst>
                            <a:gd name="adj" fmla="val 50000"/>
                          </a:avLst>
                        </a:prstGeom>
                        <a:solidFill>
                          <a:schemeClr val="accent6">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8261B25" w14:textId="0BD953D2" w:rsidR="00B562FC" w:rsidRPr="00B562FC" w:rsidRDefault="00B562FC" w:rsidP="00B562FC">
                            <w:pPr>
                              <w:spacing w:line="240" w:lineRule="auto"/>
                              <w:rPr>
                                <w:color w:val="FFFFFF" w:themeColor="background1"/>
                                <w:sz w:val="40"/>
                                <w:szCs w:val="40"/>
                              </w:rPr>
                            </w:pPr>
                            <w:r w:rsidRPr="00B562FC">
                              <w:rPr>
                                <w:color w:val="FFFFFF" w:themeColor="background1"/>
                                <w:sz w:val="40"/>
                                <w:szCs w:val="40"/>
                              </w:rPr>
                              <w:t xml:space="preserve">Better Lives Lincolnshire – </w:t>
                            </w:r>
                            <w:r>
                              <w:rPr>
                                <w:color w:val="FFFFFF" w:themeColor="background1"/>
                                <w:sz w:val="40"/>
                                <w:szCs w:val="40"/>
                              </w:rPr>
                              <w:t xml:space="preserve">our </w:t>
                            </w:r>
                            <w:r w:rsidRPr="00B562FC">
                              <w:rPr>
                                <w:color w:val="FFFFFF" w:themeColor="background1"/>
                                <w:sz w:val="40"/>
                                <w:szCs w:val="40"/>
                              </w:rPr>
                              <w:t>shared agreement</w:t>
                            </w:r>
                          </w:p>
                          <w:p w14:paraId="0850362B" w14:textId="0EB2BEA7" w:rsidR="00B562FC" w:rsidRPr="00D771BE" w:rsidRDefault="00B562FC" w:rsidP="00B562FC">
                            <w:pPr>
                              <w:spacing w:after="0"/>
                              <w:ind w:left="1440"/>
                              <w:rPr>
                                <w:sz w:val="40"/>
                                <w:szCs w:val="40"/>
                              </w:rPr>
                            </w:pPr>
                            <w:r>
                              <w:rPr>
                                <w:sz w:val="40"/>
                                <w:szCs w:val="40"/>
                              </w:rPr>
                              <w:t>individuals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06DC8F4" id="Rectangle: Rounded Corners 10" o:spid="_x0000_s1057" style="position:absolute;left:0;text-align:left;margin-left:-6.75pt;margin-top:-.15pt;width:501.5pt;height:56.9pt;z-index:25176473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" fillcolor="#fabf8f [1945]" stroked="f" strokeweight="2pt">
                <v:textbox>
                  <w:txbxContent>
                    <w:p w14:paraId="28261B25" w14:textId="0BD953D2" w:rsidR="00B562FC" w:rsidRPr="00B562FC" w:rsidRDefault="00B562FC" w:rsidP="00B562FC">
                      <w:pPr>
                        <w:spacing w:line="240" w:lineRule="auto"/>
                        <w:rPr>
                          <w:color w:val="FFFFFF" w:themeColor="background1"/>
                          <w:sz w:val="40"/>
                          <w:szCs w:val="40"/>
                        </w:rPr>
                      </w:pPr>
                      <w:r w:rsidRPr="00B562FC">
                        <w:rPr>
                          <w:color w:val="FFFFFF" w:themeColor="background1"/>
                          <w:sz w:val="40"/>
                          <w:szCs w:val="40"/>
                        </w:rPr>
                        <w:t xml:space="preserve">Better Lives Lincolnshire – </w:t>
                      </w:r>
                      <w:r>
                        <w:rPr>
                          <w:color w:val="FFFFFF" w:themeColor="background1"/>
                          <w:sz w:val="40"/>
                          <w:szCs w:val="40"/>
                        </w:rPr>
                        <w:t xml:space="preserve">our </w:t>
                      </w:r>
                      <w:r w:rsidRPr="00B562FC">
                        <w:rPr>
                          <w:color w:val="FFFFFF" w:themeColor="background1"/>
                          <w:sz w:val="40"/>
                          <w:szCs w:val="40"/>
                        </w:rPr>
                        <w:t>shared agreement</w:t>
                      </w:r>
                    </w:p>
                    <w:p w14:paraId="0850362B" w14:textId="0EB2BEA7" w:rsidR="00B562FC" w:rsidRPr="00D771BE" w:rsidRDefault="00B562FC" w:rsidP="00B562FC">
                      <w:pPr>
                        <w:spacing w:after="0"/>
                        <w:ind w:left="1440"/>
                        <w:rPr>
                          <w:sz w:val="40"/>
                          <w:szCs w:val="40"/>
                        </w:rPr>
                      </w:pPr>
                      <w:r>
                        <w:rPr>
                          <w:sz w:val="40"/>
                          <w:szCs w:val="40"/>
                        </w:rPr>
                        <w:t>individuals</w:t>
                      </w:r>
                    </w:p>
                  </w:txbxContent>
                </v:textbox>
                <w10:wrap anchorx="margin"/>
              </v:roundrect>
            </w:pict>
          </mc:Fallback>
        </mc:AlternateContent>
      </w:r>
    </w:p>
    <w:p w14:paraId="5977C2F1" w14:textId="25351A89" w:rsidR="00B562FC" w:rsidRDefault="00B562FC" w:rsidP="008E212B">
      <w:pPr>
        <w:pStyle w:val="ListParagraph"/>
        <w:rPr>
          <w:rFonts w:cstheme="minorHAnsi"/>
        </w:rPr>
      </w:pPr>
    </w:p>
    <w:p w14:paraId="785888E8" w14:textId="77777777" w:rsidR="00B562FC" w:rsidRDefault="00B562FC" w:rsidP="008E212B">
      <w:pPr>
        <w:pStyle w:val="ListParagraph"/>
        <w:rPr>
          <w:rFonts w:cstheme="minorHAnsi"/>
        </w:rPr>
      </w:pPr>
    </w:p>
    <w:p w14:paraId="69F0426D" w14:textId="43934785" w:rsidR="00B562FC" w:rsidRPr="005B1726" w:rsidRDefault="00B562FC" w:rsidP="008E212B">
      <w:pPr>
        <w:pStyle w:val="ListParagraph"/>
        <w:rPr>
          <w:rFonts w:cstheme="minorHAnsi"/>
        </w:rPr>
      </w:pPr>
    </w:p>
    <w:p w14:paraId="382D7304" w14:textId="77777777" w:rsidR="00B562FC" w:rsidRDefault="00B562FC" w:rsidP="003A2E33">
      <w:pPr>
        <w:spacing w:line="240" w:lineRule="auto"/>
        <w:rPr>
          <w:rFonts w:cstheme="minorHAnsi"/>
          <w:sz w:val="24"/>
          <w:szCs w:val="24"/>
        </w:rPr>
      </w:pPr>
      <w:bookmarkStart w:id="14" w:name="Priorities2022"/>
      <w:bookmarkEnd w:id="14"/>
    </w:p>
    <w:p w14:paraId="06DAC72A" w14:textId="77777777" w:rsidR="00B562FC" w:rsidRPr="00895593" w:rsidRDefault="00B562FC" w:rsidP="00B562FC">
      <w:pPr>
        <w:jc w:val="both"/>
        <w:rPr>
          <w:rFonts w:cstheme="minorHAnsi"/>
          <w:sz w:val="24"/>
          <w:szCs w:val="24"/>
        </w:rPr>
      </w:pPr>
      <w:r w:rsidRPr="00895593">
        <w:rPr>
          <w:rFonts w:cstheme="minorHAnsi"/>
          <w:sz w:val="24"/>
          <w:szCs w:val="24"/>
        </w:rPr>
        <w:t>Over a few years, the people of Lincolnshire have been sharing their views on their health and care and how it could be improved via a number of involvement opportunities:  Joint Health and Wellbeing Strategy for Lincolnshire 2017; The Lincolnshire Public ‘Talk About’ NHS Long term Plan 2019; Healthy Conversation 2019; NHS Lincolnshire Citizen Panel Survey 1</w:t>
      </w:r>
      <w:r>
        <w:rPr>
          <w:rFonts w:cstheme="minorHAnsi"/>
          <w:sz w:val="24"/>
          <w:szCs w:val="24"/>
        </w:rPr>
        <w:t xml:space="preserve"> -</w:t>
      </w:r>
      <w:r w:rsidRPr="00B64E4B">
        <w:rPr>
          <w:rFonts w:cstheme="minorHAnsi"/>
          <w:sz w:val="24"/>
          <w:szCs w:val="24"/>
        </w:rPr>
        <w:t xml:space="preserve"> </w:t>
      </w:r>
      <w:r w:rsidRPr="00895593">
        <w:rPr>
          <w:rFonts w:cstheme="minorHAnsi"/>
          <w:sz w:val="24"/>
          <w:szCs w:val="24"/>
        </w:rPr>
        <w:t>personalised Care 2021</w:t>
      </w:r>
      <w:r>
        <w:rPr>
          <w:rFonts w:cstheme="minorHAnsi"/>
          <w:sz w:val="24"/>
          <w:szCs w:val="24"/>
        </w:rPr>
        <w:t>; Engagement Team Summer Roadshows 2022; and The NHS Lincolnshire Joint Forward Plan 2023-28</w:t>
      </w:r>
      <w:r w:rsidRPr="00895593">
        <w:rPr>
          <w:rFonts w:cstheme="minorHAnsi"/>
          <w:sz w:val="24"/>
          <w:szCs w:val="24"/>
        </w:rPr>
        <w:t xml:space="preserve">. This feedback has been used to develop a </w:t>
      </w:r>
      <w:r w:rsidRPr="00895593">
        <w:rPr>
          <w:rFonts w:cstheme="minorHAnsi"/>
          <w:b/>
          <w:bCs/>
          <w:sz w:val="24"/>
          <w:szCs w:val="24"/>
        </w:rPr>
        <w:t xml:space="preserve">Shared Agreement. </w:t>
      </w:r>
      <w:r w:rsidRPr="00895593">
        <w:rPr>
          <w:rFonts w:cstheme="minorHAnsi"/>
          <w:sz w:val="24"/>
          <w:szCs w:val="24"/>
        </w:rPr>
        <w:t xml:space="preserve">This describes </w:t>
      </w:r>
      <w:r w:rsidRPr="00895593">
        <w:rPr>
          <w:rFonts w:cstheme="minorHAnsi"/>
          <w:b/>
          <w:bCs/>
          <w:sz w:val="24"/>
          <w:szCs w:val="24"/>
        </w:rPr>
        <w:t>a new relationship between the health &amp; care system and the people of Lincolnshire</w:t>
      </w:r>
      <w:r w:rsidRPr="00895593">
        <w:rPr>
          <w:rFonts w:cstheme="minorHAnsi"/>
          <w:sz w:val="24"/>
          <w:szCs w:val="24"/>
        </w:rPr>
        <w:t>, where individuals play an equal part in their health, well-being, and care.</w:t>
      </w:r>
    </w:p>
    <w:p w14:paraId="12173EA6" w14:textId="3A1402A9" w:rsidR="00B562FC" w:rsidRDefault="00B562FC" w:rsidP="00B562FC">
      <w:pPr>
        <w:jc w:val="both"/>
        <w:rPr>
          <w:rFonts w:cstheme="minorHAnsi"/>
          <w:sz w:val="24"/>
          <w:szCs w:val="24"/>
        </w:rPr>
      </w:pPr>
      <w:r w:rsidRPr="00895593">
        <w:rPr>
          <w:rFonts w:cstheme="minorHAnsi"/>
          <w:sz w:val="24"/>
          <w:szCs w:val="24"/>
        </w:rPr>
        <w:t>This shared agreement is</w:t>
      </w:r>
      <w:r>
        <w:rPr>
          <w:rFonts w:cstheme="minorHAnsi"/>
          <w:sz w:val="24"/>
          <w:szCs w:val="24"/>
        </w:rPr>
        <w:t xml:space="preserve"> </w:t>
      </w:r>
      <w:r w:rsidRPr="00895593">
        <w:rPr>
          <w:rFonts w:cstheme="minorHAnsi"/>
          <w:sz w:val="24"/>
          <w:szCs w:val="24"/>
        </w:rPr>
        <w:t>one of o</w:t>
      </w:r>
      <w:r>
        <w:rPr>
          <w:rFonts w:cstheme="minorHAnsi"/>
          <w:sz w:val="24"/>
          <w:szCs w:val="24"/>
        </w:rPr>
        <w:t>u</w:t>
      </w:r>
      <w:r w:rsidRPr="00895593">
        <w:rPr>
          <w:rFonts w:cstheme="minorHAnsi"/>
          <w:sz w:val="24"/>
          <w:szCs w:val="24"/>
        </w:rPr>
        <w:t xml:space="preserve">r priorities </w:t>
      </w:r>
      <w:r>
        <w:rPr>
          <w:rFonts w:cstheme="minorHAnsi"/>
          <w:sz w:val="24"/>
          <w:szCs w:val="24"/>
        </w:rPr>
        <w:t xml:space="preserve">of the NHS Lincolnshire </w:t>
      </w:r>
      <w:r w:rsidR="003160AA">
        <w:rPr>
          <w:rFonts w:cstheme="minorHAnsi"/>
          <w:sz w:val="24"/>
          <w:szCs w:val="24"/>
        </w:rPr>
        <w:t>Joint Forward Plan 2023-28</w:t>
      </w:r>
      <w:r w:rsidR="003160AA" w:rsidRPr="00895593">
        <w:rPr>
          <w:rFonts w:cstheme="minorHAnsi"/>
          <w:sz w:val="24"/>
          <w:szCs w:val="24"/>
        </w:rPr>
        <w:t xml:space="preserve">. </w:t>
      </w:r>
      <w:r>
        <w:rPr>
          <w:rFonts w:cstheme="minorHAnsi"/>
          <w:sz w:val="24"/>
          <w:szCs w:val="24"/>
        </w:rPr>
        <w:t xml:space="preserve">– ‘a new relationship with the public’. </w:t>
      </w:r>
    </w:p>
    <w:p w14:paraId="048FE7AC" w14:textId="2EF2F10C" w:rsidR="00100A21" w:rsidRPr="00000E63" w:rsidRDefault="00100A21" w:rsidP="003A2E33">
      <w:pPr>
        <w:spacing w:line="240" w:lineRule="auto"/>
        <w:rPr>
          <w:rFonts w:cstheme="minorHAnsi"/>
          <w:sz w:val="24"/>
          <w:szCs w:val="24"/>
        </w:rPr>
      </w:pPr>
      <w:r w:rsidRPr="00000E63">
        <w:rPr>
          <w:rFonts w:cstheme="minorHAnsi"/>
          <w:sz w:val="24"/>
          <w:szCs w:val="24"/>
        </w:rPr>
        <w:t xml:space="preserve">Together with the people of Lincolnshire, we want to build a shared view and agreement on what the best wellbeing, care and health for Lincolnshire looks like. </w:t>
      </w:r>
    </w:p>
    <w:p w14:paraId="5A32FCD5" w14:textId="39161531" w:rsidR="00100A21" w:rsidRPr="00000E63" w:rsidRDefault="00100A21" w:rsidP="003A2E33">
      <w:pPr>
        <w:spacing w:line="240" w:lineRule="auto"/>
        <w:rPr>
          <w:rFonts w:cstheme="minorHAnsi"/>
          <w:sz w:val="24"/>
          <w:szCs w:val="24"/>
        </w:rPr>
      </w:pPr>
      <w:r w:rsidRPr="00000E63">
        <w:rPr>
          <w:rFonts w:cstheme="minorHAnsi"/>
          <w:sz w:val="24"/>
          <w:szCs w:val="24"/>
        </w:rPr>
        <w:t xml:space="preserve">At its core this will describe and illustrate the foundations of a new relationship. </w:t>
      </w:r>
    </w:p>
    <w:p w14:paraId="60E65CBF" w14:textId="473766FA" w:rsidR="00100A21" w:rsidRPr="00000E63" w:rsidRDefault="00100A21" w:rsidP="003A2E33">
      <w:pPr>
        <w:spacing w:line="240" w:lineRule="auto"/>
        <w:rPr>
          <w:rFonts w:cstheme="minorHAnsi"/>
          <w:sz w:val="24"/>
          <w:szCs w:val="24"/>
        </w:rPr>
      </w:pPr>
      <w:r w:rsidRPr="00000E63">
        <w:rPr>
          <w:rFonts w:cstheme="minorHAnsi"/>
          <w:sz w:val="24"/>
          <w:szCs w:val="24"/>
        </w:rPr>
        <w:t>An initial description of these foundations, have been developed by working with people from Lincolnshire, and is set out below</w:t>
      </w:r>
      <w:r w:rsidR="008D3D69">
        <w:rPr>
          <w:rFonts w:cstheme="minorHAnsi"/>
          <w:sz w:val="24"/>
          <w:szCs w:val="24"/>
        </w:rPr>
        <w:t>:</w:t>
      </w:r>
    </w:p>
    <w:p w14:paraId="7F2BF052" w14:textId="685C3ADE" w:rsidR="00100A21" w:rsidRDefault="008D3D69" w:rsidP="00650F85">
      <w:pPr>
        <w:pStyle w:val="ListParagraph"/>
        <w:rPr>
          <w:rFonts w:cstheme="minorHAnsi"/>
          <w:b/>
          <w:bCs/>
          <w:sz w:val="24"/>
          <w:szCs w:val="24"/>
        </w:rPr>
      </w:pPr>
      <w:r w:rsidRPr="00000E63">
        <w:rPr>
          <w:rFonts w:cstheme="minorHAnsi"/>
          <w:noProof/>
          <w:sz w:val="24"/>
          <w:szCs w:val="24"/>
        </w:rPr>
        <w:drawing>
          <wp:anchor distT="0" distB="0" distL="114300" distR="114300" simplePos="0" relativeHeight="251762688" behindDoc="0" locked="0" layoutInCell="1" allowOverlap="1" wp14:anchorId="302611B8" wp14:editId="61A81AE8">
            <wp:simplePos x="0" y="0"/>
            <wp:positionH relativeFrom="column">
              <wp:posOffset>413385</wp:posOffset>
            </wp:positionH>
            <wp:positionV relativeFrom="paragraph">
              <wp:posOffset>2192020</wp:posOffset>
            </wp:positionV>
            <wp:extent cx="5869940" cy="998220"/>
            <wp:effectExtent l="0" t="0" r="0" b="0"/>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1038" t="40432" r="1038" b="40850"/>
                    <a:stretch/>
                  </pic:blipFill>
                  <pic:spPr bwMode="auto">
                    <a:xfrm>
                      <a:off x="0" y="0"/>
                      <a:ext cx="5869940" cy="998220"/>
                    </a:xfrm>
                    <a:prstGeom prst="rect">
                      <a:avLst/>
                    </a:prstGeom>
                    <a:ln>
                      <a:noFill/>
                    </a:ln>
                    <a:extLst>
                      <a:ext uri="{53640926-AAD7-44D8-BBD7-CCE9431645EC}">
                        <a14:shadowObscured xmlns:a14="http://schemas.microsoft.com/office/drawing/2010/main"/>
                      </a:ext>
                    </a:extLst>
                  </pic:spPr>
                </pic:pic>
              </a:graphicData>
            </a:graphic>
          </wp:anchor>
        </w:drawing>
      </w:r>
      <w:r w:rsidR="00100A21" w:rsidRPr="00000E63">
        <w:rPr>
          <w:rFonts w:cstheme="minorHAnsi"/>
          <w:noProof/>
          <w:sz w:val="24"/>
          <w:szCs w:val="24"/>
        </w:rPr>
        <w:drawing>
          <wp:inline distT="0" distB="0" distL="0" distR="0" wp14:anchorId="0EC29E5D" wp14:editId="647AA5F3">
            <wp:extent cx="5870575" cy="21640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b="59425"/>
                    <a:stretch/>
                  </pic:blipFill>
                  <pic:spPr bwMode="auto">
                    <a:xfrm>
                      <a:off x="0" y="0"/>
                      <a:ext cx="5877337" cy="2166573"/>
                    </a:xfrm>
                    <a:prstGeom prst="rect">
                      <a:avLst/>
                    </a:prstGeom>
                    <a:ln>
                      <a:noFill/>
                    </a:ln>
                    <a:extLst>
                      <a:ext uri="{53640926-AAD7-44D8-BBD7-CCE9431645EC}">
                        <a14:shadowObscured xmlns:a14="http://schemas.microsoft.com/office/drawing/2010/main"/>
                      </a:ext>
                    </a:extLst>
                  </pic:spPr>
                </pic:pic>
              </a:graphicData>
            </a:graphic>
          </wp:inline>
        </w:drawing>
      </w:r>
    </w:p>
    <w:p w14:paraId="5B5EA133" w14:textId="70542D56" w:rsidR="008D3D69" w:rsidRDefault="008D3D69" w:rsidP="00650F85">
      <w:pPr>
        <w:pStyle w:val="ListParagraph"/>
        <w:rPr>
          <w:rFonts w:cstheme="minorHAnsi"/>
          <w:b/>
          <w:bCs/>
          <w:sz w:val="24"/>
          <w:szCs w:val="24"/>
        </w:rPr>
      </w:pPr>
    </w:p>
    <w:p w14:paraId="3A15E105" w14:textId="354B55F4" w:rsidR="008D3D69" w:rsidRDefault="008D3D69" w:rsidP="00650F85">
      <w:pPr>
        <w:pStyle w:val="ListParagraph"/>
        <w:rPr>
          <w:rFonts w:cstheme="minorHAnsi"/>
          <w:b/>
          <w:bCs/>
          <w:sz w:val="24"/>
          <w:szCs w:val="24"/>
        </w:rPr>
      </w:pPr>
      <w:r w:rsidRPr="00000E63">
        <w:rPr>
          <w:rFonts w:cstheme="minorHAnsi"/>
          <w:noProof/>
          <w:sz w:val="24"/>
          <w:szCs w:val="24"/>
        </w:rPr>
        <w:lastRenderedPageBreak/>
        <w:drawing>
          <wp:inline distT="0" distB="0" distL="0" distR="0" wp14:anchorId="262D3C6C" wp14:editId="471DEA83">
            <wp:extent cx="5869940" cy="2178588"/>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extLst>
                        <a:ext uri="{28A0092B-C50C-407E-A947-70E740481C1C}">
                          <a14:useLocalDpi xmlns:a14="http://schemas.microsoft.com/office/drawing/2010/main" val="0"/>
                        </a:ext>
                      </a:extLst>
                    </a:blip>
                    <a:srcRect l="-1038" t="59292" r="1038" b="-143"/>
                    <a:stretch/>
                  </pic:blipFill>
                  <pic:spPr bwMode="auto">
                    <a:xfrm>
                      <a:off x="0" y="0"/>
                      <a:ext cx="5877337" cy="2181333"/>
                    </a:xfrm>
                    <a:prstGeom prst="rect">
                      <a:avLst/>
                    </a:prstGeom>
                    <a:ln>
                      <a:noFill/>
                    </a:ln>
                    <a:extLst>
                      <a:ext uri="{53640926-AAD7-44D8-BBD7-CCE9431645EC}">
                        <a14:shadowObscured xmlns:a14="http://schemas.microsoft.com/office/drawing/2010/main"/>
                      </a:ext>
                    </a:extLst>
                  </pic:spPr>
                </pic:pic>
              </a:graphicData>
            </a:graphic>
          </wp:inline>
        </w:drawing>
      </w:r>
    </w:p>
    <w:p w14:paraId="16D1E8CA" w14:textId="117CA51F" w:rsidR="008D3D69" w:rsidRPr="00650F85" w:rsidRDefault="008D3D69" w:rsidP="00650F85">
      <w:pPr>
        <w:pStyle w:val="ListParagraph"/>
        <w:rPr>
          <w:rFonts w:cstheme="minorHAnsi"/>
          <w:b/>
          <w:bCs/>
          <w:sz w:val="24"/>
          <w:szCs w:val="24"/>
        </w:rPr>
      </w:pPr>
    </w:p>
    <w:p w14:paraId="665AF7F4" w14:textId="77777777" w:rsidR="003A2E33" w:rsidRPr="00000E63" w:rsidRDefault="003A2E33" w:rsidP="00D54506">
      <w:pPr>
        <w:pStyle w:val="ListParagraph"/>
        <w:rPr>
          <w:rFonts w:cstheme="minorHAnsi"/>
          <w:b/>
          <w:bCs/>
          <w:sz w:val="24"/>
          <w:szCs w:val="24"/>
        </w:rPr>
      </w:pPr>
    </w:p>
    <w:p w14:paraId="055063F9" w14:textId="5C83854F" w:rsidR="00EB1D6A" w:rsidRDefault="00B15F68" w:rsidP="00C729BE">
      <w:pPr>
        <w:pStyle w:val="ListParagraph"/>
        <w:rPr>
          <w:rFonts w:cstheme="minorHAnsi"/>
          <w:strike/>
          <w:color w:val="FF0000"/>
        </w:rPr>
      </w:pPr>
      <w:r w:rsidRPr="005B1726">
        <w:rPr>
          <w:rFonts w:cstheme="minorHAnsi"/>
          <w:b/>
          <w:bCs/>
          <w:noProof/>
          <w:sz w:val="96"/>
          <w:szCs w:val="160"/>
        </w:rPr>
        <mc:AlternateContent>
          <mc:Choice Requires="wps">
            <w:drawing>
              <wp:anchor distT="0" distB="0" distL="114300" distR="114300" simplePos="0" relativeHeight="251724800" behindDoc="1" locked="0" layoutInCell="1" allowOverlap="1" wp14:anchorId="74296B96" wp14:editId="0245C841">
                <wp:simplePos x="0" y="0"/>
                <wp:positionH relativeFrom="margin">
                  <wp:posOffset>-969396</wp:posOffset>
                </wp:positionH>
                <wp:positionV relativeFrom="paragraph">
                  <wp:posOffset>15875</wp:posOffset>
                </wp:positionV>
                <wp:extent cx="7517100" cy="722630"/>
                <wp:effectExtent l="0" t="0" r="8255" b="1270"/>
                <wp:wrapNone/>
                <wp:docPr id="196" name="Rectangle: Rounded Corners 196"/>
                <wp:cNvGraphicFramePr/>
                <a:graphic xmlns:a="http://schemas.openxmlformats.org/drawingml/2006/main">
                  <a:graphicData uri="http://schemas.microsoft.com/office/word/2010/wordprocessingShape">
                    <wps:wsp>
                      <wps:cNvSpPr/>
                      <wps:spPr>
                        <a:xfrm>
                          <a:off x="0" y="0"/>
                          <a:ext cx="7517100" cy="722630"/>
                        </a:xfrm>
                        <a:prstGeom prst="roundRect">
                          <a:avLst>
                            <a:gd name="adj" fmla="val 50000"/>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5181A20" w14:textId="1DBC9BCE" w:rsidR="00B15F68" w:rsidRPr="000D0162" w:rsidRDefault="00052DBE">
                            <w:pPr>
                              <w:pStyle w:val="ListParagraph"/>
                              <w:numPr>
                                <w:ilvl w:val="0"/>
                                <w:numId w:val="14"/>
                              </w:numPr>
                              <w:spacing w:after="0"/>
                              <w:ind w:left="1843" w:hanging="709"/>
                              <w:rPr>
                                <w:sz w:val="52"/>
                                <w:szCs w:val="52"/>
                              </w:rPr>
                            </w:pPr>
                            <w:r w:rsidRPr="000D0162">
                              <w:rPr>
                                <w:sz w:val="52"/>
                                <w:szCs w:val="52"/>
                              </w:rPr>
                              <w:t>ROL</w:t>
                            </w:r>
                            <w:bookmarkStart w:id="15" w:name="Roles"/>
                            <w:bookmarkEnd w:id="15"/>
                            <w:r w:rsidRPr="000D0162">
                              <w:rPr>
                                <w:sz w:val="52"/>
                                <w:szCs w:val="52"/>
                              </w:rPr>
                              <w:t>ES, RESPONSILIBITIES AND RESOURCES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4296B96" id="Rectangle: Rounded Corners 196" o:spid="_x0000_s1058" style="position:absolute;left:0;text-align:left;margin-left:-76.35pt;margin-top:1.25pt;width:591.9pt;height:56.9pt;z-index:-2515916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" fillcolor="#b6dde8 [1304]" stroked="f" strokeweight="2pt">
                <v:textbox>
                  <w:txbxContent>
                    <w:p w14:paraId="25181A20" w14:textId="1DBC9BCE" w:rsidR="00B15F68" w:rsidRPr="000D0162" w:rsidRDefault="00052DBE">
                      <w:pPr>
                        <w:pStyle w:val="ListParagraph"/>
                        <w:numPr>
                          <w:ilvl w:val="0"/>
                          <w:numId w:val="14"/>
                        </w:numPr>
                        <w:spacing w:after="0"/>
                        <w:ind w:left="1843" w:hanging="709"/>
                        <w:rPr>
                          <w:sz w:val="52"/>
                          <w:szCs w:val="52"/>
                        </w:rPr>
                      </w:pPr>
                      <w:r w:rsidRPr="000D0162">
                        <w:rPr>
                          <w:sz w:val="52"/>
                          <w:szCs w:val="52"/>
                        </w:rPr>
                        <w:t>ROL</w:t>
                      </w:r>
                      <w:bookmarkStart w:id="26" w:name="Roles"/>
                      <w:bookmarkEnd w:id="26"/>
                      <w:r w:rsidRPr="000D0162">
                        <w:rPr>
                          <w:sz w:val="52"/>
                          <w:szCs w:val="52"/>
                        </w:rPr>
                        <w:t>ES, RESPONSILIBITIES AND RESOURCES</w:t>
                      </w:r>
                    </w:p>
                  </w:txbxContent>
                </v:textbox>
                <w10:wrap anchorx="margin"/>
              </v:roundrect>
            </w:pict>
          </mc:Fallback>
        </mc:AlternateContent>
      </w:r>
    </w:p>
    <w:p w14:paraId="65711509" w14:textId="0C6C44A4" w:rsidR="00B15F68" w:rsidRDefault="00B15F68" w:rsidP="00C729BE">
      <w:pPr>
        <w:pStyle w:val="ListParagraph"/>
        <w:rPr>
          <w:rFonts w:cstheme="minorHAnsi"/>
          <w:strike/>
          <w:color w:val="FF0000"/>
        </w:rPr>
      </w:pPr>
    </w:p>
    <w:p w14:paraId="585DE49C" w14:textId="3A78A5CB" w:rsidR="00B15F68" w:rsidRPr="005B1726" w:rsidRDefault="00B15F68" w:rsidP="00C729BE">
      <w:pPr>
        <w:pStyle w:val="ListParagraph"/>
        <w:rPr>
          <w:rFonts w:cstheme="minorHAnsi"/>
          <w:strike/>
          <w:color w:val="FF0000"/>
        </w:rPr>
      </w:pPr>
    </w:p>
    <w:p w14:paraId="4DA5F61B" w14:textId="7BB0FF69" w:rsidR="00EB1D6A" w:rsidRPr="005B1726" w:rsidRDefault="00052DBE" w:rsidP="00C729BE">
      <w:pPr>
        <w:pStyle w:val="ListParagraph"/>
        <w:rPr>
          <w:rFonts w:cstheme="minorHAnsi"/>
          <w:strike/>
          <w:color w:val="FF0000"/>
        </w:rPr>
      </w:pPr>
      <w:r w:rsidRPr="005B1726">
        <w:rPr>
          <w:noProof/>
        </w:rPr>
        <mc:AlternateContent>
          <mc:Choice Requires="wps">
            <w:drawing>
              <wp:anchor distT="0" distB="0" distL="114300" distR="114300" simplePos="0" relativeHeight="251726848" behindDoc="0" locked="0" layoutInCell="1" allowOverlap="1" wp14:anchorId="0857751F" wp14:editId="6485084A">
                <wp:simplePos x="0" y="0"/>
                <wp:positionH relativeFrom="margin">
                  <wp:posOffset>-1160863</wp:posOffset>
                </wp:positionH>
                <wp:positionV relativeFrom="paragraph">
                  <wp:posOffset>295248</wp:posOffset>
                </wp:positionV>
                <wp:extent cx="6368994" cy="722630"/>
                <wp:effectExtent l="0" t="0" r="0" b="1270"/>
                <wp:wrapNone/>
                <wp:docPr id="197" name="Rectangle: Rounded Corners 197"/>
                <wp:cNvGraphicFramePr/>
                <a:graphic xmlns:a="http://schemas.openxmlformats.org/drawingml/2006/main">
                  <a:graphicData uri="http://schemas.microsoft.com/office/word/2010/wordprocessingShape">
                    <wps:wsp>
                      <wps:cNvSpPr/>
                      <wps:spPr>
                        <a:xfrm>
                          <a:off x="0" y="0"/>
                          <a:ext cx="6368994" cy="722630"/>
                        </a:xfrm>
                        <a:prstGeom prst="roundRect">
                          <a:avLst>
                            <a:gd name="adj" fmla="val 50000"/>
                          </a:avLst>
                        </a:prstGeom>
                        <a:solidFill>
                          <a:schemeClr val="accent2">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A3A738" w14:textId="6664DF6B" w:rsidR="00052DBE" w:rsidRPr="00D771BE" w:rsidRDefault="00052DBE" w:rsidP="00052DBE">
                            <w:pPr>
                              <w:spacing w:after="0"/>
                              <w:ind w:left="1440"/>
                              <w:rPr>
                                <w:sz w:val="40"/>
                                <w:szCs w:val="40"/>
                              </w:rPr>
                            </w:pPr>
                            <w:r>
                              <w:rPr>
                                <w:sz w:val="40"/>
                                <w:szCs w:val="40"/>
                              </w:rPr>
                              <w:t>Our teams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857751F" id="Rectangle: Rounded Corners 197" o:spid="_x0000_s1059" style="position:absolute;left:0;text-align:left;margin-left:-91.4pt;margin-top:23.25pt;width:501.5pt;height:56.9pt;z-index:25172684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" fillcolor="#e5b8b7 [1301]" stroked="f" strokeweight="2pt">
                <v:textbox>
                  <w:txbxContent>
                    <w:p w14:paraId="60A3A738" w14:textId="6664DF6B" w:rsidR="00052DBE" w:rsidRPr="00D771BE" w:rsidRDefault="00052DBE" w:rsidP="00052DBE">
                      <w:pPr>
                        <w:spacing w:after="0"/>
                        <w:ind w:left="1440"/>
                        <w:rPr>
                          <w:sz w:val="40"/>
                          <w:szCs w:val="40"/>
                        </w:rPr>
                      </w:pPr>
                      <w:r>
                        <w:rPr>
                          <w:sz w:val="40"/>
                          <w:szCs w:val="40"/>
                        </w:rPr>
                        <w:t>Our teams</w:t>
                      </w:r>
                    </w:p>
                  </w:txbxContent>
                </v:textbox>
                <w10:wrap anchorx="margin"/>
              </v:roundrect>
            </w:pict>
          </mc:Fallback>
        </mc:AlternateContent>
      </w:r>
    </w:p>
    <w:p w14:paraId="327B328F" w14:textId="63E7D72C" w:rsidR="00052DBE" w:rsidRDefault="00052DBE" w:rsidP="00856659">
      <w:pPr>
        <w:pStyle w:val="ListParagraph"/>
        <w:autoSpaceDE w:val="0"/>
        <w:autoSpaceDN w:val="0"/>
        <w:adjustRightInd w:val="0"/>
        <w:spacing w:after="0" w:line="240" w:lineRule="auto"/>
        <w:rPr>
          <w:rFonts w:cstheme="minorHAnsi"/>
          <w:noProof/>
          <w:color w:val="423F8F"/>
          <w:sz w:val="28"/>
          <w:szCs w:val="28"/>
        </w:rPr>
      </w:pPr>
    </w:p>
    <w:p w14:paraId="7009D85B" w14:textId="241314F0" w:rsidR="00052DBE" w:rsidRDefault="00052DBE" w:rsidP="00856659">
      <w:pPr>
        <w:pStyle w:val="ListParagraph"/>
        <w:autoSpaceDE w:val="0"/>
        <w:autoSpaceDN w:val="0"/>
        <w:adjustRightInd w:val="0"/>
        <w:spacing w:after="0" w:line="240" w:lineRule="auto"/>
        <w:rPr>
          <w:rFonts w:cstheme="minorHAnsi"/>
          <w:noProof/>
          <w:color w:val="423F8F"/>
          <w:sz w:val="28"/>
          <w:szCs w:val="28"/>
        </w:rPr>
      </w:pPr>
    </w:p>
    <w:p w14:paraId="4B5114B6" w14:textId="77777777" w:rsidR="00052DBE" w:rsidRDefault="00052DBE" w:rsidP="00856659">
      <w:pPr>
        <w:pStyle w:val="ListParagraph"/>
        <w:autoSpaceDE w:val="0"/>
        <w:autoSpaceDN w:val="0"/>
        <w:adjustRightInd w:val="0"/>
        <w:spacing w:after="0" w:line="240" w:lineRule="auto"/>
        <w:rPr>
          <w:rFonts w:cstheme="minorHAnsi"/>
          <w:noProof/>
          <w:color w:val="423F8F"/>
          <w:sz w:val="28"/>
          <w:szCs w:val="28"/>
        </w:rPr>
      </w:pPr>
    </w:p>
    <w:p w14:paraId="580D9CB3" w14:textId="01BED070" w:rsidR="00052DBE" w:rsidRDefault="00052DBE" w:rsidP="00856659">
      <w:pPr>
        <w:pStyle w:val="ListParagraph"/>
        <w:autoSpaceDE w:val="0"/>
        <w:autoSpaceDN w:val="0"/>
        <w:adjustRightInd w:val="0"/>
        <w:spacing w:after="0" w:line="240" w:lineRule="auto"/>
        <w:rPr>
          <w:rFonts w:cstheme="minorHAnsi"/>
          <w:noProof/>
          <w:color w:val="423F8F"/>
          <w:sz w:val="28"/>
          <w:szCs w:val="28"/>
        </w:rPr>
      </w:pPr>
    </w:p>
    <w:p w14:paraId="1404F9AC" w14:textId="77777777" w:rsidR="00B64E4B" w:rsidRDefault="00B64E4B" w:rsidP="006F2437">
      <w:pPr>
        <w:pStyle w:val="ListParagraph"/>
        <w:autoSpaceDE w:val="0"/>
        <w:autoSpaceDN w:val="0"/>
        <w:adjustRightInd w:val="0"/>
        <w:spacing w:after="0" w:line="240" w:lineRule="auto"/>
        <w:ind w:left="0"/>
        <w:rPr>
          <w:rFonts w:cstheme="minorHAnsi"/>
          <w:sz w:val="24"/>
          <w:szCs w:val="24"/>
        </w:rPr>
      </w:pPr>
    </w:p>
    <w:p w14:paraId="5C9CDACF" w14:textId="17AAF1A5" w:rsidR="00856659" w:rsidRPr="00895593" w:rsidRDefault="00856659" w:rsidP="006F2437">
      <w:pPr>
        <w:pStyle w:val="ListParagraph"/>
        <w:autoSpaceDE w:val="0"/>
        <w:autoSpaceDN w:val="0"/>
        <w:adjustRightInd w:val="0"/>
        <w:spacing w:after="0" w:line="240" w:lineRule="auto"/>
        <w:ind w:left="0"/>
        <w:rPr>
          <w:rFonts w:cstheme="minorHAnsi"/>
          <w:sz w:val="24"/>
          <w:szCs w:val="24"/>
        </w:rPr>
      </w:pPr>
      <w:r w:rsidRPr="00895593">
        <w:rPr>
          <w:rFonts w:cstheme="minorHAnsi"/>
          <w:sz w:val="24"/>
          <w:szCs w:val="24"/>
        </w:rPr>
        <w:t xml:space="preserve">The ICB have an experienced and dedicated </w:t>
      </w:r>
      <w:r w:rsidR="00456FD1">
        <w:rPr>
          <w:rFonts w:cstheme="minorHAnsi"/>
          <w:b/>
          <w:bCs/>
          <w:sz w:val="24"/>
          <w:szCs w:val="24"/>
        </w:rPr>
        <w:t>Engagement</w:t>
      </w:r>
      <w:r w:rsidRPr="00895593">
        <w:rPr>
          <w:rFonts w:cstheme="minorHAnsi"/>
          <w:b/>
          <w:bCs/>
          <w:sz w:val="24"/>
          <w:szCs w:val="24"/>
        </w:rPr>
        <w:t xml:space="preserve"> Team</w:t>
      </w:r>
      <w:r w:rsidRPr="00895593">
        <w:rPr>
          <w:rFonts w:cstheme="minorHAnsi"/>
          <w:sz w:val="24"/>
          <w:szCs w:val="24"/>
        </w:rPr>
        <w:t>, providing strategic advice and guidance, management of involvement activities within priority programmes and development of building blocks to provide a solid basis of relationships and links with our people and communities.</w:t>
      </w:r>
    </w:p>
    <w:p w14:paraId="7EC55A97" w14:textId="2A0ACEEC" w:rsidR="00856659" w:rsidRPr="00895593" w:rsidRDefault="00856659" w:rsidP="006F2437">
      <w:pPr>
        <w:pStyle w:val="ListParagraph"/>
        <w:autoSpaceDE w:val="0"/>
        <w:autoSpaceDN w:val="0"/>
        <w:adjustRightInd w:val="0"/>
        <w:spacing w:after="0" w:line="240" w:lineRule="auto"/>
        <w:ind w:left="0"/>
        <w:rPr>
          <w:rFonts w:cstheme="minorHAnsi"/>
          <w:sz w:val="24"/>
          <w:szCs w:val="24"/>
        </w:rPr>
      </w:pPr>
    </w:p>
    <w:p w14:paraId="22A85FA5" w14:textId="17303234" w:rsidR="00856659" w:rsidRPr="00895593" w:rsidRDefault="00856659" w:rsidP="00893B30">
      <w:pPr>
        <w:autoSpaceDE w:val="0"/>
        <w:autoSpaceDN w:val="0"/>
        <w:adjustRightInd w:val="0"/>
        <w:spacing w:after="0" w:line="240" w:lineRule="auto"/>
        <w:rPr>
          <w:rFonts w:cstheme="minorHAnsi"/>
          <w:sz w:val="24"/>
          <w:szCs w:val="24"/>
        </w:rPr>
      </w:pPr>
      <w:r w:rsidRPr="00895593">
        <w:rPr>
          <w:rFonts w:cstheme="minorHAnsi"/>
          <w:sz w:val="24"/>
          <w:szCs w:val="24"/>
        </w:rPr>
        <w:t xml:space="preserve">The </w:t>
      </w:r>
      <w:r w:rsidR="00456FD1">
        <w:rPr>
          <w:rFonts w:cstheme="minorHAnsi"/>
          <w:sz w:val="24"/>
          <w:szCs w:val="24"/>
        </w:rPr>
        <w:t>Engagement</w:t>
      </w:r>
      <w:r w:rsidRPr="00895593">
        <w:rPr>
          <w:rFonts w:cstheme="minorHAnsi"/>
          <w:sz w:val="24"/>
          <w:szCs w:val="24"/>
        </w:rPr>
        <w:t xml:space="preserve"> Team</w:t>
      </w:r>
      <w:r w:rsidR="00456FD1">
        <w:rPr>
          <w:rFonts w:cstheme="minorHAnsi"/>
          <w:sz w:val="24"/>
          <w:szCs w:val="24"/>
        </w:rPr>
        <w:t xml:space="preserve"> have developed strong links</w:t>
      </w:r>
      <w:r w:rsidRPr="00895593">
        <w:rPr>
          <w:rFonts w:cstheme="minorHAnsi"/>
          <w:sz w:val="24"/>
          <w:szCs w:val="24"/>
        </w:rPr>
        <w:t xml:space="preserve"> across all NHS organisations in Lincolnshire – the ICB, Acute Hospital Trust, Community Hospital Trust, Mental Health Trust and the associated provider collaborative programmes.</w:t>
      </w:r>
      <w:r w:rsidR="005262C1" w:rsidRPr="00895593">
        <w:rPr>
          <w:rFonts w:cstheme="minorHAnsi"/>
          <w:sz w:val="24"/>
          <w:szCs w:val="24"/>
        </w:rPr>
        <w:t xml:space="preserve"> NHS providers have their own statutory duties under s.242 NHS Act 2006 when considering service changes, and </w:t>
      </w:r>
      <w:r w:rsidR="00893B30" w:rsidRPr="00895593">
        <w:rPr>
          <w:rFonts w:cstheme="minorHAnsi"/>
          <w:sz w:val="24"/>
          <w:szCs w:val="24"/>
        </w:rPr>
        <w:t xml:space="preserve">the </w:t>
      </w:r>
      <w:r w:rsidR="00456FD1">
        <w:rPr>
          <w:rFonts w:cstheme="minorHAnsi"/>
          <w:sz w:val="24"/>
          <w:szCs w:val="24"/>
        </w:rPr>
        <w:t>teams work collaboratively to</w:t>
      </w:r>
      <w:r w:rsidR="00893B30" w:rsidRPr="00895593">
        <w:rPr>
          <w:rFonts w:cstheme="minorHAnsi"/>
          <w:sz w:val="24"/>
          <w:szCs w:val="24"/>
        </w:rPr>
        <w:t xml:space="preserve"> deliver this duty to involve following these approaches and principles in this strategy. </w:t>
      </w:r>
      <w:r w:rsidR="005262C1" w:rsidRPr="00895593">
        <w:rPr>
          <w:rFonts w:cstheme="minorHAnsi"/>
          <w:sz w:val="24"/>
          <w:szCs w:val="24"/>
        </w:rPr>
        <w:t xml:space="preserve"> </w:t>
      </w:r>
      <w:r w:rsidRPr="00895593">
        <w:rPr>
          <w:rFonts w:cstheme="minorHAnsi"/>
          <w:sz w:val="24"/>
          <w:szCs w:val="24"/>
        </w:rPr>
        <w:t>Its ethos is ‘system first’ and</w:t>
      </w:r>
      <w:r w:rsidR="00456FD1">
        <w:rPr>
          <w:rFonts w:cstheme="minorHAnsi"/>
          <w:sz w:val="24"/>
          <w:szCs w:val="24"/>
        </w:rPr>
        <w:t xml:space="preserve"> will</w:t>
      </w:r>
      <w:r w:rsidRPr="00895593">
        <w:rPr>
          <w:rFonts w:cstheme="minorHAnsi"/>
          <w:sz w:val="24"/>
          <w:szCs w:val="24"/>
        </w:rPr>
        <w:t xml:space="preserve"> continue to develop and undertake involvement with the people and communities of Lincolnshire, regardless of organisational boundaries. Key developments such as our Citizens Panel, Insight Database</w:t>
      </w:r>
      <w:r w:rsidR="00456FD1">
        <w:rPr>
          <w:rFonts w:cstheme="minorHAnsi"/>
          <w:sz w:val="24"/>
          <w:szCs w:val="24"/>
        </w:rPr>
        <w:t xml:space="preserve"> and online </w:t>
      </w:r>
      <w:r w:rsidR="00CC59A2" w:rsidRPr="00895593">
        <w:rPr>
          <w:rFonts w:cstheme="minorHAnsi"/>
          <w:sz w:val="24"/>
          <w:szCs w:val="24"/>
        </w:rPr>
        <w:t xml:space="preserve">Engagement Hub are created for all organisations and not just the ICB. </w:t>
      </w:r>
      <w:r w:rsidRPr="00895593">
        <w:rPr>
          <w:rFonts w:cstheme="minorHAnsi"/>
          <w:sz w:val="24"/>
          <w:szCs w:val="24"/>
        </w:rPr>
        <w:t xml:space="preserve">As </w:t>
      </w:r>
      <w:r w:rsidR="006F2437" w:rsidRPr="00895593">
        <w:rPr>
          <w:rFonts w:cstheme="minorHAnsi"/>
          <w:sz w:val="24"/>
          <w:szCs w:val="24"/>
        </w:rPr>
        <w:t xml:space="preserve">the ICS evolves and matures over time, we will explore ways of encouraging greater collaboration across the system, </w:t>
      </w:r>
      <w:r w:rsidR="00CC59A2" w:rsidRPr="00895593">
        <w:rPr>
          <w:rFonts w:cstheme="minorHAnsi"/>
          <w:sz w:val="24"/>
          <w:szCs w:val="24"/>
        </w:rPr>
        <w:t>shar</w:t>
      </w:r>
      <w:r w:rsidR="006F2437" w:rsidRPr="00895593">
        <w:rPr>
          <w:rFonts w:cstheme="minorHAnsi"/>
          <w:sz w:val="24"/>
          <w:szCs w:val="24"/>
        </w:rPr>
        <w:t>ing</w:t>
      </w:r>
      <w:r w:rsidR="00CC59A2" w:rsidRPr="00895593">
        <w:rPr>
          <w:rFonts w:cstheme="minorHAnsi"/>
          <w:sz w:val="24"/>
          <w:szCs w:val="24"/>
        </w:rPr>
        <w:t xml:space="preserve"> these mechanisms and opportunities with </w:t>
      </w:r>
      <w:r w:rsidRPr="00895593">
        <w:rPr>
          <w:rFonts w:cstheme="minorHAnsi"/>
          <w:sz w:val="24"/>
          <w:szCs w:val="24"/>
        </w:rPr>
        <w:t xml:space="preserve">our other ICS partners. </w:t>
      </w:r>
    </w:p>
    <w:p w14:paraId="39339F1E" w14:textId="0C6C25DB" w:rsidR="00E621D7" w:rsidRPr="00895593" w:rsidRDefault="00E621D7" w:rsidP="00893B30">
      <w:pPr>
        <w:autoSpaceDE w:val="0"/>
        <w:autoSpaceDN w:val="0"/>
        <w:adjustRightInd w:val="0"/>
        <w:spacing w:after="0" w:line="240" w:lineRule="auto"/>
        <w:rPr>
          <w:rFonts w:cstheme="minorHAnsi"/>
          <w:sz w:val="24"/>
          <w:szCs w:val="24"/>
        </w:rPr>
      </w:pPr>
    </w:p>
    <w:p w14:paraId="2BF501E0" w14:textId="66E97C1D" w:rsidR="00E621D7" w:rsidRPr="00895593" w:rsidRDefault="00E621D7" w:rsidP="00893B30">
      <w:pPr>
        <w:autoSpaceDE w:val="0"/>
        <w:autoSpaceDN w:val="0"/>
        <w:adjustRightInd w:val="0"/>
        <w:spacing w:after="0" w:line="240" w:lineRule="auto"/>
        <w:rPr>
          <w:rFonts w:cstheme="minorHAnsi"/>
          <w:sz w:val="24"/>
          <w:szCs w:val="24"/>
        </w:rPr>
      </w:pPr>
      <w:r w:rsidRPr="00895593">
        <w:rPr>
          <w:rFonts w:cstheme="minorHAnsi"/>
          <w:sz w:val="24"/>
          <w:szCs w:val="24"/>
        </w:rPr>
        <w:t xml:space="preserve">Beneficially, our ICB </w:t>
      </w:r>
      <w:r w:rsidR="00456FD1">
        <w:rPr>
          <w:rFonts w:cstheme="minorHAnsi"/>
          <w:sz w:val="24"/>
          <w:szCs w:val="24"/>
        </w:rPr>
        <w:t>Communications and Engagements teams work alongside colleagues ring fenced for programmes such as Better Births, Continuing Healthcare,</w:t>
      </w:r>
      <w:r w:rsidRPr="00895593">
        <w:rPr>
          <w:rFonts w:cstheme="minorHAnsi"/>
          <w:sz w:val="24"/>
          <w:szCs w:val="24"/>
        </w:rPr>
        <w:t xml:space="preserve"> Lincolnshire’s Provider Collaborative and Mental Health, Learning Disabilities and Autism Alliance. This arrangement is supported by all partners in the system as it ensures consistent and continuous approaches are </w:t>
      </w:r>
      <w:r w:rsidR="00BD6F8C" w:rsidRPr="00895593">
        <w:rPr>
          <w:rFonts w:cstheme="minorHAnsi"/>
          <w:sz w:val="24"/>
          <w:szCs w:val="24"/>
        </w:rPr>
        <w:t>received by our shared public and service user groups. It also means that team members have strong links and visibility of quality groups across the system, meaning that data, intelligence and feedback reported in each inform activity and priorities within the ICB, such as service change proposals. Finally, our in reach to place, at multiple levels is enhanced through this arrangement.</w:t>
      </w:r>
    </w:p>
    <w:p w14:paraId="06B8C138" w14:textId="78D9447A" w:rsidR="001253CB" w:rsidRPr="00895593" w:rsidRDefault="001253CB" w:rsidP="006F2437">
      <w:pPr>
        <w:pStyle w:val="ListParagraph"/>
        <w:autoSpaceDE w:val="0"/>
        <w:autoSpaceDN w:val="0"/>
        <w:adjustRightInd w:val="0"/>
        <w:spacing w:after="0" w:line="240" w:lineRule="auto"/>
        <w:ind w:left="0"/>
        <w:rPr>
          <w:rFonts w:cstheme="minorHAnsi"/>
          <w:sz w:val="24"/>
          <w:szCs w:val="24"/>
        </w:rPr>
      </w:pPr>
    </w:p>
    <w:p w14:paraId="78941F16" w14:textId="77777777" w:rsidR="003A2E33" w:rsidRPr="003A2E33" w:rsidRDefault="003A2E33" w:rsidP="003A2E33">
      <w:pPr>
        <w:rPr>
          <w:rFonts w:cstheme="minorHAnsi"/>
          <w:b/>
          <w:bCs/>
          <w:sz w:val="24"/>
          <w:szCs w:val="24"/>
        </w:rPr>
      </w:pPr>
      <w:r w:rsidRPr="003A2E33">
        <w:rPr>
          <w:rFonts w:cstheme="minorHAnsi"/>
          <w:sz w:val="24"/>
          <w:szCs w:val="24"/>
        </w:rPr>
        <w:t xml:space="preserve">The </w:t>
      </w:r>
      <w:r w:rsidRPr="003A2E33">
        <w:rPr>
          <w:rFonts w:cstheme="minorHAnsi"/>
          <w:b/>
          <w:bCs/>
          <w:sz w:val="24"/>
          <w:szCs w:val="24"/>
        </w:rPr>
        <w:t xml:space="preserve">Personalisation team </w:t>
      </w:r>
      <w:r w:rsidRPr="003A2E33">
        <w:rPr>
          <w:rFonts w:cstheme="minorHAnsi"/>
          <w:sz w:val="24"/>
          <w:szCs w:val="24"/>
        </w:rPr>
        <w:t xml:space="preserve">is made up of colleagues from health, social care and the VCSE sector, with people with lived experience volunteering to support the work. The team are leading on the ‘Our Shared </w:t>
      </w:r>
      <w:r w:rsidRPr="003A2E33">
        <w:rPr>
          <w:rFonts w:cstheme="minorHAnsi"/>
          <w:sz w:val="24"/>
          <w:szCs w:val="24"/>
        </w:rPr>
        <w:lastRenderedPageBreak/>
        <w:t xml:space="preserve">Agreement’ and are the enablers and facilitators who are developing and exploring new relationships and ways of working between the people of Lincolnshire and the Health and Care workforce. </w:t>
      </w:r>
    </w:p>
    <w:p w14:paraId="393DEC9C" w14:textId="5C124908" w:rsidR="00B64E4B" w:rsidRDefault="00456FD1" w:rsidP="00650F85">
      <w:pPr>
        <w:pStyle w:val="ListParagraph"/>
        <w:autoSpaceDE w:val="0"/>
        <w:autoSpaceDN w:val="0"/>
        <w:adjustRightInd w:val="0"/>
        <w:spacing w:after="0" w:line="240" w:lineRule="auto"/>
        <w:ind w:left="0"/>
        <w:rPr>
          <w:rFonts w:cstheme="minorHAnsi"/>
          <w:sz w:val="24"/>
          <w:szCs w:val="24"/>
        </w:rPr>
      </w:pPr>
      <w:r>
        <w:rPr>
          <w:rFonts w:cstheme="minorHAnsi"/>
          <w:sz w:val="24"/>
          <w:szCs w:val="24"/>
        </w:rPr>
        <w:t xml:space="preserve">Our </w:t>
      </w:r>
      <w:r w:rsidRPr="00456FD1">
        <w:rPr>
          <w:rFonts w:cstheme="minorHAnsi"/>
          <w:b/>
          <w:bCs/>
          <w:sz w:val="24"/>
          <w:szCs w:val="24"/>
        </w:rPr>
        <w:t>p</w:t>
      </w:r>
      <w:r w:rsidR="001253CB" w:rsidRPr="00895593">
        <w:rPr>
          <w:rFonts w:cstheme="minorHAnsi"/>
          <w:b/>
          <w:bCs/>
          <w:sz w:val="24"/>
          <w:szCs w:val="24"/>
        </w:rPr>
        <w:t>atient experience and complaints teams</w:t>
      </w:r>
      <w:r w:rsidR="001253CB" w:rsidRPr="00895593">
        <w:rPr>
          <w:rFonts w:cstheme="minorHAnsi"/>
          <w:sz w:val="24"/>
          <w:szCs w:val="24"/>
        </w:rPr>
        <w:t xml:space="preserve"> work closely with the </w:t>
      </w:r>
      <w:r>
        <w:rPr>
          <w:rFonts w:cstheme="minorHAnsi"/>
          <w:sz w:val="24"/>
          <w:szCs w:val="24"/>
        </w:rPr>
        <w:t>Engagement T</w:t>
      </w:r>
      <w:r w:rsidR="001253CB" w:rsidRPr="00895593">
        <w:rPr>
          <w:rFonts w:cstheme="minorHAnsi"/>
          <w:sz w:val="24"/>
          <w:szCs w:val="24"/>
        </w:rPr>
        <w:t xml:space="preserve">eam to share insights and data which is vital to understanding how our patients are experiencing services and highlighting any emerging themes or issues. This is triangulated and reported into the Quality and Safety Committee. </w:t>
      </w:r>
    </w:p>
    <w:p w14:paraId="5642CADC" w14:textId="77777777" w:rsidR="00241A55" w:rsidRDefault="00241A55" w:rsidP="00650F85">
      <w:pPr>
        <w:pStyle w:val="ListParagraph"/>
        <w:autoSpaceDE w:val="0"/>
        <w:autoSpaceDN w:val="0"/>
        <w:adjustRightInd w:val="0"/>
        <w:spacing w:after="0" w:line="240" w:lineRule="auto"/>
        <w:ind w:left="0"/>
        <w:rPr>
          <w:rFonts w:cstheme="minorHAnsi"/>
        </w:rPr>
      </w:pPr>
    </w:p>
    <w:p w14:paraId="05E410C0" w14:textId="4AE74A6B" w:rsidR="00052DBE" w:rsidRPr="005B1726" w:rsidRDefault="00052DBE" w:rsidP="005262C1">
      <w:pPr>
        <w:spacing w:line="240" w:lineRule="auto"/>
        <w:rPr>
          <w:rFonts w:cstheme="minorHAnsi"/>
        </w:rPr>
      </w:pPr>
      <w:r w:rsidRPr="005B1726">
        <w:rPr>
          <w:noProof/>
        </w:rPr>
        <mc:AlternateContent>
          <mc:Choice Requires="wps">
            <w:drawing>
              <wp:anchor distT="0" distB="0" distL="114300" distR="114300" simplePos="0" relativeHeight="251728896" behindDoc="0" locked="0" layoutInCell="1" allowOverlap="1" wp14:anchorId="09A78B97" wp14:editId="5E9BF053">
                <wp:simplePos x="0" y="0"/>
                <wp:positionH relativeFrom="margin">
                  <wp:posOffset>-1160807</wp:posOffset>
                </wp:positionH>
                <wp:positionV relativeFrom="paragraph">
                  <wp:posOffset>221477</wp:posOffset>
                </wp:positionV>
                <wp:extent cx="6368994" cy="722630"/>
                <wp:effectExtent l="0" t="0" r="0" b="1270"/>
                <wp:wrapNone/>
                <wp:docPr id="198" name="Rectangle: Rounded Corners 198"/>
                <wp:cNvGraphicFramePr/>
                <a:graphic xmlns:a="http://schemas.openxmlformats.org/drawingml/2006/main">
                  <a:graphicData uri="http://schemas.microsoft.com/office/word/2010/wordprocessingShape">
                    <wps:wsp>
                      <wps:cNvSpPr/>
                      <wps:spPr>
                        <a:xfrm>
                          <a:off x="0" y="0"/>
                          <a:ext cx="6368994" cy="722630"/>
                        </a:xfrm>
                        <a:prstGeom prst="roundRect">
                          <a:avLst>
                            <a:gd name="adj" fmla="val 50000"/>
                          </a:avLst>
                        </a:prstGeom>
                        <a:solidFill>
                          <a:schemeClr val="accent2">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1D022D" w14:textId="391CBEB3" w:rsidR="00052DBE" w:rsidRPr="00D771BE" w:rsidRDefault="00052DBE" w:rsidP="00052DBE">
                            <w:pPr>
                              <w:spacing w:after="0"/>
                              <w:ind w:left="1440"/>
                              <w:rPr>
                                <w:sz w:val="40"/>
                                <w:szCs w:val="40"/>
                              </w:rPr>
                            </w:pPr>
                            <w:r>
                              <w:rPr>
                                <w:sz w:val="40"/>
                                <w:szCs w:val="40"/>
                              </w:rPr>
                              <w:t>S</w:t>
                            </w:r>
                            <w:bookmarkStart w:id="16" w:name="supportedbypeople"/>
                            <w:bookmarkEnd w:id="16"/>
                            <w:r>
                              <w:rPr>
                                <w:sz w:val="40"/>
                                <w:szCs w:val="40"/>
                              </w:rPr>
                              <w:t>upported by our people and communities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09A78B97" id="Rectangle: Rounded Corners 198" o:spid="_x0000_s1060" style="position:absolute;margin-left:-91.4pt;margin-top:17.45pt;width:501.5pt;height:56.9pt;z-index:25172889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" fillcolor="#e5b8b7 [1301]" stroked="f" strokeweight="2pt">
                <v:textbox>
                  <w:txbxContent>
                    <w:p w14:paraId="3A1D022D" w14:textId="391CBEB3" w:rsidR="00052DBE" w:rsidRPr="00D771BE" w:rsidRDefault="00052DBE" w:rsidP="00052DBE">
                      <w:pPr>
                        <w:spacing w:after="0"/>
                        <w:ind w:left="1440"/>
                        <w:rPr>
                          <w:sz w:val="40"/>
                          <w:szCs w:val="40"/>
                        </w:rPr>
                      </w:pPr>
                      <w:r>
                        <w:rPr>
                          <w:sz w:val="40"/>
                          <w:szCs w:val="40"/>
                        </w:rPr>
                        <w:t>S</w:t>
                      </w:r>
                      <w:bookmarkStart w:id="28" w:name="supportedbypeople"/>
                      <w:bookmarkEnd w:id="28"/>
                      <w:r>
                        <w:rPr>
                          <w:sz w:val="40"/>
                          <w:szCs w:val="40"/>
                        </w:rPr>
                        <w:t xml:space="preserve">upported by our people and </w:t>
                      </w:r>
                      <w:proofErr w:type="gramStart"/>
                      <w:r>
                        <w:rPr>
                          <w:sz w:val="40"/>
                          <w:szCs w:val="40"/>
                        </w:rPr>
                        <w:t>communities</w:t>
                      </w:r>
                      <w:proofErr w:type="gramEnd"/>
                    </w:p>
                  </w:txbxContent>
                </v:textbox>
                <w10:wrap anchorx="margin"/>
              </v:roundrect>
            </w:pict>
          </mc:Fallback>
        </mc:AlternateContent>
      </w:r>
    </w:p>
    <w:p w14:paraId="1EE58F86" w14:textId="4276072E" w:rsidR="001253CB" w:rsidRDefault="001253CB" w:rsidP="001253CB">
      <w:pPr>
        <w:pStyle w:val="ListParagraph"/>
        <w:spacing w:line="240" w:lineRule="auto"/>
        <w:ind w:left="0"/>
        <w:rPr>
          <w:rFonts w:cstheme="minorHAnsi"/>
        </w:rPr>
      </w:pPr>
    </w:p>
    <w:p w14:paraId="2711ADC0" w14:textId="6C436F38" w:rsidR="00052DBE" w:rsidRDefault="00052DBE" w:rsidP="001253CB">
      <w:pPr>
        <w:pStyle w:val="ListParagraph"/>
        <w:spacing w:line="240" w:lineRule="auto"/>
        <w:ind w:left="0"/>
        <w:rPr>
          <w:rFonts w:cstheme="minorHAnsi"/>
        </w:rPr>
      </w:pPr>
    </w:p>
    <w:p w14:paraId="720EBAB1" w14:textId="77777777" w:rsidR="00052DBE" w:rsidRPr="005B1726" w:rsidRDefault="00052DBE" w:rsidP="001253CB">
      <w:pPr>
        <w:pStyle w:val="ListParagraph"/>
        <w:spacing w:line="240" w:lineRule="auto"/>
        <w:ind w:left="0"/>
        <w:rPr>
          <w:rFonts w:cstheme="minorHAnsi"/>
        </w:rPr>
      </w:pPr>
    </w:p>
    <w:p w14:paraId="5B7FF268" w14:textId="77777777" w:rsidR="00052DBE" w:rsidRDefault="00052DBE" w:rsidP="006F2437">
      <w:pPr>
        <w:pStyle w:val="ListParagraph"/>
        <w:autoSpaceDE w:val="0"/>
        <w:autoSpaceDN w:val="0"/>
        <w:adjustRightInd w:val="0"/>
        <w:spacing w:after="0" w:line="240" w:lineRule="auto"/>
        <w:ind w:left="0"/>
        <w:rPr>
          <w:rFonts w:cstheme="minorHAnsi"/>
        </w:rPr>
      </w:pPr>
    </w:p>
    <w:p w14:paraId="4E559123" w14:textId="77777777" w:rsidR="00B64E4B" w:rsidRDefault="00B64E4B" w:rsidP="006F2437">
      <w:pPr>
        <w:pStyle w:val="ListParagraph"/>
        <w:autoSpaceDE w:val="0"/>
        <w:autoSpaceDN w:val="0"/>
        <w:adjustRightInd w:val="0"/>
        <w:spacing w:after="0" w:line="240" w:lineRule="auto"/>
        <w:ind w:left="0"/>
        <w:rPr>
          <w:rFonts w:cstheme="minorHAnsi"/>
          <w:sz w:val="24"/>
          <w:szCs w:val="24"/>
        </w:rPr>
      </w:pPr>
    </w:p>
    <w:p w14:paraId="13D1EAE2" w14:textId="5A857E92" w:rsidR="001253CB" w:rsidRPr="00895593" w:rsidRDefault="001253CB" w:rsidP="006F2437">
      <w:pPr>
        <w:pStyle w:val="ListParagraph"/>
        <w:autoSpaceDE w:val="0"/>
        <w:autoSpaceDN w:val="0"/>
        <w:adjustRightInd w:val="0"/>
        <w:spacing w:after="0" w:line="240" w:lineRule="auto"/>
        <w:ind w:left="0"/>
        <w:rPr>
          <w:rFonts w:cstheme="minorHAnsi"/>
          <w:sz w:val="24"/>
          <w:szCs w:val="24"/>
        </w:rPr>
      </w:pPr>
      <w:r w:rsidRPr="00895593">
        <w:rPr>
          <w:rFonts w:cstheme="minorHAnsi"/>
          <w:sz w:val="24"/>
          <w:szCs w:val="24"/>
        </w:rPr>
        <w:t>Our teams embedded within the ICB and ICS are supported by a strong network of people and community groups who initiate and contribute to our work</w:t>
      </w:r>
      <w:r w:rsidR="00456FD1">
        <w:rPr>
          <w:rFonts w:cstheme="minorHAnsi"/>
          <w:sz w:val="24"/>
          <w:szCs w:val="24"/>
        </w:rPr>
        <w:t>.</w:t>
      </w:r>
    </w:p>
    <w:p w14:paraId="03EA2029" w14:textId="77777777" w:rsidR="001253CB" w:rsidRPr="00895593" w:rsidRDefault="001253CB" w:rsidP="006F2437">
      <w:pPr>
        <w:pStyle w:val="ListParagraph"/>
        <w:autoSpaceDE w:val="0"/>
        <w:autoSpaceDN w:val="0"/>
        <w:adjustRightInd w:val="0"/>
        <w:spacing w:after="0" w:line="240" w:lineRule="auto"/>
        <w:ind w:left="0"/>
        <w:rPr>
          <w:rFonts w:cstheme="minorHAnsi"/>
          <w:sz w:val="24"/>
          <w:szCs w:val="24"/>
        </w:rPr>
      </w:pPr>
    </w:p>
    <w:p w14:paraId="1D62833C" w14:textId="317E9F59" w:rsidR="00856659" w:rsidRPr="00895593" w:rsidRDefault="00CC59A2" w:rsidP="006F2437">
      <w:pPr>
        <w:pStyle w:val="ListParagraph"/>
        <w:autoSpaceDE w:val="0"/>
        <w:autoSpaceDN w:val="0"/>
        <w:adjustRightInd w:val="0"/>
        <w:spacing w:after="0" w:line="240" w:lineRule="auto"/>
        <w:ind w:left="0"/>
        <w:rPr>
          <w:rFonts w:cstheme="minorHAnsi"/>
          <w:sz w:val="24"/>
          <w:szCs w:val="24"/>
        </w:rPr>
      </w:pPr>
      <w:r w:rsidRPr="00895593">
        <w:rPr>
          <w:rFonts w:cstheme="minorHAnsi"/>
          <w:sz w:val="24"/>
          <w:szCs w:val="24"/>
        </w:rPr>
        <w:t xml:space="preserve">Our </w:t>
      </w:r>
      <w:r w:rsidR="00856659" w:rsidRPr="00895593">
        <w:rPr>
          <w:rFonts w:cstheme="minorHAnsi"/>
          <w:b/>
          <w:bCs/>
          <w:sz w:val="24"/>
          <w:szCs w:val="24"/>
        </w:rPr>
        <w:t>Involvement Champions</w:t>
      </w:r>
      <w:r w:rsidRPr="00895593">
        <w:rPr>
          <w:rFonts w:cstheme="minorHAnsi"/>
          <w:sz w:val="24"/>
          <w:szCs w:val="24"/>
        </w:rPr>
        <w:t xml:space="preserve"> are advocates for the groups and communities they represent. They will work with us to test our plans and strategies, monitor progress and evaluate outcomes. They </w:t>
      </w:r>
      <w:r w:rsidR="00202F41" w:rsidRPr="00895593">
        <w:rPr>
          <w:rFonts w:cstheme="minorHAnsi"/>
          <w:sz w:val="24"/>
          <w:szCs w:val="24"/>
        </w:rPr>
        <w:t>support our</w:t>
      </w:r>
      <w:r w:rsidRPr="00895593">
        <w:rPr>
          <w:rFonts w:cstheme="minorHAnsi"/>
          <w:sz w:val="24"/>
          <w:szCs w:val="24"/>
        </w:rPr>
        <w:t xml:space="preserve"> engage</w:t>
      </w:r>
      <w:r w:rsidR="00202F41" w:rsidRPr="00895593">
        <w:rPr>
          <w:rFonts w:cstheme="minorHAnsi"/>
          <w:sz w:val="24"/>
          <w:szCs w:val="24"/>
        </w:rPr>
        <w:t>ment</w:t>
      </w:r>
      <w:r w:rsidRPr="00895593">
        <w:rPr>
          <w:rFonts w:cstheme="minorHAnsi"/>
          <w:sz w:val="24"/>
          <w:szCs w:val="24"/>
        </w:rPr>
        <w:t xml:space="preserve"> with local people and communities by sharing messages and gathering feedback</w:t>
      </w:r>
      <w:r w:rsidR="00202F41" w:rsidRPr="00895593">
        <w:rPr>
          <w:rFonts w:cstheme="minorHAnsi"/>
          <w:sz w:val="24"/>
          <w:szCs w:val="24"/>
        </w:rPr>
        <w:t xml:space="preserve"> to create a two-way communication process between the ICB and their communities.</w:t>
      </w:r>
    </w:p>
    <w:p w14:paraId="63B6ACAD" w14:textId="720B4FF2" w:rsidR="00202F41" w:rsidRPr="00895593" w:rsidRDefault="00202F41" w:rsidP="00856659">
      <w:pPr>
        <w:pStyle w:val="ListParagraph"/>
        <w:autoSpaceDE w:val="0"/>
        <w:autoSpaceDN w:val="0"/>
        <w:adjustRightInd w:val="0"/>
        <w:spacing w:after="0" w:line="240" w:lineRule="auto"/>
        <w:rPr>
          <w:rFonts w:cstheme="minorHAnsi"/>
          <w:sz w:val="24"/>
          <w:szCs w:val="24"/>
        </w:rPr>
      </w:pPr>
    </w:p>
    <w:p w14:paraId="7C9D568B" w14:textId="09ED8816" w:rsidR="006F2437" w:rsidRPr="00895593" w:rsidRDefault="006F2437" w:rsidP="006F2437">
      <w:pPr>
        <w:pStyle w:val="Default"/>
        <w:rPr>
          <w:rFonts w:asciiTheme="minorHAnsi" w:hAnsiTheme="minorHAnsi" w:cstheme="minorHAnsi"/>
          <w:color w:val="auto"/>
          <w:lang w:val="en-GB"/>
        </w:rPr>
      </w:pPr>
      <w:r w:rsidRPr="00895593">
        <w:rPr>
          <w:rFonts w:asciiTheme="minorHAnsi" w:hAnsiTheme="minorHAnsi" w:cstheme="minorHAnsi"/>
          <w:color w:val="auto"/>
          <w:lang w:val="en-GB"/>
        </w:rPr>
        <w:t xml:space="preserve">Our </w:t>
      </w:r>
      <w:r w:rsidR="00202F41" w:rsidRPr="00895593">
        <w:rPr>
          <w:rFonts w:asciiTheme="minorHAnsi" w:hAnsiTheme="minorHAnsi" w:cstheme="minorHAnsi"/>
          <w:b/>
          <w:bCs/>
          <w:color w:val="auto"/>
          <w:lang w:val="en-GB"/>
        </w:rPr>
        <w:t>Citizen Panel</w:t>
      </w:r>
      <w:r w:rsidRPr="00895593">
        <w:rPr>
          <w:rFonts w:asciiTheme="minorHAnsi" w:hAnsiTheme="minorHAnsi" w:cstheme="minorHAnsi"/>
          <w:color w:val="auto"/>
          <w:lang w:val="en-GB"/>
        </w:rPr>
        <w:t xml:space="preserve"> aims to be reflective of people and communities in Lincolnshire, taking part in surveys about planning and improving local health and care services.</w:t>
      </w:r>
    </w:p>
    <w:p w14:paraId="2232B1CF" w14:textId="1F26760D" w:rsidR="00202F41" w:rsidRPr="00895593" w:rsidRDefault="00202F41" w:rsidP="00856659">
      <w:pPr>
        <w:pStyle w:val="ListParagraph"/>
        <w:autoSpaceDE w:val="0"/>
        <w:autoSpaceDN w:val="0"/>
        <w:adjustRightInd w:val="0"/>
        <w:spacing w:after="0" w:line="240" w:lineRule="auto"/>
        <w:rPr>
          <w:rFonts w:cstheme="minorHAnsi"/>
          <w:sz w:val="24"/>
          <w:szCs w:val="24"/>
        </w:rPr>
      </w:pPr>
    </w:p>
    <w:p w14:paraId="732F7C2E" w14:textId="7E1E5E1A" w:rsidR="006F2437" w:rsidRPr="00895593" w:rsidRDefault="00202F41" w:rsidP="006F2437">
      <w:pPr>
        <w:pStyle w:val="Default"/>
        <w:rPr>
          <w:rFonts w:asciiTheme="minorHAnsi" w:hAnsiTheme="minorHAnsi" w:cstheme="minorHAnsi"/>
          <w:color w:val="auto"/>
          <w:lang w:val="en-GB"/>
        </w:rPr>
      </w:pPr>
      <w:r w:rsidRPr="00895593">
        <w:rPr>
          <w:rFonts w:asciiTheme="minorHAnsi" w:hAnsiTheme="minorHAnsi" w:cstheme="minorHAnsi"/>
          <w:b/>
          <w:bCs/>
          <w:color w:val="auto"/>
          <w:lang w:val="en-GB"/>
        </w:rPr>
        <w:t>Patient Participation Groups</w:t>
      </w:r>
      <w:r w:rsidRPr="00895593">
        <w:rPr>
          <w:rFonts w:asciiTheme="minorHAnsi" w:hAnsiTheme="minorHAnsi" w:cstheme="minorHAnsi"/>
          <w:color w:val="auto"/>
          <w:lang w:val="en-GB"/>
        </w:rPr>
        <w:t xml:space="preserve"> </w:t>
      </w:r>
      <w:r w:rsidR="006F2437" w:rsidRPr="00895593">
        <w:rPr>
          <w:rFonts w:asciiTheme="minorHAnsi" w:hAnsiTheme="minorHAnsi" w:cstheme="minorHAnsi"/>
          <w:color w:val="auto"/>
          <w:lang w:val="en-GB"/>
        </w:rPr>
        <w:t xml:space="preserve">- (PPGs) are designed to give patients and practice staff the opportunity to meet and discuss issues and opportunities and supporting their wider practice population to get involved and increase understanding in their healthcare services. PPG representatives come together as a Lincolnshire </w:t>
      </w:r>
      <w:r w:rsidR="006F2437" w:rsidRPr="00895593">
        <w:rPr>
          <w:rFonts w:asciiTheme="minorHAnsi" w:hAnsiTheme="minorHAnsi" w:cstheme="minorHAnsi"/>
          <w:b/>
          <w:bCs/>
          <w:color w:val="auto"/>
          <w:lang w:val="en-GB"/>
        </w:rPr>
        <w:t>Patient Council</w:t>
      </w:r>
      <w:r w:rsidR="006F2437" w:rsidRPr="00895593">
        <w:rPr>
          <w:rFonts w:asciiTheme="minorHAnsi" w:hAnsiTheme="minorHAnsi" w:cstheme="minorHAnsi"/>
          <w:color w:val="auto"/>
          <w:lang w:val="en-GB"/>
        </w:rPr>
        <w:t xml:space="preserve"> where they feed the views of their practice patients into the ICB and are involved in programmes and projects.</w:t>
      </w:r>
    </w:p>
    <w:p w14:paraId="249F0EAE" w14:textId="751C93E2" w:rsidR="00202F41" w:rsidRPr="00895593" w:rsidRDefault="00202F41" w:rsidP="00856659">
      <w:pPr>
        <w:pStyle w:val="ListParagraph"/>
        <w:autoSpaceDE w:val="0"/>
        <w:autoSpaceDN w:val="0"/>
        <w:adjustRightInd w:val="0"/>
        <w:spacing w:after="0" w:line="240" w:lineRule="auto"/>
        <w:rPr>
          <w:rFonts w:cstheme="minorHAnsi"/>
          <w:sz w:val="24"/>
          <w:szCs w:val="24"/>
        </w:rPr>
      </w:pPr>
    </w:p>
    <w:p w14:paraId="5D99326A" w14:textId="312FE4F2" w:rsidR="00202F41" w:rsidRDefault="001253CB" w:rsidP="0096338B">
      <w:pPr>
        <w:pStyle w:val="ListParagraph"/>
        <w:autoSpaceDE w:val="0"/>
        <w:autoSpaceDN w:val="0"/>
        <w:adjustRightInd w:val="0"/>
        <w:spacing w:after="0" w:line="240" w:lineRule="auto"/>
        <w:ind w:left="0"/>
        <w:rPr>
          <w:rFonts w:cstheme="minorHAnsi"/>
          <w:sz w:val="24"/>
          <w:szCs w:val="24"/>
        </w:rPr>
      </w:pPr>
      <w:r w:rsidRPr="00895593">
        <w:rPr>
          <w:rFonts w:cstheme="minorHAnsi"/>
          <w:sz w:val="24"/>
          <w:szCs w:val="24"/>
        </w:rPr>
        <w:t xml:space="preserve">NHS Provider Organisations support </w:t>
      </w:r>
      <w:r w:rsidR="00202F41" w:rsidRPr="00895593">
        <w:rPr>
          <w:rFonts w:cstheme="minorHAnsi"/>
          <w:b/>
          <w:bCs/>
          <w:sz w:val="24"/>
          <w:szCs w:val="24"/>
        </w:rPr>
        <w:t>Patient Panels</w:t>
      </w:r>
      <w:r w:rsidR="00202F41" w:rsidRPr="00895593">
        <w:rPr>
          <w:rFonts w:cstheme="minorHAnsi"/>
          <w:sz w:val="24"/>
          <w:szCs w:val="24"/>
        </w:rPr>
        <w:t xml:space="preserve"> and </w:t>
      </w:r>
      <w:r w:rsidR="00202F41" w:rsidRPr="00895593">
        <w:rPr>
          <w:rFonts w:cstheme="minorHAnsi"/>
          <w:b/>
          <w:bCs/>
          <w:sz w:val="24"/>
          <w:szCs w:val="24"/>
        </w:rPr>
        <w:t>Patient Experts</w:t>
      </w:r>
      <w:r w:rsidRPr="00895593">
        <w:rPr>
          <w:rFonts w:cstheme="minorHAnsi"/>
          <w:sz w:val="24"/>
          <w:szCs w:val="24"/>
        </w:rPr>
        <w:t xml:space="preserve"> to regularly influence and shape the work of the system service development</w:t>
      </w:r>
      <w:r w:rsidR="000D0162" w:rsidRPr="00895593">
        <w:rPr>
          <w:rFonts w:cstheme="minorHAnsi"/>
          <w:sz w:val="24"/>
          <w:szCs w:val="24"/>
        </w:rPr>
        <w:t>s.</w:t>
      </w:r>
    </w:p>
    <w:p w14:paraId="156EE64B" w14:textId="725A62D9" w:rsidR="00B64E4B" w:rsidRDefault="00B64E4B" w:rsidP="0096338B">
      <w:pPr>
        <w:pStyle w:val="ListParagraph"/>
        <w:autoSpaceDE w:val="0"/>
        <w:autoSpaceDN w:val="0"/>
        <w:adjustRightInd w:val="0"/>
        <w:spacing w:after="0" w:line="240" w:lineRule="auto"/>
        <w:ind w:left="0"/>
        <w:rPr>
          <w:rFonts w:cstheme="minorHAnsi"/>
          <w:sz w:val="24"/>
          <w:szCs w:val="24"/>
        </w:rPr>
      </w:pPr>
    </w:p>
    <w:p w14:paraId="3ECFD591" w14:textId="64623172" w:rsidR="00CC59A2" w:rsidRDefault="00052DBE" w:rsidP="00856659">
      <w:pPr>
        <w:pStyle w:val="ListParagraph"/>
        <w:autoSpaceDE w:val="0"/>
        <w:autoSpaceDN w:val="0"/>
        <w:adjustRightInd w:val="0"/>
        <w:spacing w:after="0" w:line="240" w:lineRule="auto"/>
        <w:rPr>
          <w:rFonts w:cstheme="minorHAnsi"/>
          <w:sz w:val="23"/>
          <w:szCs w:val="23"/>
        </w:rPr>
      </w:pPr>
      <w:r w:rsidRPr="005B1726">
        <w:rPr>
          <w:noProof/>
        </w:rPr>
        <mc:AlternateContent>
          <mc:Choice Requires="wps">
            <w:drawing>
              <wp:anchor distT="0" distB="0" distL="114300" distR="114300" simplePos="0" relativeHeight="251730944" behindDoc="0" locked="0" layoutInCell="1" allowOverlap="1" wp14:anchorId="540A4F4E" wp14:editId="1F5F7A25">
                <wp:simplePos x="0" y="0"/>
                <wp:positionH relativeFrom="margin">
                  <wp:posOffset>-1144408</wp:posOffset>
                </wp:positionH>
                <wp:positionV relativeFrom="paragraph">
                  <wp:posOffset>113499</wp:posOffset>
                </wp:positionV>
                <wp:extent cx="6368994" cy="722630"/>
                <wp:effectExtent l="0" t="0" r="0" b="1270"/>
                <wp:wrapNone/>
                <wp:docPr id="199" name="Rectangle: Rounded Corners 199"/>
                <wp:cNvGraphicFramePr/>
                <a:graphic xmlns:a="http://schemas.openxmlformats.org/drawingml/2006/main">
                  <a:graphicData uri="http://schemas.microsoft.com/office/word/2010/wordprocessingShape">
                    <wps:wsp>
                      <wps:cNvSpPr/>
                      <wps:spPr>
                        <a:xfrm>
                          <a:off x="0" y="0"/>
                          <a:ext cx="6368994" cy="722630"/>
                        </a:xfrm>
                        <a:prstGeom prst="roundRect">
                          <a:avLst>
                            <a:gd name="adj" fmla="val 50000"/>
                          </a:avLst>
                        </a:prstGeom>
                        <a:solidFill>
                          <a:schemeClr val="accent2">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077A8B" w14:textId="65406A12" w:rsidR="00052DBE" w:rsidRPr="00D771BE" w:rsidRDefault="00052DBE" w:rsidP="00052DBE">
                            <w:pPr>
                              <w:spacing w:after="0"/>
                              <w:ind w:left="1440"/>
                              <w:rPr>
                                <w:sz w:val="40"/>
                                <w:szCs w:val="40"/>
                              </w:rPr>
                            </w:pPr>
                            <w:bookmarkStart w:id="17" w:name="supportedbypartners"/>
                            <w:bookmarkEnd w:id="17"/>
                            <w:r>
                              <w:rPr>
                                <w:sz w:val="40"/>
                                <w:szCs w:val="40"/>
                              </w:rPr>
                              <w:t>Supported by our partners communities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540A4F4E" id="Rectangle: Rounded Corners 199" o:spid="_x0000_s1061" style="position:absolute;left:0;text-align:left;margin-left:-90.1pt;margin-top:8.95pt;width:501.5pt;height:56.9pt;z-index:25173094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" fillcolor="#e5b8b7 [1301]" stroked="f" strokeweight="2pt">
                <v:textbox>
                  <w:txbxContent>
                    <w:p w14:paraId="0B077A8B" w14:textId="65406A12" w:rsidR="00052DBE" w:rsidRPr="00D771BE" w:rsidRDefault="00052DBE" w:rsidP="00052DBE">
                      <w:pPr>
                        <w:spacing w:after="0"/>
                        <w:ind w:left="1440"/>
                        <w:rPr>
                          <w:sz w:val="40"/>
                          <w:szCs w:val="40"/>
                        </w:rPr>
                      </w:pPr>
                      <w:bookmarkStart w:id="30" w:name="supportedbypartners"/>
                      <w:bookmarkEnd w:id="30"/>
                      <w:r>
                        <w:rPr>
                          <w:sz w:val="40"/>
                          <w:szCs w:val="40"/>
                        </w:rPr>
                        <w:t xml:space="preserve">Supported by our partners </w:t>
                      </w:r>
                      <w:proofErr w:type="gramStart"/>
                      <w:r>
                        <w:rPr>
                          <w:sz w:val="40"/>
                          <w:szCs w:val="40"/>
                        </w:rPr>
                        <w:t>communities</w:t>
                      </w:r>
                      <w:proofErr w:type="gramEnd"/>
                    </w:p>
                  </w:txbxContent>
                </v:textbox>
                <w10:wrap anchorx="margin"/>
              </v:roundrect>
            </w:pict>
          </mc:Fallback>
        </mc:AlternateContent>
      </w:r>
    </w:p>
    <w:p w14:paraId="68C0B51B" w14:textId="41B832BC" w:rsidR="00052DBE" w:rsidRDefault="00052DBE" w:rsidP="00856659">
      <w:pPr>
        <w:pStyle w:val="ListParagraph"/>
        <w:autoSpaceDE w:val="0"/>
        <w:autoSpaceDN w:val="0"/>
        <w:adjustRightInd w:val="0"/>
        <w:spacing w:after="0" w:line="240" w:lineRule="auto"/>
        <w:rPr>
          <w:rFonts w:cstheme="minorHAnsi"/>
          <w:sz w:val="23"/>
          <w:szCs w:val="23"/>
        </w:rPr>
      </w:pPr>
    </w:p>
    <w:p w14:paraId="034153F4" w14:textId="7C3E6B0A" w:rsidR="00052DBE" w:rsidRDefault="00052DBE" w:rsidP="00856659">
      <w:pPr>
        <w:pStyle w:val="ListParagraph"/>
        <w:autoSpaceDE w:val="0"/>
        <w:autoSpaceDN w:val="0"/>
        <w:adjustRightInd w:val="0"/>
        <w:spacing w:after="0" w:line="240" w:lineRule="auto"/>
        <w:rPr>
          <w:rFonts w:cstheme="minorHAnsi"/>
          <w:sz w:val="23"/>
          <w:szCs w:val="23"/>
        </w:rPr>
      </w:pPr>
    </w:p>
    <w:p w14:paraId="30E6DD5E" w14:textId="77777777" w:rsidR="00052DBE" w:rsidRDefault="00052DBE" w:rsidP="00856659">
      <w:pPr>
        <w:autoSpaceDE w:val="0"/>
        <w:autoSpaceDN w:val="0"/>
        <w:adjustRightInd w:val="0"/>
        <w:spacing w:after="0" w:line="240" w:lineRule="auto"/>
        <w:rPr>
          <w:rFonts w:cstheme="minorHAnsi"/>
          <w:b/>
          <w:bCs/>
        </w:rPr>
      </w:pPr>
    </w:p>
    <w:p w14:paraId="28F6E0B8" w14:textId="77777777" w:rsidR="00052DBE" w:rsidRPr="00895593" w:rsidRDefault="00052DBE" w:rsidP="00856659">
      <w:pPr>
        <w:autoSpaceDE w:val="0"/>
        <w:autoSpaceDN w:val="0"/>
        <w:adjustRightInd w:val="0"/>
        <w:spacing w:after="0" w:line="240" w:lineRule="auto"/>
        <w:rPr>
          <w:rFonts w:cstheme="minorHAnsi"/>
          <w:b/>
          <w:bCs/>
          <w:sz w:val="24"/>
          <w:szCs w:val="24"/>
        </w:rPr>
      </w:pPr>
    </w:p>
    <w:p w14:paraId="68A586C3" w14:textId="77777777" w:rsidR="00B64E4B" w:rsidRDefault="00B64E4B" w:rsidP="00856659">
      <w:pPr>
        <w:autoSpaceDE w:val="0"/>
        <w:autoSpaceDN w:val="0"/>
        <w:adjustRightInd w:val="0"/>
        <w:spacing w:after="0" w:line="240" w:lineRule="auto"/>
        <w:rPr>
          <w:rFonts w:cstheme="minorHAnsi"/>
          <w:b/>
          <w:bCs/>
          <w:sz w:val="24"/>
          <w:szCs w:val="24"/>
        </w:rPr>
      </w:pPr>
    </w:p>
    <w:p w14:paraId="26230878" w14:textId="03F8536F" w:rsidR="00856659" w:rsidRPr="00895593" w:rsidRDefault="00856659" w:rsidP="00856659">
      <w:pPr>
        <w:autoSpaceDE w:val="0"/>
        <w:autoSpaceDN w:val="0"/>
        <w:adjustRightInd w:val="0"/>
        <w:spacing w:after="0" w:line="240" w:lineRule="auto"/>
        <w:rPr>
          <w:rFonts w:cstheme="minorHAnsi"/>
          <w:sz w:val="24"/>
          <w:szCs w:val="24"/>
        </w:rPr>
      </w:pPr>
      <w:r w:rsidRPr="00895593">
        <w:rPr>
          <w:rFonts w:cstheme="minorHAnsi"/>
          <w:b/>
          <w:bCs/>
          <w:sz w:val="24"/>
          <w:szCs w:val="24"/>
        </w:rPr>
        <w:t>Healthwatch</w:t>
      </w:r>
      <w:r w:rsidRPr="00895593">
        <w:rPr>
          <w:rFonts w:cstheme="minorHAnsi"/>
          <w:sz w:val="24"/>
          <w:szCs w:val="24"/>
        </w:rPr>
        <w:t xml:space="preserve"> are key partners and will act as a critical friend, as well as representing an independent view of the patient and public voice. </w:t>
      </w:r>
      <w:r w:rsidR="005262C1" w:rsidRPr="00895593">
        <w:rPr>
          <w:rFonts w:cstheme="minorHAnsi"/>
          <w:sz w:val="24"/>
          <w:szCs w:val="24"/>
        </w:rPr>
        <w:t xml:space="preserve"> </w:t>
      </w:r>
      <w:r w:rsidRPr="00895593">
        <w:rPr>
          <w:rFonts w:cstheme="minorHAnsi"/>
          <w:sz w:val="24"/>
          <w:szCs w:val="24"/>
        </w:rPr>
        <w:t xml:space="preserve">Healthwatch will be integral members of </w:t>
      </w:r>
      <w:r w:rsidR="005262C1" w:rsidRPr="00895593">
        <w:rPr>
          <w:rFonts w:cstheme="minorHAnsi"/>
          <w:sz w:val="24"/>
          <w:szCs w:val="24"/>
        </w:rPr>
        <w:t xml:space="preserve">Lincolnshire’s ICB Board and ICP Board as well as sit on </w:t>
      </w:r>
      <w:r w:rsidR="004319D8">
        <w:rPr>
          <w:rFonts w:cstheme="minorHAnsi"/>
          <w:sz w:val="24"/>
          <w:szCs w:val="24"/>
        </w:rPr>
        <w:t>various programme steering groups to support</w:t>
      </w:r>
      <w:r w:rsidR="00456FD1">
        <w:rPr>
          <w:rFonts w:cstheme="minorHAnsi"/>
          <w:sz w:val="24"/>
          <w:szCs w:val="24"/>
        </w:rPr>
        <w:t xml:space="preserve"> and undertake some</w:t>
      </w:r>
      <w:r w:rsidR="004319D8">
        <w:rPr>
          <w:rFonts w:cstheme="minorHAnsi"/>
          <w:sz w:val="24"/>
          <w:szCs w:val="24"/>
        </w:rPr>
        <w:t xml:space="preserve"> engagement activities.</w:t>
      </w:r>
      <w:r w:rsidRPr="00895593">
        <w:rPr>
          <w:rFonts w:cstheme="minorHAnsi"/>
          <w:sz w:val="24"/>
          <w:szCs w:val="24"/>
        </w:rPr>
        <w:t xml:space="preserve"> </w:t>
      </w:r>
    </w:p>
    <w:p w14:paraId="68DBA933" w14:textId="4DF6ED55" w:rsidR="0096338B" w:rsidRPr="00895593" w:rsidRDefault="0096338B" w:rsidP="00856659">
      <w:pPr>
        <w:autoSpaceDE w:val="0"/>
        <w:autoSpaceDN w:val="0"/>
        <w:adjustRightInd w:val="0"/>
        <w:spacing w:after="0" w:line="240" w:lineRule="auto"/>
        <w:rPr>
          <w:rFonts w:cstheme="minorHAnsi"/>
          <w:sz w:val="24"/>
          <w:szCs w:val="24"/>
        </w:rPr>
      </w:pPr>
    </w:p>
    <w:p w14:paraId="1D52309F" w14:textId="01CB04F3" w:rsidR="005262C1" w:rsidRPr="00895593" w:rsidRDefault="005262C1" w:rsidP="005262C1">
      <w:pPr>
        <w:autoSpaceDE w:val="0"/>
        <w:autoSpaceDN w:val="0"/>
        <w:adjustRightInd w:val="0"/>
        <w:spacing w:after="0"/>
        <w:rPr>
          <w:rFonts w:cstheme="minorHAnsi"/>
          <w:sz w:val="24"/>
          <w:szCs w:val="24"/>
        </w:rPr>
      </w:pPr>
      <w:r w:rsidRPr="00895593">
        <w:rPr>
          <w:rFonts w:cstheme="minorHAnsi"/>
          <w:sz w:val="24"/>
          <w:szCs w:val="24"/>
        </w:rPr>
        <w:t xml:space="preserve">A representative of the </w:t>
      </w:r>
      <w:r w:rsidRPr="00895593">
        <w:rPr>
          <w:rFonts w:cstheme="minorHAnsi"/>
          <w:b/>
          <w:bCs/>
          <w:sz w:val="24"/>
          <w:szCs w:val="24"/>
        </w:rPr>
        <w:t>Voluntary and Community Sector</w:t>
      </w:r>
      <w:r w:rsidRPr="00895593">
        <w:rPr>
          <w:rFonts w:cstheme="minorHAnsi"/>
          <w:sz w:val="24"/>
          <w:szCs w:val="24"/>
        </w:rPr>
        <w:t xml:space="preserve"> will also be an integral member of Lincolnshire’s ICB Board</w:t>
      </w:r>
      <w:r w:rsidR="00B83917">
        <w:rPr>
          <w:rFonts w:cstheme="minorHAnsi"/>
          <w:sz w:val="24"/>
          <w:szCs w:val="24"/>
        </w:rPr>
        <w:t xml:space="preserve"> and </w:t>
      </w:r>
      <w:r w:rsidRPr="00895593">
        <w:rPr>
          <w:rFonts w:cstheme="minorHAnsi"/>
          <w:sz w:val="24"/>
          <w:szCs w:val="24"/>
        </w:rPr>
        <w:t>an associate member on the ICP Board</w:t>
      </w:r>
      <w:r w:rsidR="00B83917">
        <w:rPr>
          <w:rFonts w:cstheme="minorHAnsi"/>
          <w:sz w:val="24"/>
          <w:szCs w:val="24"/>
        </w:rPr>
        <w:t>.</w:t>
      </w:r>
    </w:p>
    <w:p w14:paraId="14FBAD9F" w14:textId="6CD8FF2F" w:rsidR="0096338B" w:rsidRPr="00895593" w:rsidRDefault="0096338B" w:rsidP="00856659">
      <w:pPr>
        <w:autoSpaceDE w:val="0"/>
        <w:autoSpaceDN w:val="0"/>
        <w:adjustRightInd w:val="0"/>
        <w:spacing w:after="0" w:line="240" w:lineRule="auto"/>
        <w:rPr>
          <w:rFonts w:cstheme="minorHAnsi"/>
          <w:sz w:val="24"/>
          <w:szCs w:val="24"/>
        </w:rPr>
      </w:pPr>
    </w:p>
    <w:p w14:paraId="2D033978" w14:textId="7F26EF69" w:rsidR="0096338B" w:rsidRPr="00895593" w:rsidRDefault="005262C1" w:rsidP="00856659">
      <w:pPr>
        <w:autoSpaceDE w:val="0"/>
        <w:autoSpaceDN w:val="0"/>
        <w:adjustRightInd w:val="0"/>
        <w:spacing w:after="0" w:line="240" w:lineRule="auto"/>
        <w:rPr>
          <w:rFonts w:cstheme="minorHAnsi"/>
          <w:sz w:val="24"/>
          <w:szCs w:val="24"/>
        </w:rPr>
      </w:pPr>
      <w:r w:rsidRPr="00895593">
        <w:rPr>
          <w:rFonts w:cstheme="minorHAnsi"/>
          <w:b/>
          <w:bCs/>
          <w:sz w:val="24"/>
          <w:szCs w:val="24"/>
        </w:rPr>
        <w:t>Public Health</w:t>
      </w:r>
      <w:r w:rsidRPr="00895593">
        <w:rPr>
          <w:rFonts w:cstheme="minorHAnsi"/>
          <w:sz w:val="24"/>
          <w:szCs w:val="24"/>
        </w:rPr>
        <w:t xml:space="preserve"> and </w:t>
      </w:r>
      <w:r w:rsidRPr="00895593">
        <w:rPr>
          <w:rFonts w:cstheme="minorHAnsi"/>
          <w:b/>
          <w:bCs/>
          <w:sz w:val="24"/>
          <w:szCs w:val="24"/>
        </w:rPr>
        <w:t>Local Authority</w:t>
      </w:r>
      <w:r w:rsidRPr="00895593">
        <w:rPr>
          <w:rFonts w:cstheme="minorHAnsi"/>
          <w:sz w:val="24"/>
          <w:szCs w:val="24"/>
        </w:rPr>
        <w:t xml:space="preserve"> representatives</w:t>
      </w:r>
      <w:r w:rsidR="00BD6F8C" w:rsidRPr="00895593">
        <w:rPr>
          <w:rFonts w:cstheme="minorHAnsi"/>
          <w:sz w:val="24"/>
          <w:szCs w:val="24"/>
        </w:rPr>
        <w:t xml:space="preserve"> sit alongside our involvement board representative at every ICB board formally. This is supported by their membership of the ICS communications and </w:t>
      </w:r>
      <w:r w:rsidR="00BD6F8C" w:rsidRPr="00895593">
        <w:rPr>
          <w:rFonts w:cstheme="minorHAnsi"/>
          <w:sz w:val="24"/>
          <w:szCs w:val="24"/>
        </w:rPr>
        <w:lastRenderedPageBreak/>
        <w:t>involvement steering groups, to which members from across the system are invited to participate as collaborative leaders, to share best practise and leverage assets and networks to broader advantage.</w:t>
      </w:r>
    </w:p>
    <w:p w14:paraId="77607995" w14:textId="02181D21" w:rsidR="00BD6F8C" w:rsidRPr="00895593" w:rsidRDefault="00BD6F8C" w:rsidP="00856659">
      <w:pPr>
        <w:autoSpaceDE w:val="0"/>
        <w:autoSpaceDN w:val="0"/>
        <w:adjustRightInd w:val="0"/>
        <w:spacing w:after="0" w:line="240" w:lineRule="auto"/>
        <w:rPr>
          <w:rFonts w:cstheme="minorHAnsi"/>
          <w:sz w:val="24"/>
          <w:szCs w:val="24"/>
        </w:rPr>
      </w:pPr>
    </w:p>
    <w:p w14:paraId="6D67770F" w14:textId="36E986E0" w:rsidR="00BD6F8C" w:rsidRPr="00895593" w:rsidRDefault="00BD6F8C" w:rsidP="00856659">
      <w:pPr>
        <w:autoSpaceDE w:val="0"/>
        <w:autoSpaceDN w:val="0"/>
        <w:adjustRightInd w:val="0"/>
        <w:spacing w:after="0" w:line="240" w:lineRule="auto"/>
        <w:rPr>
          <w:rFonts w:cstheme="minorHAnsi"/>
          <w:sz w:val="24"/>
          <w:szCs w:val="24"/>
        </w:rPr>
      </w:pPr>
      <w:r w:rsidRPr="00895593">
        <w:rPr>
          <w:rFonts w:cstheme="minorHAnsi"/>
          <w:sz w:val="24"/>
          <w:szCs w:val="24"/>
        </w:rPr>
        <w:t>Our provider and primary care colleagues for part of our extended team and therefore are integral to the development and delivery of our shared strategic priorities.</w:t>
      </w:r>
    </w:p>
    <w:p w14:paraId="5CCBCFB4" w14:textId="77777777" w:rsidR="005262C1" w:rsidRPr="00895593" w:rsidRDefault="005262C1" w:rsidP="00856659">
      <w:pPr>
        <w:autoSpaceDE w:val="0"/>
        <w:autoSpaceDN w:val="0"/>
        <w:adjustRightInd w:val="0"/>
        <w:spacing w:after="0" w:line="240" w:lineRule="auto"/>
        <w:rPr>
          <w:rFonts w:cstheme="minorHAnsi"/>
          <w:sz w:val="24"/>
          <w:szCs w:val="24"/>
        </w:rPr>
      </w:pPr>
    </w:p>
    <w:p w14:paraId="4D94D14D" w14:textId="05FCA762" w:rsidR="00856659" w:rsidRPr="00895593" w:rsidRDefault="005262C1" w:rsidP="00856659">
      <w:pPr>
        <w:autoSpaceDE w:val="0"/>
        <w:autoSpaceDN w:val="0"/>
        <w:adjustRightInd w:val="0"/>
        <w:spacing w:after="0" w:line="240" w:lineRule="auto"/>
        <w:rPr>
          <w:rFonts w:cstheme="minorHAnsi"/>
          <w:sz w:val="24"/>
          <w:szCs w:val="24"/>
        </w:rPr>
      </w:pPr>
      <w:r w:rsidRPr="00895593">
        <w:rPr>
          <w:rFonts w:cstheme="minorHAnsi"/>
          <w:sz w:val="24"/>
          <w:szCs w:val="24"/>
        </w:rPr>
        <w:t xml:space="preserve">We will engage with our </w:t>
      </w:r>
      <w:r w:rsidR="00856659" w:rsidRPr="00895593">
        <w:rPr>
          <w:rFonts w:cstheme="minorHAnsi"/>
          <w:b/>
          <w:bCs/>
          <w:sz w:val="24"/>
          <w:szCs w:val="24"/>
        </w:rPr>
        <w:t>Health Overview and Scrutiny Committee</w:t>
      </w:r>
      <w:r w:rsidR="00856659" w:rsidRPr="00895593">
        <w:rPr>
          <w:rFonts w:cstheme="minorHAnsi"/>
          <w:sz w:val="24"/>
          <w:szCs w:val="24"/>
        </w:rPr>
        <w:t xml:space="preserve"> </w:t>
      </w:r>
      <w:r w:rsidRPr="00895593">
        <w:rPr>
          <w:rFonts w:cstheme="minorHAnsi"/>
          <w:sz w:val="24"/>
          <w:szCs w:val="24"/>
        </w:rPr>
        <w:t xml:space="preserve">on potential service changes, enabling them to consider whether it is a substantial and significant service change requiring consultation process. We will work to assure them that </w:t>
      </w:r>
      <w:r w:rsidR="00856659" w:rsidRPr="00895593">
        <w:rPr>
          <w:rFonts w:cstheme="minorHAnsi"/>
          <w:sz w:val="24"/>
          <w:szCs w:val="24"/>
        </w:rPr>
        <w:t xml:space="preserve">healthcare is planned and delivered in ways that reflect needs and aspirations of local communities, plans for substantial service changes are reasonable and that everyone has equal access to services. </w:t>
      </w:r>
    </w:p>
    <w:p w14:paraId="48AE04B6" w14:textId="075BB58C" w:rsidR="00111EB8" w:rsidRDefault="00111EB8" w:rsidP="00856659">
      <w:pPr>
        <w:autoSpaceDE w:val="0"/>
        <w:autoSpaceDN w:val="0"/>
        <w:adjustRightInd w:val="0"/>
        <w:spacing w:after="0" w:line="240" w:lineRule="auto"/>
        <w:rPr>
          <w:rFonts w:cstheme="minorHAnsi"/>
        </w:rPr>
      </w:pPr>
    </w:p>
    <w:p w14:paraId="7FBD2607" w14:textId="77777777" w:rsidR="003A2E33" w:rsidRPr="00000E63" w:rsidRDefault="003A2E33" w:rsidP="003A2E33">
      <w:pPr>
        <w:spacing w:line="240" w:lineRule="auto"/>
        <w:jc w:val="both"/>
        <w:rPr>
          <w:rFonts w:cstheme="minorHAnsi"/>
          <w:b/>
          <w:bCs/>
          <w:sz w:val="28"/>
          <w:szCs w:val="28"/>
        </w:rPr>
      </w:pPr>
      <w:r w:rsidRPr="00000E63">
        <w:rPr>
          <w:rFonts w:cstheme="minorHAnsi"/>
          <w:b/>
          <w:bCs/>
          <w:sz w:val="28"/>
          <w:szCs w:val="28"/>
        </w:rPr>
        <w:t xml:space="preserve">Co-production in Lincolnshire </w:t>
      </w:r>
    </w:p>
    <w:p w14:paraId="1668D4C1" w14:textId="77777777" w:rsidR="003A2E33" w:rsidRPr="00000E63" w:rsidRDefault="003A2E33" w:rsidP="003A2E33">
      <w:pPr>
        <w:spacing w:line="240" w:lineRule="auto"/>
        <w:jc w:val="both"/>
        <w:rPr>
          <w:rFonts w:cstheme="minorHAnsi"/>
          <w:sz w:val="24"/>
          <w:szCs w:val="24"/>
        </w:rPr>
      </w:pPr>
      <w:r w:rsidRPr="00000E63">
        <w:rPr>
          <w:rFonts w:cstheme="minorHAnsi"/>
          <w:sz w:val="24"/>
          <w:szCs w:val="24"/>
        </w:rPr>
        <w:t>Co-production is people working together to make things better for all. It is an authentic relationship built on respect and honesty between people who access services and those who design and deliver services.</w:t>
      </w:r>
    </w:p>
    <w:p w14:paraId="4EB6AD7B" w14:textId="77777777" w:rsidR="003A2E33" w:rsidRPr="00000E63" w:rsidRDefault="003A2E33" w:rsidP="003A2E33">
      <w:pPr>
        <w:spacing w:line="240" w:lineRule="auto"/>
        <w:jc w:val="both"/>
        <w:rPr>
          <w:rFonts w:cstheme="minorHAnsi"/>
          <w:sz w:val="24"/>
          <w:szCs w:val="24"/>
        </w:rPr>
      </w:pPr>
      <w:r w:rsidRPr="00000E63">
        <w:rPr>
          <w:rFonts w:cstheme="minorHAnsi"/>
          <w:sz w:val="24"/>
          <w:szCs w:val="24"/>
        </w:rPr>
        <w:t>It is an approach that values everyone’s lived experience, bringing people together to shape and improve the things that matter to them for the benefit of the people of Lincolnshire.</w:t>
      </w:r>
    </w:p>
    <w:p w14:paraId="512A1875" w14:textId="77777777" w:rsidR="003A2E33" w:rsidRPr="00000E63" w:rsidRDefault="003A2E33" w:rsidP="003A2E33">
      <w:pPr>
        <w:spacing w:line="240" w:lineRule="auto"/>
        <w:jc w:val="both"/>
        <w:rPr>
          <w:rFonts w:cstheme="minorHAnsi"/>
          <w:sz w:val="24"/>
          <w:szCs w:val="24"/>
        </w:rPr>
      </w:pPr>
      <w:r w:rsidRPr="00000E63">
        <w:rPr>
          <w:rFonts w:cstheme="minorHAnsi"/>
          <w:sz w:val="24"/>
          <w:szCs w:val="24"/>
        </w:rPr>
        <w:t>The Better Lives Lincolnshire Integrated Care System (ICS) has an ambition to be recognised as excellent at ‘co-producing’ health and care with communities, citizens, patients, carers, and families across Lincolnshire.</w:t>
      </w:r>
    </w:p>
    <w:p w14:paraId="56F91300" w14:textId="77777777" w:rsidR="003A2E33" w:rsidRPr="00000E63" w:rsidRDefault="003A2E33" w:rsidP="003A2E33">
      <w:pPr>
        <w:spacing w:line="240" w:lineRule="auto"/>
        <w:jc w:val="both"/>
        <w:rPr>
          <w:rFonts w:cstheme="minorHAnsi"/>
          <w:sz w:val="24"/>
          <w:szCs w:val="24"/>
        </w:rPr>
      </w:pPr>
      <w:r w:rsidRPr="00000E63">
        <w:rPr>
          <w:rFonts w:cstheme="minorHAnsi"/>
          <w:sz w:val="24"/>
          <w:szCs w:val="24"/>
        </w:rPr>
        <w:t>Work is underway to embed co-production approaches across the system. It will require a real change in ethos and behaviours at all levels of health and care in Lincolnshire and it will necessitate a shift in power dynamics accompanied by positive risk taking and individual / systemic reflexivity.</w:t>
      </w:r>
    </w:p>
    <w:p w14:paraId="645082F7" w14:textId="52DEF7A2" w:rsidR="003A2E33" w:rsidRDefault="003A2E33" w:rsidP="00856659">
      <w:pPr>
        <w:autoSpaceDE w:val="0"/>
        <w:autoSpaceDN w:val="0"/>
        <w:adjustRightInd w:val="0"/>
        <w:spacing w:after="0" w:line="240" w:lineRule="auto"/>
        <w:rPr>
          <w:rFonts w:cstheme="minorHAnsi"/>
        </w:rPr>
      </w:pPr>
    </w:p>
    <w:p w14:paraId="4D8D41DE" w14:textId="675881D2" w:rsidR="00B72F6A" w:rsidRPr="005B1726" w:rsidRDefault="000C2ED9" w:rsidP="000C2ED9">
      <w:pPr>
        <w:autoSpaceDE w:val="0"/>
        <w:autoSpaceDN w:val="0"/>
        <w:adjustRightInd w:val="0"/>
        <w:spacing w:after="0" w:line="240" w:lineRule="auto"/>
        <w:rPr>
          <w:rFonts w:cstheme="minorHAnsi"/>
        </w:rPr>
      </w:pPr>
      <w:r w:rsidRPr="005B1726">
        <w:rPr>
          <w:rFonts w:cstheme="minorHAnsi"/>
          <w:b/>
          <w:bCs/>
          <w:noProof/>
          <w:sz w:val="96"/>
          <w:szCs w:val="160"/>
        </w:rPr>
        <mc:AlternateContent>
          <mc:Choice Requires="wps">
            <w:drawing>
              <wp:anchor distT="0" distB="0" distL="114300" distR="114300" simplePos="0" relativeHeight="251732992" behindDoc="1" locked="0" layoutInCell="1" allowOverlap="1" wp14:anchorId="09280350" wp14:editId="0B258DAE">
                <wp:simplePos x="0" y="0"/>
                <wp:positionH relativeFrom="margin">
                  <wp:posOffset>-1024255</wp:posOffset>
                </wp:positionH>
                <wp:positionV relativeFrom="paragraph">
                  <wp:posOffset>146100</wp:posOffset>
                </wp:positionV>
                <wp:extent cx="7516495" cy="953770"/>
                <wp:effectExtent l="0" t="0" r="8255" b="0"/>
                <wp:wrapNone/>
                <wp:docPr id="200" name="Rectangle: Rounded Corners 200"/>
                <wp:cNvGraphicFramePr/>
                <a:graphic xmlns:a="http://schemas.openxmlformats.org/drawingml/2006/main">
                  <a:graphicData uri="http://schemas.microsoft.com/office/word/2010/wordprocessingShape">
                    <wps:wsp>
                      <wps:cNvSpPr/>
                      <wps:spPr>
                        <a:xfrm>
                          <a:off x="0" y="0"/>
                          <a:ext cx="7516495" cy="953770"/>
                        </a:xfrm>
                        <a:prstGeom prst="roundRect">
                          <a:avLst>
                            <a:gd name="adj" fmla="val 50000"/>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1FC4B6B" w14:textId="3C62FB70" w:rsidR="000D0162" w:rsidRPr="00B15F68" w:rsidRDefault="000D0162" w:rsidP="000D0162">
                            <w:pPr>
                              <w:pStyle w:val="ListParagraph"/>
                              <w:spacing w:after="0" w:line="240" w:lineRule="auto"/>
                              <w:ind w:left="1843"/>
                              <w:rPr>
                                <w:sz w:val="56"/>
                                <w:szCs w:val="5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280350" id="Rectangle: Rounded Corners 200" o:spid="_x0000_s1062" style="position:absolute;margin-left:-80.65pt;margin-top:11.5pt;width:591.85pt;height:75.1pt;z-index:-2515834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" fillcolor="#b6dde8 [1304]" stroked="f" strokeweight="2pt">
                <v:textbox>
                  <w:txbxContent>
                    <w:p w14:paraId="41FC4B6B" w14:textId="3C62FB70" w:rsidR="000D0162" w:rsidRPr="00B15F68" w:rsidRDefault="000D0162" w:rsidP="000D0162">
                      <w:pPr>
                        <w:pStyle w:val="ListParagraph"/>
                        <w:spacing w:after="0" w:line="240" w:lineRule="auto"/>
                        <w:ind w:left="1843"/>
                        <w:rPr>
                          <w:sz w:val="56"/>
                          <w:szCs w:val="56"/>
                        </w:rPr>
                      </w:pPr>
                    </w:p>
                  </w:txbxContent>
                </v:textbox>
                <w10:wrap anchorx="margin"/>
              </v:roundrect>
            </w:pict>
          </mc:Fallback>
        </mc:AlternateContent>
      </w:r>
      <w:r w:rsidR="000D0162" w:rsidRPr="000D0162">
        <w:rPr>
          <w:rFonts w:cstheme="minorHAnsi"/>
          <w:noProof/>
        </w:rPr>
        <mc:AlternateContent>
          <mc:Choice Requires="wps">
            <w:drawing>
              <wp:anchor distT="45720" distB="45720" distL="114300" distR="114300" simplePos="0" relativeHeight="251731967" behindDoc="0" locked="0" layoutInCell="1" allowOverlap="1" wp14:anchorId="2B3A5F5C" wp14:editId="21DFB26E">
                <wp:simplePos x="0" y="0"/>
                <wp:positionH relativeFrom="column">
                  <wp:posOffset>-390829</wp:posOffset>
                </wp:positionH>
                <wp:positionV relativeFrom="paragraph">
                  <wp:posOffset>125095</wp:posOffset>
                </wp:positionV>
                <wp:extent cx="6448425" cy="1404620"/>
                <wp:effectExtent l="0" t="0" r="0" b="3175"/>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1404620"/>
                        </a:xfrm>
                        <a:prstGeom prst="rect">
                          <a:avLst/>
                        </a:prstGeom>
                        <a:noFill/>
                        <a:ln w="9525">
                          <a:noFill/>
                          <a:miter lim="800000"/>
                          <a:headEnd/>
                          <a:tailEnd/>
                        </a:ln>
                      </wps:spPr>
                      <wps:txbx>
                        <w:txbxContent>
                          <w:p w14:paraId="2784F074" w14:textId="39C57722" w:rsidR="000D0162" w:rsidRPr="000D0162" w:rsidRDefault="000D0162">
                            <w:pPr>
                              <w:pStyle w:val="ListParagraph"/>
                              <w:numPr>
                                <w:ilvl w:val="0"/>
                                <w:numId w:val="14"/>
                              </w:numPr>
                              <w:spacing w:after="0" w:line="240" w:lineRule="auto"/>
                              <w:ind w:left="1134" w:hanging="708"/>
                              <w:rPr>
                                <w:color w:val="FFFFFF" w:themeColor="background1"/>
                                <w:sz w:val="56"/>
                                <w:szCs w:val="56"/>
                              </w:rPr>
                            </w:pPr>
                            <w:r w:rsidRPr="000D0162">
                              <w:rPr>
                                <w:color w:val="FFFFFF" w:themeColor="background1"/>
                                <w:sz w:val="56"/>
                                <w:szCs w:val="56"/>
                              </w:rPr>
                              <w:t>P</w:t>
                            </w:r>
                            <w:bookmarkStart w:id="18" w:name="Governance"/>
                            <w:bookmarkEnd w:id="18"/>
                            <w:r w:rsidRPr="000D0162">
                              <w:rPr>
                                <w:color w:val="FFFFFF" w:themeColor="background1"/>
                                <w:sz w:val="56"/>
                                <w:szCs w:val="56"/>
                              </w:rPr>
                              <w:t>EOPLE AND COMMUNITIES IN ICB GOVERNANCE AND WORKSTREAMS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B3A5F5C" id="_x0000_s1063" type="#_x0000_t202" style="position:absolute;margin-left:-30.75pt;margin-top:9.85pt;width:507.75pt;height:110.6pt;z-index:251731967;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" filled="f" stroked="f">
                <v:textbox style="mso-fit-shape-to-text:t">
                  <w:txbxContent>
                    <w:p w14:paraId="2784F074" w14:textId="39C57722" w:rsidR="000D0162" w:rsidRPr="000D0162" w:rsidRDefault="000D0162">
                      <w:pPr>
                        <w:pStyle w:val="ListParagraph"/>
                        <w:numPr>
                          <w:ilvl w:val="0"/>
                          <w:numId w:val="14"/>
                        </w:numPr>
                        <w:spacing w:after="0" w:line="240" w:lineRule="auto"/>
                        <w:ind w:left="1134" w:hanging="708"/>
                        <w:rPr>
                          <w:color w:val="FFFFFF" w:themeColor="background1"/>
                          <w:sz w:val="56"/>
                          <w:szCs w:val="56"/>
                        </w:rPr>
                      </w:pPr>
                      <w:r w:rsidRPr="000D0162">
                        <w:rPr>
                          <w:color w:val="FFFFFF" w:themeColor="background1"/>
                          <w:sz w:val="56"/>
                          <w:szCs w:val="56"/>
                        </w:rPr>
                        <w:t>P</w:t>
                      </w:r>
                      <w:bookmarkStart w:id="32" w:name="Governance"/>
                      <w:bookmarkEnd w:id="32"/>
                      <w:r w:rsidRPr="000D0162">
                        <w:rPr>
                          <w:color w:val="FFFFFF" w:themeColor="background1"/>
                          <w:sz w:val="56"/>
                          <w:szCs w:val="56"/>
                        </w:rPr>
                        <w:t>EOPLE AND COMMUNITIES IN ICB GOVERNANCE AND WORKSTREAMS</w:t>
                      </w:r>
                    </w:p>
                  </w:txbxContent>
                </v:textbox>
                <w10:wrap type="square"/>
              </v:shape>
            </w:pict>
          </mc:Fallback>
        </mc:AlternateContent>
      </w:r>
    </w:p>
    <w:p w14:paraId="2886C1BE" w14:textId="587A4FE9" w:rsidR="001253CB" w:rsidRPr="005B1726" w:rsidRDefault="001253CB" w:rsidP="001253CB">
      <w:pPr>
        <w:pStyle w:val="ListParagraph"/>
        <w:rPr>
          <w:rFonts w:cstheme="minorHAnsi"/>
        </w:rPr>
      </w:pPr>
    </w:p>
    <w:p w14:paraId="12644F5A" w14:textId="36AA71FC" w:rsidR="00AC5747" w:rsidRPr="005B1726" w:rsidRDefault="00AC5747" w:rsidP="001253CB">
      <w:pPr>
        <w:pStyle w:val="ListParagraph"/>
        <w:rPr>
          <w:rFonts w:cstheme="minorHAnsi"/>
        </w:rPr>
      </w:pPr>
    </w:p>
    <w:p w14:paraId="46788468" w14:textId="51083DF2" w:rsidR="00AC5747" w:rsidRPr="005B1726" w:rsidRDefault="00AC5747" w:rsidP="001253CB">
      <w:pPr>
        <w:pStyle w:val="ListParagraph"/>
        <w:rPr>
          <w:rFonts w:cstheme="minorHAnsi"/>
        </w:rPr>
      </w:pPr>
    </w:p>
    <w:p w14:paraId="779EF594" w14:textId="28DFE21F" w:rsidR="00AC5747" w:rsidRPr="005B1726" w:rsidRDefault="00AC5747" w:rsidP="001253CB">
      <w:pPr>
        <w:pStyle w:val="ListParagraph"/>
        <w:rPr>
          <w:rFonts w:cstheme="minorHAnsi"/>
        </w:rPr>
      </w:pPr>
    </w:p>
    <w:p w14:paraId="3D49009A" w14:textId="3FF86D89" w:rsidR="00AC5747" w:rsidRPr="005B1726" w:rsidRDefault="00AC5747" w:rsidP="001253CB">
      <w:pPr>
        <w:pStyle w:val="ListParagraph"/>
        <w:rPr>
          <w:rFonts w:cstheme="minorHAnsi"/>
        </w:rPr>
      </w:pPr>
    </w:p>
    <w:p w14:paraId="41AF7A6C" w14:textId="77777777" w:rsidR="00B64E4B" w:rsidRDefault="00B64E4B" w:rsidP="000D0162">
      <w:pPr>
        <w:pStyle w:val="ListParagraph"/>
        <w:ind w:left="0"/>
        <w:rPr>
          <w:rFonts w:cstheme="minorHAnsi"/>
          <w:sz w:val="24"/>
          <w:szCs w:val="24"/>
        </w:rPr>
      </w:pPr>
    </w:p>
    <w:p w14:paraId="2782DD16" w14:textId="465EE622" w:rsidR="001253CB" w:rsidRDefault="001253CB" w:rsidP="000D0162">
      <w:pPr>
        <w:pStyle w:val="ListParagraph"/>
        <w:ind w:left="0"/>
        <w:rPr>
          <w:rFonts w:cstheme="minorHAnsi"/>
          <w:sz w:val="24"/>
          <w:szCs w:val="24"/>
        </w:rPr>
      </w:pPr>
      <w:r w:rsidRPr="00895593">
        <w:rPr>
          <w:rFonts w:cstheme="minorHAnsi"/>
          <w:sz w:val="24"/>
          <w:szCs w:val="24"/>
        </w:rPr>
        <w:t xml:space="preserve">The voice of people and communities is integral to the functions and governance of the ICB, ensuring their voices are heard to have the biggest impact and improve outcomes. </w:t>
      </w:r>
      <w:r w:rsidR="003F1509" w:rsidRPr="00895593">
        <w:rPr>
          <w:rFonts w:cstheme="minorHAnsi"/>
          <w:sz w:val="24"/>
          <w:szCs w:val="24"/>
        </w:rPr>
        <w:t>Strong links with quality and patient experience and insight will inform all levels of the ICB through programmes, priorities and decision making.</w:t>
      </w:r>
    </w:p>
    <w:p w14:paraId="7ACAAC3D" w14:textId="05DAA964" w:rsidR="00B83917" w:rsidRDefault="00B83917" w:rsidP="00B83917">
      <w:pPr>
        <w:autoSpaceDE w:val="0"/>
        <w:autoSpaceDN w:val="0"/>
        <w:adjustRightInd w:val="0"/>
        <w:spacing w:after="0" w:line="240" w:lineRule="auto"/>
        <w:rPr>
          <w:rFonts w:cstheme="minorHAnsi"/>
          <w:sz w:val="24"/>
          <w:szCs w:val="24"/>
        </w:rPr>
      </w:pPr>
      <w:r w:rsidRPr="00B83917">
        <w:rPr>
          <w:rFonts w:cstheme="minorHAnsi"/>
          <w:sz w:val="24"/>
          <w:szCs w:val="24"/>
        </w:rPr>
        <w:t>Timely and meaningful engagement is a priority for us, and a strong framework, with clear structures and assurance processes, plays a key role in making sure that patients and communities are central to our decision-making.</w:t>
      </w:r>
    </w:p>
    <w:p w14:paraId="30A10EE3" w14:textId="77777777" w:rsidR="00B83917" w:rsidRPr="00B83917" w:rsidRDefault="00B83917" w:rsidP="00B83917">
      <w:pPr>
        <w:autoSpaceDE w:val="0"/>
        <w:autoSpaceDN w:val="0"/>
        <w:adjustRightInd w:val="0"/>
        <w:spacing w:after="0" w:line="240" w:lineRule="auto"/>
        <w:rPr>
          <w:rFonts w:cstheme="minorHAnsi"/>
          <w:sz w:val="24"/>
          <w:szCs w:val="24"/>
        </w:rPr>
      </w:pPr>
    </w:p>
    <w:p w14:paraId="4C3EA0E3" w14:textId="6AD0D39A" w:rsidR="00B83917" w:rsidRDefault="00B83917" w:rsidP="00B83917">
      <w:pPr>
        <w:autoSpaceDE w:val="0"/>
        <w:autoSpaceDN w:val="0"/>
        <w:adjustRightInd w:val="0"/>
        <w:spacing w:after="0" w:line="240" w:lineRule="auto"/>
        <w:rPr>
          <w:rFonts w:cstheme="minorHAnsi"/>
          <w:sz w:val="24"/>
          <w:szCs w:val="24"/>
        </w:rPr>
      </w:pPr>
      <w:r w:rsidRPr="00B83917">
        <w:rPr>
          <w:rFonts w:cstheme="minorHAnsi"/>
          <w:sz w:val="24"/>
          <w:szCs w:val="24"/>
        </w:rPr>
        <w:t xml:space="preserve">Reports on the outcomes of our engagement activities are reported to the ICB Operational Quality Assurance Group Meeting with escalation as required to the System Quality and Patient Experience Committee (QPEC) and to our Primary Care Commissioning Committee (PCCC) if it is regarding a GP surgery. Feedback from programme specific engagement is also shared with our project leads to help shape and steer their programmes of work. </w:t>
      </w:r>
    </w:p>
    <w:p w14:paraId="74A14B40" w14:textId="77777777" w:rsidR="00B83917" w:rsidRPr="00B83917" w:rsidRDefault="00B83917" w:rsidP="00B83917">
      <w:pPr>
        <w:autoSpaceDE w:val="0"/>
        <w:autoSpaceDN w:val="0"/>
        <w:adjustRightInd w:val="0"/>
        <w:spacing w:after="0" w:line="240" w:lineRule="auto"/>
        <w:rPr>
          <w:rFonts w:cstheme="minorHAnsi"/>
          <w:sz w:val="24"/>
          <w:szCs w:val="24"/>
        </w:rPr>
      </w:pPr>
    </w:p>
    <w:p w14:paraId="19AF00B4" w14:textId="6852B6CD" w:rsidR="00B83917" w:rsidRDefault="00B83917" w:rsidP="00B83917">
      <w:pPr>
        <w:autoSpaceDE w:val="0"/>
        <w:autoSpaceDN w:val="0"/>
        <w:adjustRightInd w:val="0"/>
        <w:spacing w:after="0" w:line="240" w:lineRule="auto"/>
        <w:rPr>
          <w:rFonts w:cstheme="minorHAnsi"/>
          <w:sz w:val="24"/>
          <w:szCs w:val="24"/>
        </w:rPr>
      </w:pPr>
      <w:r w:rsidRPr="00B83917">
        <w:rPr>
          <w:rFonts w:cstheme="minorHAnsi"/>
          <w:sz w:val="24"/>
          <w:szCs w:val="24"/>
        </w:rPr>
        <w:lastRenderedPageBreak/>
        <w:t xml:space="preserve">Feedback from our engagement activities and consultations is also reported into our Board meetings to inform decision making on large projects and programmes of work. </w:t>
      </w:r>
    </w:p>
    <w:p w14:paraId="483BBA0D" w14:textId="77777777" w:rsidR="00B83917" w:rsidRPr="00B83917" w:rsidRDefault="00B83917" w:rsidP="00B83917">
      <w:pPr>
        <w:autoSpaceDE w:val="0"/>
        <w:autoSpaceDN w:val="0"/>
        <w:adjustRightInd w:val="0"/>
        <w:spacing w:after="0" w:line="240" w:lineRule="auto"/>
        <w:rPr>
          <w:rFonts w:cstheme="minorHAnsi"/>
          <w:sz w:val="24"/>
          <w:szCs w:val="24"/>
        </w:rPr>
      </w:pPr>
    </w:p>
    <w:p w14:paraId="185677EB" w14:textId="5BA8285D" w:rsidR="00B83917" w:rsidRPr="00B83917" w:rsidRDefault="00B83917" w:rsidP="00B83917">
      <w:pPr>
        <w:pStyle w:val="ListParagraph"/>
        <w:ind w:left="0"/>
        <w:rPr>
          <w:rFonts w:cstheme="minorHAnsi"/>
          <w:sz w:val="24"/>
          <w:szCs w:val="24"/>
        </w:rPr>
      </w:pPr>
      <w:r w:rsidRPr="00B83917">
        <w:rPr>
          <w:rFonts w:cstheme="minorHAnsi"/>
          <w:sz w:val="24"/>
          <w:szCs w:val="24"/>
        </w:rPr>
        <w:t>Our engagement and involvement function is part of the ICB’s Strategic Planning, Integration and Partnerships team, ensuring patients and our communities are at the heart of service development, improvement, and transformation. Strong links are maintained with the ICB Nursing and Quality Team to align patient experience and engagement with quality and safety.</w:t>
      </w:r>
    </w:p>
    <w:p w14:paraId="7CBB02CD" w14:textId="365D6DEC" w:rsidR="00B83917" w:rsidRDefault="00B83917" w:rsidP="00B83917">
      <w:pPr>
        <w:autoSpaceDE w:val="0"/>
        <w:autoSpaceDN w:val="0"/>
        <w:adjustRightInd w:val="0"/>
        <w:spacing w:after="0" w:line="240" w:lineRule="auto"/>
        <w:rPr>
          <w:rFonts w:cstheme="minorHAnsi"/>
          <w:sz w:val="24"/>
          <w:szCs w:val="24"/>
        </w:rPr>
      </w:pPr>
      <w:r w:rsidRPr="00B83917">
        <w:rPr>
          <w:rFonts w:cstheme="minorHAnsi"/>
          <w:sz w:val="24"/>
          <w:szCs w:val="24"/>
        </w:rPr>
        <w:t>We have also established a dedicated communications and engagement team to focus solely on primary care, recognising the vast array of specific feedback we receive from patients and the public and enabling us to ensure this reaches the teams developing primary care and its services in a timely manner for them to respond to.</w:t>
      </w:r>
    </w:p>
    <w:p w14:paraId="187145A0" w14:textId="1CC8301C" w:rsidR="00B83917" w:rsidRDefault="00B83917" w:rsidP="00B83917">
      <w:pPr>
        <w:autoSpaceDE w:val="0"/>
        <w:autoSpaceDN w:val="0"/>
        <w:adjustRightInd w:val="0"/>
        <w:spacing w:after="0" w:line="240" w:lineRule="auto"/>
        <w:rPr>
          <w:rFonts w:cstheme="minorHAnsi"/>
          <w:sz w:val="24"/>
          <w:szCs w:val="24"/>
        </w:rPr>
      </w:pPr>
    </w:p>
    <w:p w14:paraId="5D216ED8" w14:textId="2D676C3C" w:rsidR="00B83917" w:rsidRPr="00895593" w:rsidRDefault="00B83917" w:rsidP="00B83917">
      <w:pPr>
        <w:pStyle w:val="ListParagraph"/>
        <w:ind w:left="0"/>
        <w:rPr>
          <w:rFonts w:cstheme="minorHAnsi"/>
          <w:sz w:val="24"/>
          <w:szCs w:val="24"/>
        </w:rPr>
      </w:pPr>
      <w:r w:rsidRPr="00B83917">
        <w:rPr>
          <w:rFonts w:cstheme="minorHAnsi"/>
          <w:sz w:val="24"/>
          <w:szCs w:val="24"/>
        </w:rPr>
        <w:t>How we report and listen to the feedback we’ve heard:</w:t>
      </w:r>
    </w:p>
    <w:p w14:paraId="2ABE7E95" w14:textId="3DE3F2C7" w:rsidR="00895593" w:rsidRDefault="00895593" w:rsidP="000D0162">
      <w:pPr>
        <w:pStyle w:val="ListParagraph"/>
        <w:ind w:left="0"/>
        <w:rPr>
          <w:rFonts w:cstheme="minorHAnsi"/>
          <w:sz w:val="24"/>
          <w:szCs w:val="24"/>
        </w:rPr>
      </w:pPr>
    </w:p>
    <w:p w14:paraId="6CE5887E" w14:textId="4999DF45" w:rsidR="00895593" w:rsidRDefault="002B49C2" w:rsidP="000D0162">
      <w:pPr>
        <w:pStyle w:val="ListParagraph"/>
        <w:ind w:left="0"/>
        <w:rPr>
          <w:rFonts w:cstheme="minorHAnsi"/>
          <w:sz w:val="24"/>
          <w:szCs w:val="24"/>
        </w:rPr>
      </w:pPr>
      <w:r w:rsidRPr="002B49C2">
        <w:rPr>
          <w:rFonts w:cstheme="minorHAnsi"/>
          <w:noProof/>
          <w:sz w:val="24"/>
          <w:szCs w:val="24"/>
        </w:rPr>
        <w:drawing>
          <wp:inline distT="0" distB="0" distL="0" distR="0" wp14:anchorId="0D72A3BF" wp14:editId="483C2E7B">
            <wp:extent cx="6472555" cy="4568190"/>
            <wp:effectExtent l="0" t="0" r="444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472555" cy="4568190"/>
                    </a:xfrm>
                    <a:prstGeom prst="rect">
                      <a:avLst/>
                    </a:prstGeom>
                    <a:noFill/>
                    <a:ln>
                      <a:noFill/>
                    </a:ln>
                  </pic:spPr>
                </pic:pic>
              </a:graphicData>
            </a:graphic>
          </wp:inline>
        </w:drawing>
      </w:r>
    </w:p>
    <w:p w14:paraId="1D3D3F79" w14:textId="1432ACAD" w:rsidR="00895593" w:rsidRPr="00895593" w:rsidRDefault="00B83917" w:rsidP="000D0162">
      <w:pPr>
        <w:pStyle w:val="ListParagraph"/>
        <w:ind w:left="0"/>
        <w:rPr>
          <w:rFonts w:cstheme="minorHAnsi"/>
          <w:sz w:val="24"/>
          <w:szCs w:val="24"/>
        </w:rPr>
      </w:pPr>
      <w:r w:rsidRPr="005B1726">
        <w:rPr>
          <w:rFonts w:cstheme="minorHAnsi"/>
          <w:b/>
          <w:bCs/>
          <w:noProof/>
          <w:sz w:val="96"/>
          <w:szCs w:val="160"/>
        </w:rPr>
        <mc:AlternateContent>
          <mc:Choice Requires="wps">
            <w:drawing>
              <wp:anchor distT="0" distB="0" distL="114300" distR="114300" simplePos="0" relativeHeight="251735040" behindDoc="1" locked="0" layoutInCell="1" allowOverlap="1" wp14:anchorId="2D9DF16B" wp14:editId="0FBE3ED2">
                <wp:simplePos x="0" y="0"/>
                <wp:positionH relativeFrom="margin">
                  <wp:posOffset>-969010</wp:posOffset>
                </wp:positionH>
                <wp:positionV relativeFrom="paragraph">
                  <wp:posOffset>403238</wp:posOffset>
                </wp:positionV>
                <wp:extent cx="7517100" cy="722630"/>
                <wp:effectExtent l="0" t="0" r="8255" b="1270"/>
                <wp:wrapNone/>
                <wp:docPr id="202" name="Rectangle: Rounded Corners 202"/>
                <wp:cNvGraphicFramePr/>
                <a:graphic xmlns:a="http://schemas.openxmlformats.org/drawingml/2006/main">
                  <a:graphicData uri="http://schemas.microsoft.com/office/word/2010/wordprocessingShape">
                    <wps:wsp>
                      <wps:cNvSpPr/>
                      <wps:spPr>
                        <a:xfrm>
                          <a:off x="0" y="0"/>
                          <a:ext cx="7517100" cy="722630"/>
                        </a:xfrm>
                        <a:prstGeom prst="roundRect">
                          <a:avLst>
                            <a:gd name="adj" fmla="val 50000"/>
                          </a:avLst>
                        </a:prstGeom>
                        <a:solidFill>
                          <a:schemeClr val="accent5">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1042E1" w14:textId="697F15C8" w:rsidR="00740B6A" w:rsidRPr="000D0162" w:rsidRDefault="00740B6A" w:rsidP="00616F58">
                            <w:pPr>
                              <w:pStyle w:val="ListParagraph"/>
                              <w:spacing w:after="0"/>
                              <w:ind w:left="1843"/>
                              <w:rPr>
                                <w:sz w:val="52"/>
                                <w:szCs w:val="5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2D9DF16B" id="Rectangle: Rounded Corners 202" o:spid="_x0000_s1064" style="position:absolute;margin-left:-76.3pt;margin-top:31.75pt;width:591.9pt;height:56.9pt;z-index:-25158144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" fillcolor="#b6dde8 [1304]" stroked="f" strokeweight="2pt">
                <v:textbox>
                  <w:txbxContent>
                    <w:p w14:paraId="1D1042E1" w14:textId="697F15C8" w:rsidR="00740B6A" w:rsidRPr="000D0162" w:rsidRDefault="00740B6A" w:rsidP="00616F58">
                      <w:pPr>
                        <w:pStyle w:val="ListParagraph"/>
                        <w:spacing w:after="0"/>
                        <w:ind w:left="1843"/>
                        <w:rPr>
                          <w:sz w:val="52"/>
                          <w:szCs w:val="52"/>
                        </w:rPr>
                      </w:pPr>
                    </w:p>
                  </w:txbxContent>
                </v:textbox>
                <w10:wrap anchorx="margin"/>
              </v:roundrect>
            </w:pict>
          </mc:Fallback>
        </mc:AlternateContent>
      </w:r>
    </w:p>
    <w:p w14:paraId="288F6AD0" w14:textId="664F8874" w:rsidR="00C944BF" w:rsidRDefault="00111EB8" w:rsidP="00B83917">
      <w:pPr>
        <w:rPr>
          <w:rFonts w:cstheme="minorHAnsi"/>
        </w:rPr>
      </w:pPr>
      <w:r>
        <w:rPr>
          <w:rFonts w:cstheme="minorHAnsi"/>
          <w:b/>
          <w:bCs/>
          <w:noProof/>
          <w:sz w:val="96"/>
          <w:szCs w:val="160"/>
        </w:rPr>
        <mc:AlternateContent>
          <mc:Choice Requires="wps">
            <w:drawing>
              <wp:anchor distT="0" distB="0" distL="114300" distR="114300" simplePos="0" relativeHeight="251737088" behindDoc="0" locked="0" layoutInCell="1" allowOverlap="1" wp14:anchorId="48341DE0" wp14:editId="14E7040C">
                <wp:simplePos x="0" y="0"/>
                <wp:positionH relativeFrom="page">
                  <wp:posOffset>523875</wp:posOffset>
                </wp:positionH>
                <wp:positionV relativeFrom="paragraph">
                  <wp:posOffset>132270</wp:posOffset>
                </wp:positionV>
                <wp:extent cx="6837680" cy="1001395"/>
                <wp:effectExtent l="0" t="0" r="0" b="0"/>
                <wp:wrapNone/>
                <wp:docPr id="203" name="Text Box 203"/>
                <wp:cNvGraphicFramePr/>
                <a:graphic xmlns:a="http://schemas.openxmlformats.org/drawingml/2006/main">
                  <a:graphicData uri="http://schemas.microsoft.com/office/word/2010/wordprocessingShape">
                    <wps:wsp>
                      <wps:cNvSpPr txBox="1"/>
                      <wps:spPr>
                        <a:xfrm>
                          <a:off x="0" y="0"/>
                          <a:ext cx="6837680" cy="1001395"/>
                        </a:xfrm>
                        <a:prstGeom prst="rect">
                          <a:avLst/>
                        </a:prstGeom>
                        <a:noFill/>
                        <a:ln w="6350">
                          <a:noFill/>
                        </a:ln>
                      </wps:spPr>
                      <wps:txbx>
                        <w:txbxContent>
                          <w:p w14:paraId="7CBCEB4C" w14:textId="05DCF5EA" w:rsidR="00616F58" w:rsidRPr="00616F58" w:rsidRDefault="00616F58">
                            <w:pPr>
                              <w:pStyle w:val="ListParagraph"/>
                              <w:numPr>
                                <w:ilvl w:val="0"/>
                                <w:numId w:val="14"/>
                              </w:numPr>
                              <w:spacing w:after="0" w:line="240" w:lineRule="auto"/>
                              <w:ind w:left="709" w:hanging="709"/>
                              <w:rPr>
                                <w:color w:val="FFFFFF" w:themeColor="background1"/>
                                <w:sz w:val="48"/>
                                <w:szCs w:val="48"/>
                              </w:rPr>
                            </w:pPr>
                            <w:r w:rsidRPr="00616F58">
                              <w:rPr>
                                <w:color w:val="FFFFFF" w:themeColor="background1"/>
                                <w:sz w:val="48"/>
                                <w:szCs w:val="48"/>
                              </w:rPr>
                              <w:t>M</w:t>
                            </w:r>
                            <w:bookmarkStart w:id="19" w:name="Monitoring"/>
                            <w:bookmarkEnd w:id="19"/>
                            <w:r w:rsidRPr="00616F58">
                              <w:rPr>
                                <w:color w:val="FFFFFF" w:themeColor="background1"/>
                                <w:sz w:val="48"/>
                                <w:szCs w:val="48"/>
                              </w:rPr>
                              <w:t>ONITORING AND EVALUATING THE STRATEGY</w:t>
                            </w:r>
                          </w:p>
                          <w:p w14:paraId="1DE37E57" w14:textId="77777777" w:rsidR="00616F58" w:rsidRPr="00616F58" w:rsidRDefault="00616F58">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341DE0" id="Text Box 203" o:spid="_x0000_s1065" type="#_x0000_t202" style="position:absolute;margin-left:41.25pt;margin-top:10.4pt;width:538.4pt;height:78.8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" filled="f" stroked="f" strokeweight=".5pt">
                <v:textbox>
                  <w:txbxContent>
                    <w:p w14:paraId="7CBCEB4C" w14:textId="05DCF5EA" w:rsidR="00616F58" w:rsidRPr="00616F58" w:rsidRDefault="00616F58">
                      <w:pPr>
                        <w:pStyle w:val="ListParagraph"/>
                        <w:numPr>
                          <w:ilvl w:val="0"/>
                          <w:numId w:val="14"/>
                        </w:numPr>
                        <w:spacing w:after="0" w:line="240" w:lineRule="auto"/>
                        <w:ind w:left="709" w:hanging="709"/>
                        <w:rPr>
                          <w:color w:val="FFFFFF" w:themeColor="background1"/>
                          <w:sz w:val="48"/>
                          <w:szCs w:val="48"/>
                        </w:rPr>
                      </w:pPr>
                      <w:r w:rsidRPr="00616F58">
                        <w:rPr>
                          <w:color w:val="FFFFFF" w:themeColor="background1"/>
                          <w:sz w:val="48"/>
                          <w:szCs w:val="48"/>
                        </w:rPr>
                        <w:t>M</w:t>
                      </w:r>
                      <w:bookmarkStart w:id="34" w:name="Monitoring"/>
                      <w:bookmarkEnd w:id="34"/>
                      <w:r w:rsidRPr="00616F58">
                        <w:rPr>
                          <w:color w:val="FFFFFF" w:themeColor="background1"/>
                          <w:sz w:val="48"/>
                          <w:szCs w:val="48"/>
                        </w:rPr>
                        <w:t>ONITORING AND EVALUATING THE STRATEGY</w:t>
                      </w:r>
                    </w:p>
                    <w:p w14:paraId="1DE37E57" w14:textId="77777777" w:rsidR="00616F58" w:rsidRPr="00616F58" w:rsidRDefault="00616F58">
                      <w:pPr>
                        <w:rPr>
                          <w:sz w:val="20"/>
                          <w:szCs w:val="20"/>
                        </w:rPr>
                      </w:pPr>
                    </w:p>
                  </w:txbxContent>
                </v:textbox>
                <w10:wrap anchorx="page"/>
              </v:shape>
            </w:pict>
          </mc:Fallback>
        </mc:AlternateContent>
      </w:r>
    </w:p>
    <w:p w14:paraId="54D69750" w14:textId="668FF0FD" w:rsidR="00111EB8" w:rsidRPr="005B1726" w:rsidRDefault="00111EB8" w:rsidP="00111EB8">
      <w:pPr>
        <w:pStyle w:val="ListParagraph"/>
        <w:rPr>
          <w:rFonts w:cstheme="minorHAnsi"/>
        </w:rPr>
      </w:pPr>
    </w:p>
    <w:p w14:paraId="3E3823E5" w14:textId="14B61DEF" w:rsidR="00541BDF" w:rsidRPr="005B1726" w:rsidRDefault="00541BDF" w:rsidP="00B72F6A">
      <w:pPr>
        <w:rPr>
          <w:rFonts w:cstheme="minorHAnsi"/>
        </w:rPr>
      </w:pPr>
    </w:p>
    <w:p w14:paraId="7A2A4C14" w14:textId="6D9C9213" w:rsidR="00893B30" w:rsidRPr="00895593" w:rsidRDefault="00893B30" w:rsidP="00893B30">
      <w:pPr>
        <w:autoSpaceDE w:val="0"/>
        <w:autoSpaceDN w:val="0"/>
        <w:adjustRightInd w:val="0"/>
        <w:spacing w:after="0" w:line="240" w:lineRule="auto"/>
        <w:rPr>
          <w:rFonts w:cstheme="minorHAnsi"/>
          <w:sz w:val="24"/>
          <w:szCs w:val="24"/>
        </w:rPr>
      </w:pPr>
      <w:r w:rsidRPr="00895593">
        <w:rPr>
          <w:rFonts w:cstheme="minorHAnsi"/>
          <w:sz w:val="24"/>
          <w:szCs w:val="24"/>
        </w:rPr>
        <w:t>We want to develop a way of measuring involvement and the impact i</w:t>
      </w:r>
      <w:r w:rsidR="003F1509" w:rsidRPr="00895593">
        <w:rPr>
          <w:rFonts w:cstheme="minorHAnsi"/>
          <w:sz w:val="24"/>
          <w:szCs w:val="24"/>
        </w:rPr>
        <w:t xml:space="preserve">t </w:t>
      </w:r>
      <w:r w:rsidRPr="00895593">
        <w:rPr>
          <w:rFonts w:cstheme="minorHAnsi"/>
          <w:sz w:val="24"/>
          <w:szCs w:val="24"/>
        </w:rPr>
        <w:t xml:space="preserve">has in a meaningful way. </w:t>
      </w:r>
      <w:r w:rsidR="003F1509" w:rsidRPr="00895593">
        <w:rPr>
          <w:rFonts w:cstheme="minorHAnsi"/>
          <w:sz w:val="24"/>
          <w:szCs w:val="24"/>
        </w:rPr>
        <w:t>One of</w:t>
      </w:r>
      <w:r w:rsidRPr="00895593">
        <w:rPr>
          <w:rFonts w:cstheme="minorHAnsi"/>
          <w:sz w:val="24"/>
          <w:szCs w:val="24"/>
        </w:rPr>
        <w:t xml:space="preserve"> our </w:t>
      </w:r>
      <w:r w:rsidR="003F1509" w:rsidRPr="00895593">
        <w:rPr>
          <w:rFonts w:cstheme="minorHAnsi"/>
          <w:sz w:val="24"/>
          <w:szCs w:val="24"/>
        </w:rPr>
        <w:t>key priorities for 202</w:t>
      </w:r>
      <w:r w:rsidR="008002F7">
        <w:rPr>
          <w:rFonts w:cstheme="minorHAnsi"/>
          <w:sz w:val="24"/>
          <w:szCs w:val="24"/>
        </w:rPr>
        <w:t>4</w:t>
      </w:r>
      <w:r w:rsidR="003F1509" w:rsidRPr="00895593">
        <w:rPr>
          <w:rFonts w:cstheme="minorHAnsi"/>
          <w:sz w:val="24"/>
          <w:szCs w:val="24"/>
        </w:rPr>
        <w:t>-2</w:t>
      </w:r>
      <w:r w:rsidR="008002F7">
        <w:rPr>
          <w:rFonts w:cstheme="minorHAnsi"/>
          <w:sz w:val="24"/>
          <w:szCs w:val="24"/>
        </w:rPr>
        <w:t>5</w:t>
      </w:r>
      <w:r w:rsidR="003F1509" w:rsidRPr="00895593">
        <w:rPr>
          <w:rFonts w:cstheme="minorHAnsi"/>
          <w:sz w:val="24"/>
          <w:szCs w:val="24"/>
        </w:rPr>
        <w:t xml:space="preserve"> will be to develop a framework and process with people and communities to do this, recognising that it will mean different things to different people. </w:t>
      </w:r>
    </w:p>
    <w:p w14:paraId="166F582C" w14:textId="48965C69" w:rsidR="00AC19F6" w:rsidRPr="00895593" w:rsidRDefault="00AC19F6" w:rsidP="00893B30">
      <w:pPr>
        <w:autoSpaceDE w:val="0"/>
        <w:autoSpaceDN w:val="0"/>
        <w:adjustRightInd w:val="0"/>
        <w:spacing w:after="0" w:line="240" w:lineRule="auto"/>
        <w:rPr>
          <w:rFonts w:cstheme="minorHAnsi"/>
          <w:sz w:val="24"/>
          <w:szCs w:val="24"/>
        </w:rPr>
      </w:pPr>
    </w:p>
    <w:p w14:paraId="69777EB4" w14:textId="76054AE7" w:rsidR="00AC19F6" w:rsidRPr="00895593" w:rsidRDefault="00AC19F6" w:rsidP="00AC19F6">
      <w:pPr>
        <w:autoSpaceDE w:val="0"/>
        <w:autoSpaceDN w:val="0"/>
        <w:adjustRightInd w:val="0"/>
        <w:spacing w:after="0" w:line="240" w:lineRule="auto"/>
        <w:rPr>
          <w:rFonts w:cstheme="minorHAnsi"/>
          <w:sz w:val="24"/>
          <w:szCs w:val="24"/>
        </w:rPr>
      </w:pPr>
      <w:r w:rsidRPr="00895593">
        <w:rPr>
          <w:rFonts w:cstheme="minorHAnsi"/>
          <w:sz w:val="24"/>
          <w:szCs w:val="24"/>
        </w:rPr>
        <w:lastRenderedPageBreak/>
        <w:t xml:space="preserve">Working with system wide </w:t>
      </w:r>
      <w:r w:rsidR="00456FD1">
        <w:rPr>
          <w:rFonts w:cstheme="minorHAnsi"/>
          <w:sz w:val="24"/>
          <w:szCs w:val="24"/>
        </w:rPr>
        <w:t xml:space="preserve">communications and engagement </w:t>
      </w:r>
      <w:r w:rsidRPr="00895593">
        <w:rPr>
          <w:rFonts w:cstheme="minorHAnsi"/>
          <w:sz w:val="24"/>
          <w:szCs w:val="24"/>
        </w:rPr>
        <w:t xml:space="preserve">groups, </w:t>
      </w:r>
      <w:r w:rsidR="00456FD1">
        <w:rPr>
          <w:rFonts w:cstheme="minorHAnsi"/>
          <w:sz w:val="24"/>
          <w:szCs w:val="24"/>
        </w:rPr>
        <w:t xml:space="preserve">we will ensure feedback is </w:t>
      </w:r>
      <w:r w:rsidRPr="00895593">
        <w:rPr>
          <w:rFonts w:cstheme="minorHAnsi"/>
          <w:sz w:val="24"/>
          <w:szCs w:val="24"/>
        </w:rPr>
        <w:t xml:space="preserve">triangulated and reported into </w:t>
      </w:r>
      <w:r w:rsidR="00456FD1">
        <w:rPr>
          <w:rFonts w:cstheme="minorHAnsi"/>
          <w:sz w:val="24"/>
          <w:szCs w:val="24"/>
        </w:rPr>
        <w:t xml:space="preserve">the most appropriate programme board or ICB committee to drive change and is actionable at the most appropriate level. </w:t>
      </w:r>
    </w:p>
    <w:p w14:paraId="1E9BD10B" w14:textId="77777777" w:rsidR="00EA2F48" w:rsidRPr="00895593" w:rsidRDefault="00EA2F48" w:rsidP="00AC19F6">
      <w:pPr>
        <w:autoSpaceDE w:val="0"/>
        <w:autoSpaceDN w:val="0"/>
        <w:adjustRightInd w:val="0"/>
        <w:spacing w:after="0" w:line="240" w:lineRule="auto"/>
        <w:rPr>
          <w:rFonts w:cstheme="minorHAnsi"/>
          <w:sz w:val="24"/>
          <w:szCs w:val="24"/>
        </w:rPr>
      </w:pPr>
    </w:p>
    <w:p w14:paraId="318F5B74" w14:textId="1414474F" w:rsidR="003F1509" w:rsidRPr="00895593" w:rsidRDefault="00AC19F6" w:rsidP="00893B30">
      <w:pPr>
        <w:autoSpaceDE w:val="0"/>
        <w:autoSpaceDN w:val="0"/>
        <w:adjustRightInd w:val="0"/>
        <w:spacing w:after="0" w:line="240" w:lineRule="auto"/>
        <w:rPr>
          <w:rFonts w:cstheme="minorHAnsi"/>
          <w:sz w:val="24"/>
          <w:szCs w:val="24"/>
        </w:rPr>
      </w:pPr>
      <w:r w:rsidRPr="00895593">
        <w:rPr>
          <w:rFonts w:cstheme="minorHAnsi"/>
          <w:sz w:val="24"/>
          <w:szCs w:val="24"/>
        </w:rPr>
        <w:t xml:space="preserve">Regular reporting into the ICB and </w:t>
      </w:r>
      <w:r w:rsidR="00456FD1">
        <w:rPr>
          <w:rFonts w:cstheme="minorHAnsi"/>
          <w:sz w:val="24"/>
          <w:szCs w:val="24"/>
        </w:rPr>
        <w:t xml:space="preserve">the </w:t>
      </w:r>
      <w:r w:rsidRPr="00895593">
        <w:rPr>
          <w:rFonts w:cstheme="minorHAnsi"/>
          <w:sz w:val="24"/>
          <w:szCs w:val="24"/>
        </w:rPr>
        <w:t xml:space="preserve">wider ICS is essential to demonstrate progress against plans and to evidence the outcomes of involvement, culminating ultimately at the ICB Board, championed by our </w:t>
      </w:r>
      <w:r w:rsidR="00456FD1">
        <w:rPr>
          <w:rFonts w:cstheme="minorHAnsi"/>
          <w:sz w:val="24"/>
          <w:szCs w:val="24"/>
        </w:rPr>
        <w:t>senior leaders</w:t>
      </w:r>
      <w:r w:rsidRPr="00895593">
        <w:rPr>
          <w:rFonts w:cstheme="minorHAnsi"/>
          <w:sz w:val="24"/>
          <w:szCs w:val="24"/>
        </w:rPr>
        <w:t xml:space="preserve">. </w:t>
      </w:r>
      <w:r w:rsidR="003F1509" w:rsidRPr="00895593">
        <w:rPr>
          <w:rFonts w:cstheme="minorHAnsi"/>
          <w:sz w:val="24"/>
          <w:szCs w:val="24"/>
        </w:rPr>
        <w:t xml:space="preserve">We will communicate this using </w:t>
      </w:r>
      <w:r w:rsidR="00D63D86" w:rsidRPr="00895593">
        <w:rPr>
          <w:rFonts w:cstheme="minorHAnsi"/>
          <w:sz w:val="24"/>
          <w:szCs w:val="24"/>
        </w:rPr>
        <w:t>several</w:t>
      </w:r>
      <w:r w:rsidR="003F1509" w:rsidRPr="00895593">
        <w:rPr>
          <w:rFonts w:cstheme="minorHAnsi"/>
          <w:sz w:val="24"/>
          <w:szCs w:val="24"/>
        </w:rPr>
        <w:t xml:space="preserve"> established methods including our website, Engagement Bulletin and via partner organisations. </w:t>
      </w:r>
    </w:p>
    <w:p w14:paraId="7ABCCA6E" w14:textId="37F2BA8D" w:rsidR="003F1509" w:rsidRPr="00895593" w:rsidRDefault="003F1509" w:rsidP="00893B30">
      <w:pPr>
        <w:autoSpaceDE w:val="0"/>
        <w:autoSpaceDN w:val="0"/>
        <w:adjustRightInd w:val="0"/>
        <w:spacing w:after="0" w:line="240" w:lineRule="auto"/>
        <w:rPr>
          <w:rFonts w:cstheme="minorHAnsi"/>
          <w:sz w:val="24"/>
          <w:szCs w:val="24"/>
        </w:rPr>
      </w:pPr>
    </w:p>
    <w:p w14:paraId="47543590" w14:textId="413F9370" w:rsidR="00EB1D6A" w:rsidRPr="00D54506" w:rsidRDefault="003F1509" w:rsidP="00D54506">
      <w:pPr>
        <w:autoSpaceDE w:val="0"/>
        <w:autoSpaceDN w:val="0"/>
        <w:adjustRightInd w:val="0"/>
        <w:spacing w:after="0" w:line="240" w:lineRule="auto"/>
        <w:rPr>
          <w:rFonts w:cstheme="minorHAnsi"/>
          <w:sz w:val="24"/>
          <w:szCs w:val="24"/>
        </w:rPr>
      </w:pPr>
      <w:r w:rsidRPr="00895593">
        <w:rPr>
          <w:rFonts w:cstheme="minorHAnsi"/>
          <w:sz w:val="24"/>
          <w:szCs w:val="24"/>
        </w:rPr>
        <w:t xml:space="preserve">All feedback from involvement activities will </w:t>
      </w:r>
      <w:r w:rsidR="00AC19F6" w:rsidRPr="00895593">
        <w:rPr>
          <w:rFonts w:cstheme="minorHAnsi"/>
          <w:sz w:val="24"/>
          <w:szCs w:val="24"/>
        </w:rPr>
        <w:t>be collated on our System Insight Database.</w:t>
      </w:r>
    </w:p>
    <w:sectPr w:rsidR="00EB1D6A" w:rsidRPr="00D54506" w:rsidSect="00C93234">
      <w:footerReference w:type="default" r:id="rId38"/>
      <w:pgSz w:w="11906" w:h="16838"/>
      <w:pgMar w:top="720" w:right="720" w:bottom="720" w:left="993" w:header="708" w:footer="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7022BE" w14:textId="77777777" w:rsidR="00DE5B47" w:rsidRDefault="00DE5B47" w:rsidP="00C93234">
      <w:pPr>
        <w:spacing w:after="0" w:line="240" w:lineRule="auto"/>
      </w:pPr>
      <w:r>
        <w:separator/>
      </w:r>
    </w:p>
  </w:endnote>
  <w:endnote w:type="continuationSeparator" w:id="0">
    <w:p w14:paraId="54D165F4" w14:textId="77777777" w:rsidR="00DE5B47" w:rsidRDefault="00DE5B47" w:rsidP="00C932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altName w:val="Arial"/>
    <w:panose1 w:val="020B0604020202020204"/>
    <w:charset w:val="00"/>
    <w:family w:val="swiss"/>
    <w:pitch w:val="variable"/>
    <w:sig w:usb0="E0002EFF" w:usb1="C000785B" w:usb2="00000009"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9886540"/>
      <w:docPartObj>
        <w:docPartGallery w:val="Page Numbers (Bottom of Page)"/>
        <w:docPartUnique/>
      </w:docPartObj>
    </w:sdtPr>
    <w:sdtEndPr/>
    <w:sdtContent>
      <w:sdt>
        <w:sdtPr>
          <w:id w:val="1728636285"/>
          <w:docPartObj>
            <w:docPartGallery w:val="Page Numbers (Top of Page)"/>
            <w:docPartUnique/>
          </w:docPartObj>
        </w:sdtPr>
        <w:sdtEndPr/>
        <w:sdtContent>
          <w:p w14:paraId="71BDD437" w14:textId="1DDD7F23" w:rsidR="00C93234" w:rsidRDefault="00C9323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60F07C15" w14:textId="77777777" w:rsidR="00C93234" w:rsidRDefault="00C93234">
    <w:pPr>
      <w:pStyle w:val="Footer"/>
    </w:pPr>
  </w:p>
  <w:p w14:paraId="66F7C4A4" w14:textId="77777777" w:rsidR="0050284B" w:rsidRDefault="0050284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2EB73" w14:textId="77777777" w:rsidR="00DE5B47" w:rsidRDefault="00DE5B47" w:rsidP="00C93234">
      <w:pPr>
        <w:spacing w:after="0" w:line="240" w:lineRule="auto"/>
      </w:pPr>
      <w:r>
        <w:separator/>
      </w:r>
    </w:p>
  </w:footnote>
  <w:footnote w:type="continuationSeparator" w:id="0">
    <w:p w14:paraId="7BE945E5" w14:textId="77777777" w:rsidR="00DE5B47" w:rsidRDefault="00DE5B47" w:rsidP="00C9323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55453"/>
    <w:multiLevelType w:val="hybridMultilevel"/>
    <w:tmpl w:val="66401ED8"/>
    <w:lvl w:ilvl="0" w:tplc="19E496CA">
      <w:start w:val="1"/>
      <w:numFmt w:val="decimal"/>
      <w:lvlText w:val="%1."/>
      <w:lvlJc w:val="left"/>
      <w:pPr>
        <w:ind w:left="927" w:hanging="360"/>
      </w:pPr>
      <w:rPr>
        <w:rFonts w:hint="default"/>
        <w:color w:val="423F8F"/>
        <w:sz w:val="30"/>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 w15:restartNumberingAfterBreak="0">
    <w:nsid w:val="066C7E9A"/>
    <w:multiLevelType w:val="hybridMultilevel"/>
    <w:tmpl w:val="44E4458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4D358F"/>
    <w:multiLevelType w:val="hybridMultilevel"/>
    <w:tmpl w:val="B7D4EE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CD7758"/>
    <w:multiLevelType w:val="hybridMultilevel"/>
    <w:tmpl w:val="6910F0A0"/>
    <w:lvl w:ilvl="0" w:tplc="0809000D">
      <w:start w:val="1"/>
      <w:numFmt w:val="bullet"/>
      <w:lvlText w:val=""/>
      <w:lvlJc w:val="left"/>
      <w:pPr>
        <w:ind w:left="1080" w:hanging="360"/>
      </w:pPr>
      <w:rPr>
        <w:rFonts w:ascii="Wingdings" w:hAnsi="Wingdings"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08E03A47"/>
    <w:multiLevelType w:val="hybridMultilevel"/>
    <w:tmpl w:val="F4CCD3A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FF1CD8"/>
    <w:multiLevelType w:val="hybridMultilevel"/>
    <w:tmpl w:val="71C88474"/>
    <w:lvl w:ilvl="0" w:tplc="E63E8FD4">
      <w:start w:val="1"/>
      <w:numFmt w:val="lowerLetter"/>
      <w:lvlText w:val="%1."/>
      <w:lvlJc w:val="left"/>
      <w:pPr>
        <w:ind w:left="1440" w:hanging="360"/>
      </w:pPr>
      <w:rPr>
        <w:rFonts w:asciiTheme="minorHAnsi" w:hAnsiTheme="minorHAnsi" w:cstheme="minorHAnsi"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B045C54"/>
    <w:multiLevelType w:val="hybridMultilevel"/>
    <w:tmpl w:val="CC627F52"/>
    <w:lvl w:ilvl="0" w:tplc="EFCAACC8">
      <w:start w:val="1"/>
      <w:numFmt w:val="lowerLetter"/>
      <w:lvlText w:val="%1."/>
      <w:lvlJc w:val="left"/>
      <w:pPr>
        <w:ind w:left="1440" w:hanging="360"/>
      </w:pPr>
      <w:rPr>
        <w:rFonts w:asciiTheme="minorHAnsi" w:hAnsiTheme="minorHAnsi" w:cstheme="minorHAnsi" w:hint="default"/>
        <w:sz w:val="22"/>
        <w:szCs w:val="22"/>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1DA913B7"/>
    <w:multiLevelType w:val="hybridMultilevel"/>
    <w:tmpl w:val="F6A6FB5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6423B4"/>
    <w:multiLevelType w:val="hybridMultilevel"/>
    <w:tmpl w:val="EDF442A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2E09BB"/>
    <w:multiLevelType w:val="multilevel"/>
    <w:tmpl w:val="9B12AC4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bullet"/>
      <w:lvlText w:val="-"/>
      <w:lvlJc w:val="left"/>
      <w:pPr>
        <w:ind w:left="2160" w:hanging="360"/>
      </w:pPr>
      <w:rPr>
        <w:rFonts w:ascii="Calibri" w:eastAsiaTheme="minorHAnsi"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6914C00"/>
    <w:multiLevelType w:val="hybridMultilevel"/>
    <w:tmpl w:val="AE986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91A0E6C"/>
    <w:multiLevelType w:val="hybridMultilevel"/>
    <w:tmpl w:val="EC24E760"/>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92D6EA0"/>
    <w:multiLevelType w:val="hybridMultilevel"/>
    <w:tmpl w:val="9A7AB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947F91"/>
    <w:multiLevelType w:val="multilevel"/>
    <w:tmpl w:val="DC9E564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Theme="minorHAnsi" w:hAnsi="Calibri" w:cs="Calibri" w:hint="default"/>
      </w:rPr>
    </w:lvl>
    <w:lvl w:ilvl="2">
      <w:start w:val="1"/>
      <w:numFmt w:val="bullet"/>
      <w:lvlText w:val="-"/>
      <w:lvlJc w:val="left"/>
      <w:pPr>
        <w:ind w:left="2160" w:hanging="360"/>
      </w:pPr>
      <w:rPr>
        <w:rFonts w:ascii="Calibri" w:eastAsiaTheme="minorHAnsi"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48338B6"/>
    <w:multiLevelType w:val="multilevel"/>
    <w:tmpl w:val="D39E0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A55078A"/>
    <w:multiLevelType w:val="hybridMultilevel"/>
    <w:tmpl w:val="DC369B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A7C776B"/>
    <w:multiLevelType w:val="multilevel"/>
    <w:tmpl w:val="40CE9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2167E6A"/>
    <w:multiLevelType w:val="hybridMultilevel"/>
    <w:tmpl w:val="74042FEC"/>
    <w:lvl w:ilvl="0" w:tplc="77E287F0">
      <w:start w:val="1"/>
      <w:numFmt w:val="lowerLetter"/>
      <w:lvlText w:val="%1."/>
      <w:lvlJc w:val="left"/>
      <w:pPr>
        <w:ind w:left="1440" w:hanging="360"/>
      </w:pPr>
      <w:rPr>
        <w:rFonts w:asciiTheme="minorHAnsi" w:hAnsiTheme="minorHAnsi" w:cstheme="minorHAnsi" w:hint="default"/>
        <w:sz w:val="22"/>
        <w:szCs w:val="22"/>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4386333E"/>
    <w:multiLevelType w:val="hybridMultilevel"/>
    <w:tmpl w:val="8AF2DF8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106D1A"/>
    <w:multiLevelType w:val="multilevel"/>
    <w:tmpl w:val="ACE20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836742"/>
    <w:multiLevelType w:val="hybridMultilevel"/>
    <w:tmpl w:val="35D6B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6426124"/>
    <w:multiLevelType w:val="hybridMultilevel"/>
    <w:tmpl w:val="E84C4644"/>
    <w:lvl w:ilvl="0" w:tplc="08090005">
      <w:start w:val="1"/>
      <w:numFmt w:val="bullet"/>
      <w:lvlText w:val=""/>
      <w:lvlJc w:val="left"/>
      <w:pPr>
        <w:ind w:left="829" w:hanging="360"/>
      </w:pPr>
      <w:rPr>
        <w:rFonts w:ascii="Wingdings" w:hAnsi="Wingdings" w:hint="default"/>
      </w:rPr>
    </w:lvl>
    <w:lvl w:ilvl="1" w:tplc="08090003" w:tentative="1">
      <w:start w:val="1"/>
      <w:numFmt w:val="bullet"/>
      <w:lvlText w:val="o"/>
      <w:lvlJc w:val="left"/>
      <w:pPr>
        <w:ind w:left="1549" w:hanging="360"/>
      </w:pPr>
      <w:rPr>
        <w:rFonts w:ascii="Courier New" w:hAnsi="Courier New" w:cs="Courier New" w:hint="default"/>
      </w:rPr>
    </w:lvl>
    <w:lvl w:ilvl="2" w:tplc="08090005" w:tentative="1">
      <w:start w:val="1"/>
      <w:numFmt w:val="bullet"/>
      <w:lvlText w:val=""/>
      <w:lvlJc w:val="left"/>
      <w:pPr>
        <w:ind w:left="2269" w:hanging="360"/>
      </w:pPr>
      <w:rPr>
        <w:rFonts w:ascii="Wingdings" w:hAnsi="Wingdings" w:hint="default"/>
      </w:rPr>
    </w:lvl>
    <w:lvl w:ilvl="3" w:tplc="08090001" w:tentative="1">
      <w:start w:val="1"/>
      <w:numFmt w:val="bullet"/>
      <w:lvlText w:val=""/>
      <w:lvlJc w:val="left"/>
      <w:pPr>
        <w:ind w:left="2989" w:hanging="360"/>
      </w:pPr>
      <w:rPr>
        <w:rFonts w:ascii="Symbol" w:hAnsi="Symbol" w:hint="default"/>
      </w:rPr>
    </w:lvl>
    <w:lvl w:ilvl="4" w:tplc="08090003" w:tentative="1">
      <w:start w:val="1"/>
      <w:numFmt w:val="bullet"/>
      <w:lvlText w:val="o"/>
      <w:lvlJc w:val="left"/>
      <w:pPr>
        <w:ind w:left="3709" w:hanging="360"/>
      </w:pPr>
      <w:rPr>
        <w:rFonts w:ascii="Courier New" w:hAnsi="Courier New" w:cs="Courier New" w:hint="default"/>
      </w:rPr>
    </w:lvl>
    <w:lvl w:ilvl="5" w:tplc="08090005" w:tentative="1">
      <w:start w:val="1"/>
      <w:numFmt w:val="bullet"/>
      <w:lvlText w:val=""/>
      <w:lvlJc w:val="left"/>
      <w:pPr>
        <w:ind w:left="4429" w:hanging="360"/>
      </w:pPr>
      <w:rPr>
        <w:rFonts w:ascii="Wingdings" w:hAnsi="Wingdings" w:hint="default"/>
      </w:rPr>
    </w:lvl>
    <w:lvl w:ilvl="6" w:tplc="08090001" w:tentative="1">
      <w:start w:val="1"/>
      <w:numFmt w:val="bullet"/>
      <w:lvlText w:val=""/>
      <w:lvlJc w:val="left"/>
      <w:pPr>
        <w:ind w:left="5149" w:hanging="360"/>
      </w:pPr>
      <w:rPr>
        <w:rFonts w:ascii="Symbol" w:hAnsi="Symbol" w:hint="default"/>
      </w:rPr>
    </w:lvl>
    <w:lvl w:ilvl="7" w:tplc="08090003" w:tentative="1">
      <w:start w:val="1"/>
      <w:numFmt w:val="bullet"/>
      <w:lvlText w:val="o"/>
      <w:lvlJc w:val="left"/>
      <w:pPr>
        <w:ind w:left="5869" w:hanging="360"/>
      </w:pPr>
      <w:rPr>
        <w:rFonts w:ascii="Courier New" w:hAnsi="Courier New" w:cs="Courier New" w:hint="default"/>
      </w:rPr>
    </w:lvl>
    <w:lvl w:ilvl="8" w:tplc="08090005" w:tentative="1">
      <w:start w:val="1"/>
      <w:numFmt w:val="bullet"/>
      <w:lvlText w:val=""/>
      <w:lvlJc w:val="left"/>
      <w:pPr>
        <w:ind w:left="6589" w:hanging="360"/>
      </w:pPr>
      <w:rPr>
        <w:rFonts w:ascii="Wingdings" w:hAnsi="Wingdings" w:hint="default"/>
      </w:rPr>
    </w:lvl>
  </w:abstractNum>
  <w:abstractNum w:abstractNumId="22" w15:restartNumberingAfterBreak="0">
    <w:nsid w:val="5BB2080D"/>
    <w:multiLevelType w:val="hybridMultilevel"/>
    <w:tmpl w:val="E82A26DE"/>
    <w:lvl w:ilvl="0" w:tplc="042C61BC">
      <w:start w:val="1"/>
      <w:numFmt w:val="decimal"/>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3" w15:restartNumberingAfterBreak="0">
    <w:nsid w:val="5E3B415A"/>
    <w:multiLevelType w:val="multilevel"/>
    <w:tmpl w:val="4F20F634"/>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Theme="minorHAnsi" w:hAnsi="Calibri" w:cs="Calibri" w:hint="default"/>
      </w:rPr>
    </w:lvl>
    <w:lvl w:ilvl="2">
      <w:start w:val="1"/>
      <w:numFmt w:val="bullet"/>
      <w:lvlText w:val="-"/>
      <w:lvlJc w:val="left"/>
      <w:pPr>
        <w:ind w:left="2160" w:hanging="360"/>
      </w:pPr>
      <w:rPr>
        <w:rFonts w:ascii="Calibri" w:eastAsiaTheme="minorHAnsi"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63F901BF"/>
    <w:multiLevelType w:val="multilevel"/>
    <w:tmpl w:val="FFC0EC5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Theme="minorHAnsi" w:hAnsi="Calibri" w:cs="Calibri" w:hint="default"/>
      </w:rPr>
    </w:lvl>
    <w:lvl w:ilvl="2">
      <w:start w:val="1"/>
      <w:numFmt w:val="bullet"/>
      <w:lvlText w:val="-"/>
      <w:lvlJc w:val="left"/>
      <w:pPr>
        <w:ind w:left="2160" w:hanging="360"/>
      </w:pPr>
      <w:rPr>
        <w:rFonts w:ascii="Calibri" w:eastAsiaTheme="minorHAnsi"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7B84FCE"/>
    <w:multiLevelType w:val="multilevel"/>
    <w:tmpl w:val="C4C20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158070F"/>
    <w:multiLevelType w:val="hybridMultilevel"/>
    <w:tmpl w:val="00229032"/>
    <w:lvl w:ilvl="0" w:tplc="69CE86EE">
      <w:start w:val="1"/>
      <w:numFmt w:val="lowerLetter"/>
      <w:lvlText w:val="%1."/>
      <w:lvlJc w:val="left"/>
      <w:pPr>
        <w:ind w:left="1440" w:hanging="360"/>
      </w:pPr>
      <w:rPr>
        <w:rFonts w:asciiTheme="minorHAnsi" w:hAnsiTheme="minorHAnsi" w:cstheme="minorHAnsi" w:hint="default"/>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24F2017"/>
    <w:multiLevelType w:val="multilevel"/>
    <w:tmpl w:val="BFFA6CA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Theme="minorHAnsi" w:hAnsi="Calibri" w:cs="Calibri" w:hint="default"/>
      </w:rPr>
    </w:lvl>
    <w:lvl w:ilvl="2">
      <w:start w:val="1"/>
      <w:numFmt w:val="bullet"/>
      <w:lvlText w:val="-"/>
      <w:lvlJc w:val="left"/>
      <w:pPr>
        <w:ind w:left="2160" w:hanging="360"/>
      </w:pPr>
      <w:rPr>
        <w:rFonts w:ascii="Calibri" w:eastAsiaTheme="minorHAnsi"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27673BA"/>
    <w:multiLevelType w:val="hybridMultilevel"/>
    <w:tmpl w:val="0C7EB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53138C5"/>
    <w:multiLevelType w:val="hybridMultilevel"/>
    <w:tmpl w:val="42E6E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A0A32F7"/>
    <w:multiLevelType w:val="hybridMultilevel"/>
    <w:tmpl w:val="C2780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BEB3684"/>
    <w:multiLevelType w:val="hybridMultilevel"/>
    <w:tmpl w:val="BE14BFD0"/>
    <w:lvl w:ilvl="0" w:tplc="08090005">
      <w:start w:val="1"/>
      <w:numFmt w:val="bullet"/>
      <w:lvlText w:val=""/>
      <w:lvlJc w:val="left"/>
      <w:pPr>
        <w:ind w:left="1080" w:hanging="360"/>
      </w:pPr>
      <w:rPr>
        <w:rFonts w:ascii="Wingdings" w:hAnsi="Wingdings" w:hint="default"/>
      </w:rPr>
    </w:lvl>
    <w:lvl w:ilvl="1" w:tplc="FFFFFFFF">
      <w:numFmt w:val="bullet"/>
      <w:lvlText w:val="-"/>
      <w:lvlJc w:val="left"/>
      <w:pPr>
        <w:ind w:left="1800" w:hanging="360"/>
      </w:pPr>
      <w:rPr>
        <w:rFonts w:ascii="Calibri" w:eastAsiaTheme="minorHAnsi" w:hAnsi="Calibri" w:cs="Calibri"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16cid:durableId="302856087">
    <w:abstractNumId w:val="15"/>
  </w:num>
  <w:num w:numId="2" w16cid:durableId="1266881907">
    <w:abstractNumId w:val="30"/>
  </w:num>
  <w:num w:numId="3" w16cid:durableId="748428245">
    <w:abstractNumId w:val="10"/>
  </w:num>
  <w:num w:numId="4" w16cid:durableId="331370521">
    <w:abstractNumId w:val="28"/>
  </w:num>
  <w:num w:numId="5" w16cid:durableId="1355838132">
    <w:abstractNumId w:val="12"/>
  </w:num>
  <w:num w:numId="6" w16cid:durableId="2029985182">
    <w:abstractNumId w:val="29"/>
  </w:num>
  <w:num w:numId="7" w16cid:durableId="1522863276">
    <w:abstractNumId w:val="20"/>
  </w:num>
  <w:num w:numId="8" w16cid:durableId="1860895615">
    <w:abstractNumId w:val="2"/>
  </w:num>
  <w:num w:numId="9" w16cid:durableId="1046835888">
    <w:abstractNumId w:val="0"/>
  </w:num>
  <w:num w:numId="10" w16cid:durableId="1161237335">
    <w:abstractNumId w:val="6"/>
  </w:num>
  <w:num w:numId="11" w16cid:durableId="2105148887">
    <w:abstractNumId w:val="17"/>
  </w:num>
  <w:num w:numId="12" w16cid:durableId="716706446">
    <w:abstractNumId w:val="5"/>
  </w:num>
  <w:num w:numId="13" w16cid:durableId="2113280451">
    <w:abstractNumId w:val="26"/>
  </w:num>
  <w:num w:numId="14" w16cid:durableId="706837041">
    <w:abstractNumId w:val="22"/>
  </w:num>
  <w:num w:numId="15" w16cid:durableId="302320382">
    <w:abstractNumId w:val="31"/>
  </w:num>
  <w:num w:numId="16" w16cid:durableId="528103972">
    <w:abstractNumId w:val="11"/>
  </w:num>
  <w:num w:numId="17" w16cid:durableId="260573984">
    <w:abstractNumId w:val="1"/>
  </w:num>
  <w:num w:numId="18" w16cid:durableId="1267888764">
    <w:abstractNumId w:val="21"/>
  </w:num>
  <w:num w:numId="19" w16cid:durableId="1335767313">
    <w:abstractNumId w:val="7"/>
  </w:num>
  <w:num w:numId="20" w16cid:durableId="513569297">
    <w:abstractNumId w:val="18"/>
  </w:num>
  <w:num w:numId="21" w16cid:durableId="245576959">
    <w:abstractNumId w:val="19"/>
  </w:num>
  <w:num w:numId="22" w16cid:durableId="1402561144">
    <w:abstractNumId w:val="25"/>
  </w:num>
  <w:num w:numId="23" w16cid:durableId="1543010311">
    <w:abstractNumId w:val="14"/>
  </w:num>
  <w:num w:numId="24" w16cid:durableId="2022120316">
    <w:abstractNumId w:val="16"/>
  </w:num>
  <w:num w:numId="25" w16cid:durableId="267544232">
    <w:abstractNumId w:val="9"/>
  </w:num>
  <w:num w:numId="26" w16cid:durableId="1200435820">
    <w:abstractNumId w:val="8"/>
  </w:num>
  <w:num w:numId="27" w16cid:durableId="307832163">
    <w:abstractNumId w:val="4"/>
  </w:num>
  <w:num w:numId="28" w16cid:durableId="1174149929">
    <w:abstractNumId w:val="3"/>
  </w:num>
  <w:num w:numId="29" w16cid:durableId="645166951">
    <w:abstractNumId w:val="24"/>
  </w:num>
  <w:num w:numId="30" w16cid:durableId="1455446988">
    <w:abstractNumId w:val="27"/>
  </w:num>
  <w:num w:numId="31" w16cid:durableId="1095129233">
    <w:abstractNumId w:val="13"/>
  </w:num>
  <w:num w:numId="32" w16cid:durableId="1356540924">
    <w:abstractNumId w:val="2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44BF"/>
    <w:rsid w:val="00000E63"/>
    <w:rsid w:val="0000790C"/>
    <w:rsid w:val="00017F9B"/>
    <w:rsid w:val="00052DBE"/>
    <w:rsid w:val="00064DC9"/>
    <w:rsid w:val="000835FF"/>
    <w:rsid w:val="00093355"/>
    <w:rsid w:val="0009456C"/>
    <w:rsid w:val="00095902"/>
    <w:rsid w:val="000B0D0A"/>
    <w:rsid w:val="000C15A6"/>
    <w:rsid w:val="000C2ED9"/>
    <w:rsid w:val="000C554D"/>
    <w:rsid w:val="000D0162"/>
    <w:rsid w:val="00100A21"/>
    <w:rsid w:val="00111EB8"/>
    <w:rsid w:val="001253CB"/>
    <w:rsid w:val="00140A9A"/>
    <w:rsid w:val="001470A7"/>
    <w:rsid w:val="00172D59"/>
    <w:rsid w:val="001846F8"/>
    <w:rsid w:val="001A2141"/>
    <w:rsid w:val="001B5D08"/>
    <w:rsid w:val="001C22AE"/>
    <w:rsid w:val="001E7660"/>
    <w:rsid w:val="00202F41"/>
    <w:rsid w:val="00205396"/>
    <w:rsid w:val="00214F8A"/>
    <w:rsid w:val="00230F22"/>
    <w:rsid w:val="0023213B"/>
    <w:rsid w:val="00241A55"/>
    <w:rsid w:val="00246E17"/>
    <w:rsid w:val="0028657E"/>
    <w:rsid w:val="002B49C2"/>
    <w:rsid w:val="002C466F"/>
    <w:rsid w:val="002D6EA2"/>
    <w:rsid w:val="002E49D2"/>
    <w:rsid w:val="003036A5"/>
    <w:rsid w:val="003160AA"/>
    <w:rsid w:val="00323E4B"/>
    <w:rsid w:val="00332DDD"/>
    <w:rsid w:val="003446C0"/>
    <w:rsid w:val="00355C5F"/>
    <w:rsid w:val="00367046"/>
    <w:rsid w:val="00374548"/>
    <w:rsid w:val="00376B02"/>
    <w:rsid w:val="003A0BAC"/>
    <w:rsid w:val="003A1DFE"/>
    <w:rsid w:val="003A2E33"/>
    <w:rsid w:val="003A4E5F"/>
    <w:rsid w:val="003B6B77"/>
    <w:rsid w:val="003E1F5F"/>
    <w:rsid w:val="003E2D47"/>
    <w:rsid w:val="003E537B"/>
    <w:rsid w:val="003E64F2"/>
    <w:rsid w:val="003F0DB2"/>
    <w:rsid w:val="003F1509"/>
    <w:rsid w:val="00411F12"/>
    <w:rsid w:val="004319D8"/>
    <w:rsid w:val="00440C16"/>
    <w:rsid w:val="00456FD1"/>
    <w:rsid w:val="00480A40"/>
    <w:rsid w:val="00497D7F"/>
    <w:rsid w:val="0050284B"/>
    <w:rsid w:val="0051034B"/>
    <w:rsid w:val="005262C1"/>
    <w:rsid w:val="00541BDF"/>
    <w:rsid w:val="005424E5"/>
    <w:rsid w:val="00542FDE"/>
    <w:rsid w:val="00555913"/>
    <w:rsid w:val="00580575"/>
    <w:rsid w:val="005B1726"/>
    <w:rsid w:val="005E7196"/>
    <w:rsid w:val="00616F58"/>
    <w:rsid w:val="006241E3"/>
    <w:rsid w:val="006268EA"/>
    <w:rsid w:val="00650F85"/>
    <w:rsid w:val="006577D2"/>
    <w:rsid w:val="00667542"/>
    <w:rsid w:val="00692665"/>
    <w:rsid w:val="006C620A"/>
    <w:rsid w:val="006D42FA"/>
    <w:rsid w:val="006F2437"/>
    <w:rsid w:val="007049C7"/>
    <w:rsid w:val="007147AC"/>
    <w:rsid w:val="00740B6A"/>
    <w:rsid w:val="00764D8D"/>
    <w:rsid w:val="00782766"/>
    <w:rsid w:val="007A15BB"/>
    <w:rsid w:val="007A4266"/>
    <w:rsid w:val="007C29B0"/>
    <w:rsid w:val="007C481B"/>
    <w:rsid w:val="008002F7"/>
    <w:rsid w:val="00810869"/>
    <w:rsid w:val="00811023"/>
    <w:rsid w:val="008166FD"/>
    <w:rsid w:val="00821635"/>
    <w:rsid w:val="00832290"/>
    <w:rsid w:val="00856659"/>
    <w:rsid w:val="00863EC4"/>
    <w:rsid w:val="008671F4"/>
    <w:rsid w:val="00886C7C"/>
    <w:rsid w:val="00893178"/>
    <w:rsid w:val="00893B30"/>
    <w:rsid w:val="00895593"/>
    <w:rsid w:val="008D3D69"/>
    <w:rsid w:val="008E212B"/>
    <w:rsid w:val="008E7067"/>
    <w:rsid w:val="008F1FEE"/>
    <w:rsid w:val="008F24C0"/>
    <w:rsid w:val="00907B3B"/>
    <w:rsid w:val="00937F48"/>
    <w:rsid w:val="0096338B"/>
    <w:rsid w:val="00971E7B"/>
    <w:rsid w:val="00973274"/>
    <w:rsid w:val="00980FC6"/>
    <w:rsid w:val="009B2FEB"/>
    <w:rsid w:val="009B6117"/>
    <w:rsid w:val="009B7676"/>
    <w:rsid w:val="009E0018"/>
    <w:rsid w:val="009E0963"/>
    <w:rsid w:val="009E1741"/>
    <w:rsid w:val="00A128CD"/>
    <w:rsid w:val="00A1356C"/>
    <w:rsid w:val="00A20345"/>
    <w:rsid w:val="00A21812"/>
    <w:rsid w:val="00A231C7"/>
    <w:rsid w:val="00A27912"/>
    <w:rsid w:val="00A5621F"/>
    <w:rsid w:val="00A673CC"/>
    <w:rsid w:val="00A7538F"/>
    <w:rsid w:val="00A911C2"/>
    <w:rsid w:val="00AC19F6"/>
    <w:rsid w:val="00AC5747"/>
    <w:rsid w:val="00AD3152"/>
    <w:rsid w:val="00AD3FE1"/>
    <w:rsid w:val="00AD49D5"/>
    <w:rsid w:val="00AD536D"/>
    <w:rsid w:val="00AE7BD4"/>
    <w:rsid w:val="00B00E19"/>
    <w:rsid w:val="00B15459"/>
    <w:rsid w:val="00B15F68"/>
    <w:rsid w:val="00B16C2C"/>
    <w:rsid w:val="00B17394"/>
    <w:rsid w:val="00B30911"/>
    <w:rsid w:val="00B449CA"/>
    <w:rsid w:val="00B45A10"/>
    <w:rsid w:val="00B562FC"/>
    <w:rsid w:val="00B60CE0"/>
    <w:rsid w:val="00B63C1F"/>
    <w:rsid w:val="00B645DC"/>
    <w:rsid w:val="00B64E4B"/>
    <w:rsid w:val="00B72F6A"/>
    <w:rsid w:val="00B773D1"/>
    <w:rsid w:val="00B83917"/>
    <w:rsid w:val="00B958A4"/>
    <w:rsid w:val="00BA735D"/>
    <w:rsid w:val="00BB61A3"/>
    <w:rsid w:val="00BC3CDE"/>
    <w:rsid w:val="00BD10C6"/>
    <w:rsid w:val="00BD6F8C"/>
    <w:rsid w:val="00BD7DFF"/>
    <w:rsid w:val="00BE1F9C"/>
    <w:rsid w:val="00C02CC4"/>
    <w:rsid w:val="00C1392B"/>
    <w:rsid w:val="00C22071"/>
    <w:rsid w:val="00C24D87"/>
    <w:rsid w:val="00C412EF"/>
    <w:rsid w:val="00C5224A"/>
    <w:rsid w:val="00C579FE"/>
    <w:rsid w:val="00C628E0"/>
    <w:rsid w:val="00C729BE"/>
    <w:rsid w:val="00C77097"/>
    <w:rsid w:val="00C840E7"/>
    <w:rsid w:val="00C903E4"/>
    <w:rsid w:val="00C93234"/>
    <w:rsid w:val="00C944BF"/>
    <w:rsid w:val="00C9544B"/>
    <w:rsid w:val="00CC59A2"/>
    <w:rsid w:val="00CF06DA"/>
    <w:rsid w:val="00CF1119"/>
    <w:rsid w:val="00CF3FFE"/>
    <w:rsid w:val="00CF4645"/>
    <w:rsid w:val="00D00BEE"/>
    <w:rsid w:val="00D01D1D"/>
    <w:rsid w:val="00D20978"/>
    <w:rsid w:val="00D25937"/>
    <w:rsid w:val="00D30C10"/>
    <w:rsid w:val="00D36BCE"/>
    <w:rsid w:val="00D44D90"/>
    <w:rsid w:val="00D54506"/>
    <w:rsid w:val="00D63D86"/>
    <w:rsid w:val="00D679F6"/>
    <w:rsid w:val="00D771BE"/>
    <w:rsid w:val="00D96898"/>
    <w:rsid w:val="00DA10AE"/>
    <w:rsid w:val="00DD2343"/>
    <w:rsid w:val="00DD6F51"/>
    <w:rsid w:val="00DE5B47"/>
    <w:rsid w:val="00DE64B0"/>
    <w:rsid w:val="00DE7516"/>
    <w:rsid w:val="00E06982"/>
    <w:rsid w:val="00E12555"/>
    <w:rsid w:val="00E256F7"/>
    <w:rsid w:val="00E45B05"/>
    <w:rsid w:val="00E5695D"/>
    <w:rsid w:val="00E621D7"/>
    <w:rsid w:val="00E80A0A"/>
    <w:rsid w:val="00E85442"/>
    <w:rsid w:val="00EA2F48"/>
    <w:rsid w:val="00EB1D6A"/>
    <w:rsid w:val="00EC14DF"/>
    <w:rsid w:val="00ED02D7"/>
    <w:rsid w:val="00F10B7C"/>
    <w:rsid w:val="00F1402D"/>
    <w:rsid w:val="00F156D8"/>
    <w:rsid w:val="00F175C5"/>
    <w:rsid w:val="00F239E8"/>
    <w:rsid w:val="00F25704"/>
    <w:rsid w:val="00F319CD"/>
    <w:rsid w:val="00F453D7"/>
    <w:rsid w:val="00F51545"/>
    <w:rsid w:val="00F52786"/>
    <w:rsid w:val="00F5517A"/>
    <w:rsid w:val="00F55370"/>
    <w:rsid w:val="00F7387E"/>
    <w:rsid w:val="00F76010"/>
    <w:rsid w:val="00FB7F80"/>
    <w:rsid w:val="00FC060C"/>
    <w:rsid w:val="00FC0AD7"/>
    <w:rsid w:val="00FC6CD1"/>
    <w:rsid w:val="00FD0A3B"/>
    <w:rsid w:val="00FD2A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8A8DA5"/>
  <w15:docId w15:val="{B96AD723-9ACB-4E74-BED6-73AB40147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C5747"/>
  </w:style>
  <w:style w:type="paragraph" w:styleId="Heading1">
    <w:name w:val="heading 1"/>
    <w:basedOn w:val="Normal"/>
    <w:next w:val="Normal"/>
    <w:link w:val="Heading1Char"/>
    <w:uiPriority w:val="9"/>
    <w:qFormat/>
    <w:rsid w:val="007A426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link w:val="Heading2Char"/>
    <w:uiPriority w:val="9"/>
    <w:qFormat/>
    <w:rsid w:val="00CF3FF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CF3FFE"/>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944BF"/>
    <w:pPr>
      <w:ind w:left="720"/>
      <w:contextualSpacing/>
    </w:pPr>
  </w:style>
  <w:style w:type="paragraph" w:styleId="NormalWeb">
    <w:name w:val="Normal (Web)"/>
    <w:basedOn w:val="Normal"/>
    <w:uiPriority w:val="99"/>
    <w:unhideWhenUsed/>
    <w:rsid w:val="00C944B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C944BF"/>
    <w:rPr>
      <w:color w:val="0000FF" w:themeColor="hyperlink"/>
      <w:u w:val="single"/>
    </w:rPr>
  </w:style>
  <w:style w:type="character" w:styleId="UnresolvedMention">
    <w:name w:val="Unresolved Mention"/>
    <w:basedOn w:val="DefaultParagraphFont"/>
    <w:uiPriority w:val="99"/>
    <w:semiHidden/>
    <w:unhideWhenUsed/>
    <w:rsid w:val="00C944BF"/>
    <w:rPr>
      <w:color w:val="605E5C"/>
      <w:shd w:val="clear" w:color="auto" w:fill="E1DFDD"/>
    </w:rPr>
  </w:style>
  <w:style w:type="table" w:styleId="TableGrid">
    <w:name w:val="Table Grid"/>
    <w:basedOn w:val="TableNormal"/>
    <w:uiPriority w:val="39"/>
    <w:rsid w:val="00C628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7A4266"/>
  </w:style>
  <w:style w:type="paragraph" w:styleId="TOC1">
    <w:name w:val="toc 1"/>
    <w:basedOn w:val="Normal"/>
    <w:next w:val="Normal"/>
    <w:autoRedefine/>
    <w:uiPriority w:val="39"/>
    <w:unhideWhenUsed/>
    <w:rsid w:val="007A4266"/>
    <w:pPr>
      <w:keepNext/>
      <w:keepLines/>
      <w:tabs>
        <w:tab w:val="left" w:pos="567"/>
        <w:tab w:val="right" w:leader="dot" w:pos="9628"/>
      </w:tabs>
      <w:spacing w:before="120" w:after="0" w:line="240" w:lineRule="auto"/>
      <w:ind w:left="340" w:hanging="340"/>
    </w:pPr>
    <w:rPr>
      <w:noProof/>
      <w:color w:val="423F8F"/>
      <w:sz w:val="30"/>
      <w:szCs w:val="32"/>
    </w:rPr>
  </w:style>
  <w:style w:type="character" w:customStyle="1" w:styleId="Heading1Char">
    <w:name w:val="Heading 1 Char"/>
    <w:basedOn w:val="DefaultParagraphFont"/>
    <w:link w:val="Heading1"/>
    <w:uiPriority w:val="9"/>
    <w:rsid w:val="007A4266"/>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7A4266"/>
    <w:pPr>
      <w:keepLines w:val="0"/>
      <w:pageBreakBefore/>
      <w:spacing w:before="0" w:line="240" w:lineRule="auto"/>
      <w:outlineLvl w:val="9"/>
    </w:pPr>
    <w:rPr>
      <w:bCs/>
      <w:color w:val="423F8F"/>
      <w:sz w:val="64"/>
      <w:szCs w:val="96"/>
    </w:rPr>
  </w:style>
  <w:style w:type="paragraph" w:customStyle="1" w:styleId="Default">
    <w:name w:val="Default"/>
    <w:rsid w:val="00A7538F"/>
    <w:pPr>
      <w:autoSpaceDE w:val="0"/>
      <w:autoSpaceDN w:val="0"/>
      <w:adjustRightInd w:val="0"/>
      <w:spacing w:after="0" w:line="240" w:lineRule="auto"/>
    </w:pPr>
    <w:rPr>
      <w:rFonts w:ascii="Arial" w:hAnsi="Arial" w:cs="Arial"/>
      <w:color w:val="000000"/>
      <w:sz w:val="24"/>
      <w:szCs w:val="24"/>
      <w:lang w:val="en-US"/>
    </w:rPr>
  </w:style>
  <w:style w:type="character" w:styleId="CommentReference">
    <w:name w:val="annotation reference"/>
    <w:basedOn w:val="DefaultParagraphFont"/>
    <w:uiPriority w:val="99"/>
    <w:semiHidden/>
    <w:unhideWhenUsed/>
    <w:rsid w:val="001846F8"/>
    <w:rPr>
      <w:sz w:val="16"/>
      <w:szCs w:val="16"/>
    </w:rPr>
  </w:style>
  <w:style w:type="paragraph" w:styleId="CommentText">
    <w:name w:val="annotation text"/>
    <w:basedOn w:val="Normal"/>
    <w:link w:val="CommentTextChar"/>
    <w:uiPriority w:val="99"/>
    <w:unhideWhenUsed/>
    <w:rsid w:val="001846F8"/>
    <w:pPr>
      <w:spacing w:line="240" w:lineRule="auto"/>
    </w:pPr>
    <w:rPr>
      <w:sz w:val="20"/>
      <w:szCs w:val="20"/>
    </w:rPr>
  </w:style>
  <w:style w:type="character" w:customStyle="1" w:styleId="CommentTextChar">
    <w:name w:val="Comment Text Char"/>
    <w:basedOn w:val="DefaultParagraphFont"/>
    <w:link w:val="CommentText"/>
    <w:uiPriority w:val="99"/>
    <w:rsid w:val="001846F8"/>
    <w:rPr>
      <w:sz w:val="20"/>
      <w:szCs w:val="20"/>
    </w:rPr>
  </w:style>
  <w:style w:type="paragraph" w:styleId="CommentSubject">
    <w:name w:val="annotation subject"/>
    <w:basedOn w:val="CommentText"/>
    <w:next w:val="CommentText"/>
    <w:link w:val="CommentSubjectChar"/>
    <w:uiPriority w:val="99"/>
    <w:semiHidden/>
    <w:unhideWhenUsed/>
    <w:rsid w:val="001846F8"/>
    <w:rPr>
      <w:b/>
      <w:bCs/>
    </w:rPr>
  </w:style>
  <w:style w:type="character" w:customStyle="1" w:styleId="CommentSubjectChar">
    <w:name w:val="Comment Subject Char"/>
    <w:basedOn w:val="CommentTextChar"/>
    <w:link w:val="CommentSubject"/>
    <w:uiPriority w:val="99"/>
    <w:semiHidden/>
    <w:rsid w:val="001846F8"/>
    <w:rPr>
      <w:b/>
      <w:bCs/>
      <w:sz w:val="20"/>
      <w:szCs w:val="20"/>
    </w:rPr>
  </w:style>
  <w:style w:type="character" w:styleId="FollowedHyperlink">
    <w:name w:val="FollowedHyperlink"/>
    <w:basedOn w:val="DefaultParagraphFont"/>
    <w:uiPriority w:val="99"/>
    <w:semiHidden/>
    <w:unhideWhenUsed/>
    <w:rsid w:val="006268EA"/>
    <w:rPr>
      <w:color w:val="800080" w:themeColor="followedHyperlink"/>
      <w:u w:val="single"/>
    </w:rPr>
  </w:style>
  <w:style w:type="paragraph" w:customStyle="1" w:styleId="Body1-levelnumbering">
    <w:name w:val="Body (1-level numbering)"/>
    <w:basedOn w:val="Normal"/>
    <w:link w:val="Body1-levelnumberingChar"/>
    <w:autoRedefine/>
    <w:uiPriority w:val="99"/>
    <w:qFormat/>
    <w:rsid w:val="003E1F5F"/>
    <w:pPr>
      <w:spacing w:after="0" w:line="240" w:lineRule="auto"/>
    </w:pPr>
    <w:rPr>
      <w:rFonts w:eastAsia="Times New Roman" w:cstheme="minorHAnsi"/>
      <w:b/>
      <w:sz w:val="28"/>
      <w:szCs w:val="28"/>
      <w:lang w:eastAsia="en-GB"/>
    </w:rPr>
  </w:style>
  <w:style w:type="character" w:customStyle="1" w:styleId="Body1-levelnumberingChar">
    <w:name w:val="Body (1-level numbering) Char"/>
    <w:basedOn w:val="DefaultParagraphFont"/>
    <w:link w:val="Body1-levelnumbering"/>
    <w:uiPriority w:val="99"/>
    <w:rsid w:val="003E1F5F"/>
    <w:rPr>
      <w:rFonts w:eastAsia="Times New Roman" w:cstheme="minorHAnsi"/>
      <w:b/>
      <w:sz w:val="28"/>
      <w:szCs w:val="28"/>
      <w:lang w:eastAsia="en-GB"/>
    </w:rPr>
  </w:style>
  <w:style w:type="paragraph" w:styleId="Revision">
    <w:name w:val="Revision"/>
    <w:hidden/>
    <w:uiPriority w:val="99"/>
    <w:semiHidden/>
    <w:rsid w:val="00CF1119"/>
    <w:pPr>
      <w:spacing w:after="0" w:line="240" w:lineRule="auto"/>
    </w:pPr>
  </w:style>
  <w:style w:type="table" w:styleId="GridTable1Light-Accent1">
    <w:name w:val="Grid Table 1 Light Accent 1"/>
    <w:basedOn w:val="TableNormal"/>
    <w:uiPriority w:val="46"/>
    <w:rsid w:val="00BE1F9C"/>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Heading2Char">
    <w:name w:val="Heading 2 Char"/>
    <w:basedOn w:val="DefaultParagraphFont"/>
    <w:link w:val="Heading2"/>
    <w:uiPriority w:val="9"/>
    <w:rsid w:val="00CF3FFE"/>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CF3FFE"/>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B63C1F"/>
    <w:rPr>
      <w:b/>
      <w:bCs/>
    </w:rPr>
  </w:style>
  <w:style w:type="paragraph" w:styleId="Header">
    <w:name w:val="header"/>
    <w:basedOn w:val="Normal"/>
    <w:link w:val="HeaderChar"/>
    <w:uiPriority w:val="99"/>
    <w:unhideWhenUsed/>
    <w:rsid w:val="00C9323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3234"/>
  </w:style>
  <w:style w:type="paragraph" w:styleId="Footer">
    <w:name w:val="footer"/>
    <w:basedOn w:val="Normal"/>
    <w:link w:val="FooterChar"/>
    <w:uiPriority w:val="99"/>
    <w:unhideWhenUsed/>
    <w:rsid w:val="00C9323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3234"/>
  </w:style>
  <w:style w:type="paragraph" w:customStyle="1" w:styleId="CM43">
    <w:name w:val="CM43"/>
    <w:basedOn w:val="Default"/>
    <w:next w:val="Default"/>
    <w:uiPriority w:val="99"/>
    <w:rsid w:val="005E7196"/>
    <w:rPr>
      <w:color w:val="auto"/>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54765">
      <w:bodyDiv w:val="1"/>
      <w:marLeft w:val="0"/>
      <w:marRight w:val="0"/>
      <w:marTop w:val="0"/>
      <w:marBottom w:val="0"/>
      <w:divBdr>
        <w:top w:val="none" w:sz="0" w:space="0" w:color="auto"/>
        <w:left w:val="none" w:sz="0" w:space="0" w:color="auto"/>
        <w:bottom w:val="none" w:sz="0" w:space="0" w:color="auto"/>
        <w:right w:val="none" w:sz="0" w:space="0" w:color="auto"/>
      </w:divBdr>
      <w:divsChild>
        <w:div w:id="81267536">
          <w:marLeft w:val="360"/>
          <w:marRight w:val="0"/>
          <w:marTop w:val="200"/>
          <w:marBottom w:val="0"/>
          <w:divBdr>
            <w:top w:val="none" w:sz="0" w:space="0" w:color="auto"/>
            <w:left w:val="none" w:sz="0" w:space="0" w:color="auto"/>
            <w:bottom w:val="none" w:sz="0" w:space="0" w:color="auto"/>
            <w:right w:val="none" w:sz="0" w:space="0" w:color="auto"/>
          </w:divBdr>
        </w:div>
        <w:div w:id="130902030">
          <w:marLeft w:val="360"/>
          <w:marRight w:val="0"/>
          <w:marTop w:val="200"/>
          <w:marBottom w:val="0"/>
          <w:divBdr>
            <w:top w:val="none" w:sz="0" w:space="0" w:color="auto"/>
            <w:left w:val="none" w:sz="0" w:space="0" w:color="auto"/>
            <w:bottom w:val="none" w:sz="0" w:space="0" w:color="auto"/>
            <w:right w:val="none" w:sz="0" w:space="0" w:color="auto"/>
          </w:divBdr>
        </w:div>
        <w:div w:id="148908452">
          <w:marLeft w:val="360"/>
          <w:marRight w:val="0"/>
          <w:marTop w:val="200"/>
          <w:marBottom w:val="0"/>
          <w:divBdr>
            <w:top w:val="none" w:sz="0" w:space="0" w:color="auto"/>
            <w:left w:val="none" w:sz="0" w:space="0" w:color="auto"/>
            <w:bottom w:val="none" w:sz="0" w:space="0" w:color="auto"/>
            <w:right w:val="none" w:sz="0" w:space="0" w:color="auto"/>
          </w:divBdr>
        </w:div>
        <w:div w:id="205146565">
          <w:marLeft w:val="1080"/>
          <w:marRight w:val="0"/>
          <w:marTop w:val="100"/>
          <w:marBottom w:val="0"/>
          <w:divBdr>
            <w:top w:val="none" w:sz="0" w:space="0" w:color="auto"/>
            <w:left w:val="none" w:sz="0" w:space="0" w:color="auto"/>
            <w:bottom w:val="none" w:sz="0" w:space="0" w:color="auto"/>
            <w:right w:val="none" w:sz="0" w:space="0" w:color="auto"/>
          </w:divBdr>
        </w:div>
        <w:div w:id="217782432">
          <w:marLeft w:val="1080"/>
          <w:marRight w:val="0"/>
          <w:marTop w:val="100"/>
          <w:marBottom w:val="0"/>
          <w:divBdr>
            <w:top w:val="none" w:sz="0" w:space="0" w:color="auto"/>
            <w:left w:val="none" w:sz="0" w:space="0" w:color="auto"/>
            <w:bottom w:val="none" w:sz="0" w:space="0" w:color="auto"/>
            <w:right w:val="none" w:sz="0" w:space="0" w:color="auto"/>
          </w:divBdr>
        </w:div>
        <w:div w:id="471213162">
          <w:marLeft w:val="1080"/>
          <w:marRight w:val="0"/>
          <w:marTop w:val="100"/>
          <w:marBottom w:val="0"/>
          <w:divBdr>
            <w:top w:val="none" w:sz="0" w:space="0" w:color="auto"/>
            <w:left w:val="none" w:sz="0" w:space="0" w:color="auto"/>
            <w:bottom w:val="none" w:sz="0" w:space="0" w:color="auto"/>
            <w:right w:val="none" w:sz="0" w:space="0" w:color="auto"/>
          </w:divBdr>
        </w:div>
        <w:div w:id="471941702">
          <w:marLeft w:val="1080"/>
          <w:marRight w:val="0"/>
          <w:marTop w:val="100"/>
          <w:marBottom w:val="0"/>
          <w:divBdr>
            <w:top w:val="none" w:sz="0" w:space="0" w:color="auto"/>
            <w:left w:val="none" w:sz="0" w:space="0" w:color="auto"/>
            <w:bottom w:val="none" w:sz="0" w:space="0" w:color="auto"/>
            <w:right w:val="none" w:sz="0" w:space="0" w:color="auto"/>
          </w:divBdr>
        </w:div>
        <w:div w:id="637763468">
          <w:marLeft w:val="1080"/>
          <w:marRight w:val="0"/>
          <w:marTop w:val="100"/>
          <w:marBottom w:val="0"/>
          <w:divBdr>
            <w:top w:val="none" w:sz="0" w:space="0" w:color="auto"/>
            <w:left w:val="none" w:sz="0" w:space="0" w:color="auto"/>
            <w:bottom w:val="none" w:sz="0" w:space="0" w:color="auto"/>
            <w:right w:val="none" w:sz="0" w:space="0" w:color="auto"/>
          </w:divBdr>
        </w:div>
        <w:div w:id="831914600">
          <w:marLeft w:val="1080"/>
          <w:marRight w:val="0"/>
          <w:marTop w:val="100"/>
          <w:marBottom w:val="0"/>
          <w:divBdr>
            <w:top w:val="none" w:sz="0" w:space="0" w:color="auto"/>
            <w:left w:val="none" w:sz="0" w:space="0" w:color="auto"/>
            <w:bottom w:val="none" w:sz="0" w:space="0" w:color="auto"/>
            <w:right w:val="none" w:sz="0" w:space="0" w:color="auto"/>
          </w:divBdr>
        </w:div>
        <w:div w:id="1261639862">
          <w:marLeft w:val="360"/>
          <w:marRight w:val="0"/>
          <w:marTop w:val="200"/>
          <w:marBottom w:val="0"/>
          <w:divBdr>
            <w:top w:val="none" w:sz="0" w:space="0" w:color="auto"/>
            <w:left w:val="none" w:sz="0" w:space="0" w:color="auto"/>
            <w:bottom w:val="none" w:sz="0" w:space="0" w:color="auto"/>
            <w:right w:val="none" w:sz="0" w:space="0" w:color="auto"/>
          </w:divBdr>
        </w:div>
      </w:divsChild>
    </w:div>
    <w:div w:id="138964893">
      <w:bodyDiv w:val="1"/>
      <w:marLeft w:val="0"/>
      <w:marRight w:val="0"/>
      <w:marTop w:val="0"/>
      <w:marBottom w:val="0"/>
      <w:divBdr>
        <w:top w:val="none" w:sz="0" w:space="0" w:color="auto"/>
        <w:left w:val="none" w:sz="0" w:space="0" w:color="auto"/>
        <w:bottom w:val="none" w:sz="0" w:space="0" w:color="auto"/>
        <w:right w:val="none" w:sz="0" w:space="0" w:color="auto"/>
      </w:divBdr>
    </w:div>
    <w:div w:id="149637192">
      <w:bodyDiv w:val="1"/>
      <w:marLeft w:val="0"/>
      <w:marRight w:val="0"/>
      <w:marTop w:val="0"/>
      <w:marBottom w:val="0"/>
      <w:divBdr>
        <w:top w:val="none" w:sz="0" w:space="0" w:color="auto"/>
        <w:left w:val="none" w:sz="0" w:space="0" w:color="auto"/>
        <w:bottom w:val="none" w:sz="0" w:space="0" w:color="auto"/>
        <w:right w:val="none" w:sz="0" w:space="0" w:color="auto"/>
      </w:divBdr>
      <w:divsChild>
        <w:div w:id="170875780">
          <w:marLeft w:val="547"/>
          <w:marRight w:val="0"/>
          <w:marTop w:val="0"/>
          <w:marBottom w:val="0"/>
          <w:divBdr>
            <w:top w:val="none" w:sz="0" w:space="0" w:color="auto"/>
            <w:left w:val="none" w:sz="0" w:space="0" w:color="auto"/>
            <w:bottom w:val="none" w:sz="0" w:space="0" w:color="auto"/>
            <w:right w:val="none" w:sz="0" w:space="0" w:color="auto"/>
          </w:divBdr>
        </w:div>
        <w:div w:id="638919730">
          <w:marLeft w:val="547"/>
          <w:marRight w:val="0"/>
          <w:marTop w:val="0"/>
          <w:marBottom w:val="0"/>
          <w:divBdr>
            <w:top w:val="none" w:sz="0" w:space="0" w:color="auto"/>
            <w:left w:val="none" w:sz="0" w:space="0" w:color="auto"/>
            <w:bottom w:val="none" w:sz="0" w:space="0" w:color="auto"/>
            <w:right w:val="none" w:sz="0" w:space="0" w:color="auto"/>
          </w:divBdr>
        </w:div>
        <w:div w:id="979843963">
          <w:marLeft w:val="547"/>
          <w:marRight w:val="0"/>
          <w:marTop w:val="0"/>
          <w:marBottom w:val="0"/>
          <w:divBdr>
            <w:top w:val="none" w:sz="0" w:space="0" w:color="auto"/>
            <w:left w:val="none" w:sz="0" w:space="0" w:color="auto"/>
            <w:bottom w:val="none" w:sz="0" w:space="0" w:color="auto"/>
            <w:right w:val="none" w:sz="0" w:space="0" w:color="auto"/>
          </w:divBdr>
        </w:div>
        <w:div w:id="1097945367">
          <w:marLeft w:val="547"/>
          <w:marRight w:val="0"/>
          <w:marTop w:val="0"/>
          <w:marBottom w:val="0"/>
          <w:divBdr>
            <w:top w:val="none" w:sz="0" w:space="0" w:color="auto"/>
            <w:left w:val="none" w:sz="0" w:space="0" w:color="auto"/>
            <w:bottom w:val="none" w:sz="0" w:space="0" w:color="auto"/>
            <w:right w:val="none" w:sz="0" w:space="0" w:color="auto"/>
          </w:divBdr>
        </w:div>
        <w:div w:id="1591962902">
          <w:marLeft w:val="547"/>
          <w:marRight w:val="0"/>
          <w:marTop w:val="0"/>
          <w:marBottom w:val="0"/>
          <w:divBdr>
            <w:top w:val="none" w:sz="0" w:space="0" w:color="auto"/>
            <w:left w:val="none" w:sz="0" w:space="0" w:color="auto"/>
            <w:bottom w:val="none" w:sz="0" w:space="0" w:color="auto"/>
            <w:right w:val="none" w:sz="0" w:space="0" w:color="auto"/>
          </w:divBdr>
        </w:div>
      </w:divsChild>
    </w:div>
    <w:div w:id="265620521">
      <w:bodyDiv w:val="1"/>
      <w:marLeft w:val="0"/>
      <w:marRight w:val="0"/>
      <w:marTop w:val="0"/>
      <w:marBottom w:val="0"/>
      <w:divBdr>
        <w:top w:val="none" w:sz="0" w:space="0" w:color="auto"/>
        <w:left w:val="none" w:sz="0" w:space="0" w:color="auto"/>
        <w:bottom w:val="none" w:sz="0" w:space="0" w:color="auto"/>
        <w:right w:val="none" w:sz="0" w:space="0" w:color="auto"/>
      </w:divBdr>
    </w:div>
    <w:div w:id="284234238">
      <w:bodyDiv w:val="1"/>
      <w:marLeft w:val="0"/>
      <w:marRight w:val="0"/>
      <w:marTop w:val="0"/>
      <w:marBottom w:val="0"/>
      <w:divBdr>
        <w:top w:val="none" w:sz="0" w:space="0" w:color="auto"/>
        <w:left w:val="none" w:sz="0" w:space="0" w:color="auto"/>
        <w:bottom w:val="none" w:sz="0" w:space="0" w:color="auto"/>
        <w:right w:val="none" w:sz="0" w:space="0" w:color="auto"/>
      </w:divBdr>
      <w:divsChild>
        <w:div w:id="389622305">
          <w:marLeft w:val="1080"/>
          <w:marRight w:val="0"/>
          <w:marTop w:val="100"/>
          <w:marBottom w:val="0"/>
          <w:divBdr>
            <w:top w:val="none" w:sz="0" w:space="0" w:color="auto"/>
            <w:left w:val="none" w:sz="0" w:space="0" w:color="auto"/>
            <w:bottom w:val="none" w:sz="0" w:space="0" w:color="auto"/>
            <w:right w:val="none" w:sz="0" w:space="0" w:color="auto"/>
          </w:divBdr>
        </w:div>
        <w:div w:id="399406802">
          <w:marLeft w:val="360"/>
          <w:marRight w:val="0"/>
          <w:marTop w:val="200"/>
          <w:marBottom w:val="0"/>
          <w:divBdr>
            <w:top w:val="none" w:sz="0" w:space="0" w:color="auto"/>
            <w:left w:val="none" w:sz="0" w:space="0" w:color="auto"/>
            <w:bottom w:val="none" w:sz="0" w:space="0" w:color="auto"/>
            <w:right w:val="none" w:sz="0" w:space="0" w:color="auto"/>
          </w:divBdr>
        </w:div>
        <w:div w:id="413746336">
          <w:marLeft w:val="1080"/>
          <w:marRight w:val="0"/>
          <w:marTop w:val="100"/>
          <w:marBottom w:val="0"/>
          <w:divBdr>
            <w:top w:val="none" w:sz="0" w:space="0" w:color="auto"/>
            <w:left w:val="none" w:sz="0" w:space="0" w:color="auto"/>
            <w:bottom w:val="none" w:sz="0" w:space="0" w:color="auto"/>
            <w:right w:val="none" w:sz="0" w:space="0" w:color="auto"/>
          </w:divBdr>
        </w:div>
        <w:div w:id="514654602">
          <w:marLeft w:val="1080"/>
          <w:marRight w:val="0"/>
          <w:marTop w:val="100"/>
          <w:marBottom w:val="0"/>
          <w:divBdr>
            <w:top w:val="none" w:sz="0" w:space="0" w:color="auto"/>
            <w:left w:val="none" w:sz="0" w:space="0" w:color="auto"/>
            <w:bottom w:val="none" w:sz="0" w:space="0" w:color="auto"/>
            <w:right w:val="none" w:sz="0" w:space="0" w:color="auto"/>
          </w:divBdr>
        </w:div>
        <w:div w:id="558250834">
          <w:marLeft w:val="1080"/>
          <w:marRight w:val="0"/>
          <w:marTop w:val="100"/>
          <w:marBottom w:val="0"/>
          <w:divBdr>
            <w:top w:val="none" w:sz="0" w:space="0" w:color="auto"/>
            <w:left w:val="none" w:sz="0" w:space="0" w:color="auto"/>
            <w:bottom w:val="none" w:sz="0" w:space="0" w:color="auto"/>
            <w:right w:val="none" w:sz="0" w:space="0" w:color="auto"/>
          </w:divBdr>
        </w:div>
        <w:div w:id="597832027">
          <w:marLeft w:val="360"/>
          <w:marRight w:val="0"/>
          <w:marTop w:val="200"/>
          <w:marBottom w:val="0"/>
          <w:divBdr>
            <w:top w:val="none" w:sz="0" w:space="0" w:color="auto"/>
            <w:left w:val="none" w:sz="0" w:space="0" w:color="auto"/>
            <w:bottom w:val="none" w:sz="0" w:space="0" w:color="auto"/>
            <w:right w:val="none" w:sz="0" w:space="0" w:color="auto"/>
          </w:divBdr>
        </w:div>
        <w:div w:id="976378610">
          <w:marLeft w:val="360"/>
          <w:marRight w:val="0"/>
          <w:marTop w:val="200"/>
          <w:marBottom w:val="0"/>
          <w:divBdr>
            <w:top w:val="none" w:sz="0" w:space="0" w:color="auto"/>
            <w:left w:val="none" w:sz="0" w:space="0" w:color="auto"/>
            <w:bottom w:val="none" w:sz="0" w:space="0" w:color="auto"/>
            <w:right w:val="none" w:sz="0" w:space="0" w:color="auto"/>
          </w:divBdr>
        </w:div>
        <w:div w:id="1186363307">
          <w:marLeft w:val="360"/>
          <w:marRight w:val="0"/>
          <w:marTop w:val="200"/>
          <w:marBottom w:val="0"/>
          <w:divBdr>
            <w:top w:val="none" w:sz="0" w:space="0" w:color="auto"/>
            <w:left w:val="none" w:sz="0" w:space="0" w:color="auto"/>
            <w:bottom w:val="none" w:sz="0" w:space="0" w:color="auto"/>
            <w:right w:val="none" w:sz="0" w:space="0" w:color="auto"/>
          </w:divBdr>
        </w:div>
        <w:div w:id="1441604855">
          <w:marLeft w:val="1080"/>
          <w:marRight w:val="0"/>
          <w:marTop w:val="100"/>
          <w:marBottom w:val="0"/>
          <w:divBdr>
            <w:top w:val="none" w:sz="0" w:space="0" w:color="auto"/>
            <w:left w:val="none" w:sz="0" w:space="0" w:color="auto"/>
            <w:bottom w:val="none" w:sz="0" w:space="0" w:color="auto"/>
            <w:right w:val="none" w:sz="0" w:space="0" w:color="auto"/>
          </w:divBdr>
        </w:div>
        <w:div w:id="1815366347">
          <w:marLeft w:val="360"/>
          <w:marRight w:val="0"/>
          <w:marTop w:val="200"/>
          <w:marBottom w:val="0"/>
          <w:divBdr>
            <w:top w:val="none" w:sz="0" w:space="0" w:color="auto"/>
            <w:left w:val="none" w:sz="0" w:space="0" w:color="auto"/>
            <w:bottom w:val="none" w:sz="0" w:space="0" w:color="auto"/>
            <w:right w:val="none" w:sz="0" w:space="0" w:color="auto"/>
          </w:divBdr>
        </w:div>
        <w:div w:id="2049601071">
          <w:marLeft w:val="1080"/>
          <w:marRight w:val="0"/>
          <w:marTop w:val="100"/>
          <w:marBottom w:val="0"/>
          <w:divBdr>
            <w:top w:val="none" w:sz="0" w:space="0" w:color="auto"/>
            <w:left w:val="none" w:sz="0" w:space="0" w:color="auto"/>
            <w:bottom w:val="none" w:sz="0" w:space="0" w:color="auto"/>
            <w:right w:val="none" w:sz="0" w:space="0" w:color="auto"/>
          </w:divBdr>
        </w:div>
        <w:div w:id="2099012985">
          <w:marLeft w:val="1080"/>
          <w:marRight w:val="0"/>
          <w:marTop w:val="100"/>
          <w:marBottom w:val="0"/>
          <w:divBdr>
            <w:top w:val="none" w:sz="0" w:space="0" w:color="auto"/>
            <w:left w:val="none" w:sz="0" w:space="0" w:color="auto"/>
            <w:bottom w:val="none" w:sz="0" w:space="0" w:color="auto"/>
            <w:right w:val="none" w:sz="0" w:space="0" w:color="auto"/>
          </w:divBdr>
        </w:div>
      </w:divsChild>
    </w:div>
    <w:div w:id="338656176">
      <w:bodyDiv w:val="1"/>
      <w:marLeft w:val="0"/>
      <w:marRight w:val="0"/>
      <w:marTop w:val="0"/>
      <w:marBottom w:val="0"/>
      <w:divBdr>
        <w:top w:val="none" w:sz="0" w:space="0" w:color="auto"/>
        <w:left w:val="none" w:sz="0" w:space="0" w:color="auto"/>
        <w:bottom w:val="none" w:sz="0" w:space="0" w:color="auto"/>
        <w:right w:val="none" w:sz="0" w:space="0" w:color="auto"/>
      </w:divBdr>
      <w:divsChild>
        <w:div w:id="103695681">
          <w:marLeft w:val="547"/>
          <w:marRight w:val="0"/>
          <w:marTop w:val="0"/>
          <w:marBottom w:val="0"/>
          <w:divBdr>
            <w:top w:val="none" w:sz="0" w:space="0" w:color="auto"/>
            <w:left w:val="none" w:sz="0" w:space="0" w:color="auto"/>
            <w:bottom w:val="none" w:sz="0" w:space="0" w:color="auto"/>
            <w:right w:val="none" w:sz="0" w:space="0" w:color="auto"/>
          </w:divBdr>
        </w:div>
        <w:div w:id="493107698">
          <w:marLeft w:val="547"/>
          <w:marRight w:val="0"/>
          <w:marTop w:val="0"/>
          <w:marBottom w:val="0"/>
          <w:divBdr>
            <w:top w:val="none" w:sz="0" w:space="0" w:color="auto"/>
            <w:left w:val="none" w:sz="0" w:space="0" w:color="auto"/>
            <w:bottom w:val="none" w:sz="0" w:space="0" w:color="auto"/>
            <w:right w:val="none" w:sz="0" w:space="0" w:color="auto"/>
          </w:divBdr>
        </w:div>
        <w:div w:id="587082499">
          <w:marLeft w:val="547"/>
          <w:marRight w:val="0"/>
          <w:marTop w:val="0"/>
          <w:marBottom w:val="0"/>
          <w:divBdr>
            <w:top w:val="none" w:sz="0" w:space="0" w:color="auto"/>
            <w:left w:val="none" w:sz="0" w:space="0" w:color="auto"/>
            <w:bottom w:val="none" w:sz="0" w:space="0" w:color="auto"/>
            <w:right w:val="none" w:sz="0" w:space="0" w:color="auto"/>
          </w:divBdr>
        </w:div>
      </w:divsChild>
    </w:div>
    <w:div w:id="389815426">
      <w:bodyDiv w:val="1"/>
      <w:marLeft w:val="0"/>
      <w:marRight w:val="0"/>
      <w:marTop w:val="0"/>
      <w:marBottom w:val="0"/>
      <w:divBdr>
        <w:top w:val="none" w:sz="0" w:space="0" w:color="auto"/>
        <w:left w:val="none" w:sz="0" w:space="0" w:color="auto"/>
        <w:bottom w:val="none" w:sz="0" w:space="0" w:color="auto"/>
        <w:right w:val="none" w:sz="0" w:space="0" w:color="auto"/>
      </w:divBdr>
    </w:div>
    <w:div w:id="500894091">
      <w:bodyDiv w:val="1"/>
      <w:marLeft w:val="0"/>
      <w:marRight w:val="0"/>
      <w:marTop w:val="0"/>
      <w:marBottom w:val="0"/>
      <w:divBdr>
        <w:top w:val="none" w:sz="0" w:space="0" w:color="auto"/>
        <w:left w:val="none" w:sz="0" w:space="0" w:color="auto"/>
        <w:bottom w:val="none" w:sz="0" w:space="0" w:color="auto"/>
        <w:right w:val="none" w:sz="0" w:space="0" w:color="auto"/>
      </w:divBdr>
    </w:div>
    <w:div w:id="520750839">
      <w:bodyDiv w:val="1"/>
      <w:marLeft w:val="0"/>
      <w:marRight w:val="0"/>
      <w:marTop w:val="0"/>
      <w:marBottom w:val="0"/>
      <w:divBdr>
        <w:top w:val="none" w:sz="0" w:space="0" w:color="auto"/>
        <w:left w:val="none" w:sz="0" w:space="0" w:color="auto"/>
        <w:bottom w:val="none" w:sz="0" w:space="0" w:color="auto"/>
        <w:right w:val="none" w:sz="0" w:space="0" w:color="auto"/>
      </w:divBdr>
    </w:div>
    <w:div w:id="624194947">
      <w:bodyDiv w:val="1"/>
      <w:marLeft w:val="0"/>
      <w:marRight w:val="0"/>
      <w:marTop w:val="0"/>
      <w:marBottom w:val="0"/>
      <w:divBdr>
        <w:top w:val="none" w:sz="0" w:space="0" w:color="auto"/>
        <w:left w:val="none" w:sz="0" w:space="0" w:color="auto"/>
        <w:bottom w:val="none" w:sz="0" w:space="0" w:color="auto"/>
        <w:right w:val="none" w:sz="0" w:space="0" w:color="auto"/>
      </w:divBdr>
      <w:divsChild>
        <w:div w:id="433985935">
          <w:marLeft w:val="547"/>
          <w:marRight w:val="0"/>
          <w:marTop w:val="0"/>
          <w:marBottom w:val="0"/>
          <w:divBdr>
            <w:top w:val="none" w:sz="0" w:space="0" w:color="auto"/>
            <w:left w:val="none" w:sz="0" w:space="0" w:color="auto"/>
            <w:bottom w:val="none" w:sz="0" w:space="0" w:color="auto"/>
            <w:right w:val="none" w:sz="0" w:space="0" w:color="auto"/>
          </w:divBdr>
        </w:div>
      </w:divsChild>
    </w:div>
    <w:div w:id="652680912">
      <w:bodyDiv w:val="1"/>
      <w:marLeft w:val="0"/>
      <w:marRight w:val="0"/>
      <w:marTop w:val="0"/>
      <w:marBottom w:val="0"/>
      <w:divBdr>
        <w:top w:val="none" w:sz="0" w:space="0" w:color="auto"/>
        <w:left w:val="none" w:sz="0" w:space="0" w:color="auto"/>
        <w:bottom w:val="none" w:sz="0" w:space="0" w:color="auto"/>
        <w:right w:val="none" w:sz="0" w:space="0" w:color="auto"/>
      </w:divBdr>
    </w:div>
    <w:div w:id="856383341">
      <w:bodyDiv w:val="1"/>
      <w:marLeft w:val="0"/>
      <w:marRight w:val="0"/>
      <w:marTop w:val="0"/>
      <w:marBottom w:val="0"/>
      <w:divBdr>
        <w:top w:val="none" w:sz="0" w:space="0" w:color="auto"/>
        <w:left w:val="none" w:sz="0" w:space="0" w:color="auto"/>
        <w:bottom w:val="none" w:sz="0" w:space="0" w:color="auto"/>
        <w:right w:val="none" w:sz="0" w:space="0" w:color="auto"/>
      </w:divBdr>
    </w:div>
    <w:div w:id="1011685749">
      <w:bodyDiv w:val="1"/>
      <w:marLeft w:val="0"/>
      <w:marRight w:val="0"/>
      <w:marTop w:val="0"/>
      <w:marBottom w:val="0"/>
      <w:divBdr>
        <w:top w:val="none" w:sz="0" w:space="0" w:color="auto"/>
        <w:left w:val="none" w:sz="0" w:space="0" w:color="auto"/>
        <w:bottom w:val="none" w:sz="0" w:space="0" w:color="auto"/>
        <w:right w:val="none" w:sz="0" w:space="0" w:color="auto"/>
      </w:divBdr>
      <w:divsChild>
        <w:div w:id="313995579">
          <w:marLeft w:val="547"/>
          <w:marRight w:val="0"/>
          <w:marTop w:val="0"/>
          <w:marBottom w:val="0"/>
          <w:divBdr>
            <w:top w:val="none" w:sz="0" w:space="0" w:color="auto"/>
            <w:left w:val="none" w:sz="0" w:space="0" w:color="auto"/>
            <w:bottom w:val="none" w:sz="0" w:space="0" w:color="auto"/>
            <w:right w:val="none" w:sz="0" w:space="0" w:color="auto"/>
          </w:divBdr>
        </w:div>
        <w:div w:id="418336483">
          <w:marLeft w:val="547"/>
          <w:marRight w:val="0"/>
          <w:marTop w:val="0"/>
          <w:marBottom w:val="0"/>
          <w:divBdr>
            <w:top w:val="none" w:sz="0" w:space="0" w:color="auto"/>
            <w:left w:val="none" w:sz="0" w:space="0" w:color="auto"/>
            <w:bottom w:val="none" w:sz="0" w:space="0" w:color="auto"/>
            <w:right w:val="none" w:sz="0" w:space="0" w:color="auto"/>
          </w:divBdr>
        </w:div>
        <w:div w:id="1508326149">
          <w:marLeft w:val="547"/>
          <w:marRight w:val="0"/>
          <w:marTop w:val="0"/>
          <w:marBottom w:val="0"/>
          <w:divBdr>
            <w:top w:val="none" w:sz="0" w:space="0" w:color="auto"/>
            <w:left w:val="none" w:sz="0" w:space="0" w:color="auto"/>
            <w:bottom w:val="none" w:sz="0" w:space="0" w:color="auto"/>
            <w:right w:val="none" w:sz="0" w:space="0" w:color="auto"/>
          </w:divBdr>
        </w:div>
      </w:divsChild>
    </w:div>
    <w:div w:id="1031028457">
      <w:bodyDiv w:val="1"/>
      <w:marLeft w:val="0"/>
      <w:marRight w:val="0"/>
      <w:marTop w:val="0"/>
      <w:marBottom w:val="0"/>
      <w:divBdr>
        <w:top w:val="none" w:sz="0" w:space="0" w:color="auto"/>
        <w:left w:val="none" w:sz="0" w:space="0" w:color="auto"/>
        <w:bottom w:val="none" w:sz="0" w:space="0" w:color="auto"/>
        <w:right w:val="none" w:sz="0" w:space="0" w:color="auto"/>
      </w:divBdr>
    </w:div>
    <w:div w:id="1032459305">
      <w:bodyDiv w:val="1"/>
      <w:marLeft w:val="0"/>
      <w:marRight w:val="0"/>
      <w:marTop w:val="0"/>
      <w:marBottom w:val="0"/>
      <w:divBdr>
        <w:top w:val="none" w:sz="0" w:space="0" w:color="auto"/>
        <w:left w:val="none" w:sz="0" w:space="0" w:color="auto"/>
        <w:bottom w:val="none" w:sz="0" w:space="0" w:color="auto"/>
        <w:right w:val="none" w:sz="0" w:space="0" w:color="auto"/>
      </w:divBdr>
    </w:div>
    <w:div w:id="1134760029">
      <w:bodyDiv w:val="1"/>
      <w:marLeft w:val="0"/>
      <w:marRight w:val="0"/>
      <w:marTop w:val="0"/>
      <w:marBottom w:val="0"/>
      <w:divBdr>
        <w:top w:val="none" w:sz="0" w:space="0" w:color="auto"/>
        <w:left w:val="none" w:sz="0" w:space="0" w:color="auto"/>
        <w:bottom w:val="none" w:sz="0" w:space="0" w:color="auto"/>
        <w:right w:val="none" w:sz="0" w:space="0" w:color="auto"/>
      </w:divBdr>
    </w:div>
    <w:div w:id="1158306578">
      <w:bodyDiv w:val="1"/>
      <w:marLeft w:val="0"/>
      <w:marRight w:val="0"/>
      <w:marTop w:val="0"/>
      <w:marBottom w:val="0"/>
      <w:divBdr>
        <w:top w:val="none" w:sz="0" w:space="0" w:color="auto"/>
        <w:left w:val="none" w:sz="0" w:space="0" w:color="auto"/>
        <w:bottom w:val="none" w:sz="0" w:space="0" w:color="auto"/>
        <w:right w:val="none" w:sz="0" w:space="0" w:color="auto"/>
      </w:divBdr>
      <w:divsChild>
        <w:div w:id="136604568">
          <w:marLeft w:val="288"/>
          <w:marRight w:val="0"/>
          <w:marTop w:val="0"/>
          <w:marBottom w:val="120"/>
          <w:divBdr>
            <w:top w:val="none" w:sz="0" w:space="0" w:color="auto"/>
            <w:left w:val="none" w:sz="0" w:space="0" w:color="auto"/>
            <w:bottom w:val="none" w:sz="0" w:space="0" w:color="auto"/>
            <w:right w:val="none" w:sz="0" w:space="0" w:color="auto"/>
          </w:divBdr>
        </w:div>
      </w:divsChild>
    </w:div>
    <w:div w:id="1180509035">
      <w:bodyDiv w:val="1"/>
      <w:marLeft w:val="0"/>
      <w:marRight w:val="0"/>
      <w:marTop w:val="0"/>
      <w:marBottom w:val="0"/>
      <w:divBdr>
        <w:top w:val="none" w:sz="0" w:space="0" w:color="auto"/>
        <w:left w:val="none" w:sz="0" w:space="0" w:color="auto"/>
        <w:bottom w:val="none" w:sz="0" w:space="0" w:color="auto"/>
        <w:right w:val="none" w:sz="0" w:space="0" w:color="auto"/>
      </w:divBdr>
    </w:div>
    <w:div w:id="1239439245">
      <w:bodyDiv w:val="1"/>
      <w:marLeft w:val="0"/>
      <w:marRight w:val="0"/>
      <w:marTop w:val="0"/>
      <w:marBottom w:val="0"/>
      <w:divBdr>
        <w:top w:val="none" w:sz="0" w:space="0" w:color="auto"/>
        <w:left w:val="none" w:sz="0" w:space="0" w:color="auto"/>
        <w:bottom w:val="none" w:sz="0" w:space="0" w:color="auto"/>
        <w:right w:val="none" w:sz="0" w:space="0" w:color="auto"/>
      </w:divBdr>
    </w:div>
    <w:div w:id="1255168786">
      <w:bodyDiv w:val="1"/>
      <w:marLeft w:val="0"/>
      <w:marRight w:val="0"/>
      <w:marTop w:val="0"/>
      <w:marBottom w:val="0"/>
      <w:divBdr>
        <w:top w:val="none" w:sz="0" w:space="0" w:color="auto"/>
        <w:left w:val="none" w:sz="0" w:space="0" w:color="auto"/>
        <w:bottom w:val="none" w:sz="0" w:space="0" w:color="auto"/>
        <w:right w:val="none" w:sz="0" w:space="0" w:color="auto"/>
      </w:divBdr>
    </w:div>
    <w:div w:id="1303734076">
      <w:bodyDiv w:val="1"/>
      <w:marLeft w:val="0"/>
      <w:marRight w:val="0"/>
      <w:marTop w:val="0"/>
      <w:marBottom w:val="0"/>
      <w:divBdr>
        <w:top w:val="none" w:sz="0" w:space="0" w:color="auto"/>
        <w:left w:val="none" w:sz="0" w:space="0" w:color="auto"/>
        <w:bottom w:val="none" w:sz="0" w:space="0" w:color="auto"/>
        <w:right w:val="none" w:sz="0" w:space="0" w:color="auto"/>
      </w:divBdr>
    </w:div>
    <w:div w:id="1383286139">
      <w:bodyDiv w:val="1"/>
      <w:marLeft w:val="0"/>
      <w:marRight w:val="0"/>
      <w:marTop w:val="0"/>
      <w:marBottom w:val="0"/>
      <w:divBdr>
        <w:top w:val="none" w:sz="0" w:space="0" w:color="auto"/>
        <w:left w:val="none" w:sz="0" w:space="0" w:color="auto"/>
        <w:bottom w:val="none" w:sz="0" w:space="0" w:color="auto"/>
        <w:right w:val="none" w:sz="0" w:space="0" w:color="auto"/>
      </w:divBdr>
      <w:divsChild>
        <w:div w:id="349526848">
          <w:marLeft w:val="547"/>
          <w:marRight w:val="0"/>
          <w:marTop w:val="0"/>
          <w:marBottom w:val="0"/>
          <w:divBdr>
            <w:top w:val="none" w:sz="0" w:space="0" w:color="auto"/>
            <w:left w:val="none" w:sz="0" w:space="0" w:color="auto"/>
            <w:bottom w:val="none" w:sz="0" w:space="0" w:color="auto"/>
            <w:right w:val="none" w:sz="0" w:space="0" w:color="auto"/>
          </w:divBdr>
        </w:div>
        <w:div w:id="1808813056">
          <w:marLeft w:val="547"/>
          <w:marRight w:val="0"/>
          <w:marTop w:val="0"/>
          <w:marBottom w:val="0"/>
          <w:divBdr>
            <w:top w:val="none" w:sz="0" w:space="0" w:color="auto"/>
            <w:left w:val="none" w:sz="0" w:space="0" w:color="auto"/>
            <w:bottom w:val="none" w:sz="0" w:space="0" w:color="auto"/>
            <w:right w:val="none" w:sz="0" w:space="0" w:color="auto"/>
          </w:divBdr>
        </w:div>
      </w:divsChild>
    </w:div>
    <w:div w:id="1526794319">
      <w:bodyDiv w:val="1"/>
      <w:marLeft w:val="0"/>
      <w:marRight w:val="0"/>
      <w:marTop w:val="0"/>
      <w:marBottom w:val="0"/>
      <w:divBdr>
        <w:top w:val="none" w:sz="0" w:space="0" w:color="auto"/>
        <w:left w:val="none" w:sz="0" w:space="0" w:color="auto"/>
        <w:bottom w:val="none" w:sz="0" w:space="0" w:color="auto"/>
        <w:right w:val="none" w:sz="0" w:space="0" w:color="auto"/>
      </w:divBdr>
      <w:divsChild>
        <w:div w:id="135879699">
          <w:marLeft w:val="547"/>
          <w:marRight w:val="0"/>
          <w:marTop w:val="0"/>
          <w:marBottom w:val="0"/>
          <w:divBdr>
            <w:top w:val="none" w:sz="0" w:space="0" w:color="auto"/>
            <w:left w:val="none" w:sz="0" w:space="0" w:color="auto"/>
            <w:bottom w:val="none" w:sz="0" w:space="0" w:color="auto"/>
            <w:right w:val="none" w:sz="0" w:space="0" w:color="auto"/>
          </w:divBdr>
        </w:div>
        <w:div w:id="1113208056">
          <w:marLeft w:val="547"/>
          <w:marRight w:val="0"/>
          <w:marTop w:val="0"/>
          <w:marBottom w:val="0"/>
          <w:divBdr>
            <w:top w:val="none" w:sz="0" w:space="0" w:color="auto"/>
            <w:left w:val="none" w:sz="0" w:space="0" w:color="auto"/>
            <w:bottom w:val="none" w:sz="0" w:space="0" w:color="auto"/>
            <w:right w:val="none" w:sz="0" w:space="0" w:color="auto"/>
          </w:divBdr>
        </w:div>
        <w:div w:id="1332373727">
          <w:marLeft w:val="547"/>
          <w:marRight w:val="0"/>
          <w:marTop w:val="0"/>
          <w:marBottom w:val="0"/>
          <w:divBdr>
            <w:top w:val="none" w:sz="0" w:space="0" w:color="auto"/>
            <w:left w:val="none" w:sz="0" w:space="0" w:color="auto"/>
            <w:bottom w:val="none" w:sz="0" w:space="0" w:color="auto"/>
            <w:right w:val="none" w:sz="0" w:space="0" w:color="auto"/>
          </w:divBdr>
        </w:div>
        <w:div w:id="1519276121">
          <w:marLeft w:val="547"/>
          <w:marRight w:val="0"/>
          <w:marTop w:val="0"/>
          <w:marBottom w:val="0"/>
          <w:divBdr>
            <w:top w:val="none" w:sz="0" w:space="0" w:color="auto"/>
            <w:left w:val="none" w:sz="0" w:space="0" w:color="auto"/>
            <w:bottom w:val="none" w:sz="0" w:space="0" w:color="auto"/>
            <w:right w:val="none" w:sz="0" w:space="0" w:color="auto"/>
          </w:divBdr>
        </w:div>
      </w:divsChild>
    </w:div>
    <w:div w:id="1652369178">
      <w:bodyDiv w:val="1"/>
      <w:marLeft w:val="0"/>
      <w:marRight w:val="0"/>
      <w:marTop w:val="0"/>
      <w:marBottom w:val="0"/>
      <w:divBdr>
        <w:top w:val="none" w:sz="0" w:space="0" w:color="auto"/>
        <w:left w:val="none" w:sz="0" w:space="0" w:color="auto"/>
        <w:bottom w:val="none" w:sz="0" w:space="0" w:color="auto"/>
        <w:right w:val="none" w:sz="0" w:space="0" w:color="auto"/>
      </w:divBdr>
      <w:divsChild>
        <w:div w:id="659044765">
          <w:marLeft w:val="547"/>
          <w:marRight w:val="0"/>
          <w:marTop w:val="0"/>
          <w:marBottom w:val="0"/>
          <w:divBdr>
            <w:top w:val="none" w:sz="0" w:space="0" w:color="auto"/>
            <w:left w:val="none" w:sz="0" w:space="0" w:color="auto"/>
            <w:bottom w:val="none" w:sz="0" w:space="0" w:color="auto"/>
            <w:right w:val="none" w:sz="0" w:space="0" w:color="auto"/>
          </w:divBdr>
        </w:div>
        <w:div w:id="679284809">
          <w:marLeft w:val="547"/>
          <w:marRight w:val="0"/>
          <w:marTop w:val="0"/>
          <w:marBottom w:val="0"/>
          <w:divBdr>
            <w:top w:val="none" w:sz="0" w:space="0" w:color="auto"/>
            <w:left w:val="none" w:sz="0" w:space="0" w:color="auto"/>
            <w:bottom w:val="none" w:sz="0" w:space="0" w:color="auto"/>
            <w:right w:val="none" w:sz="0" w:space="0" w:color="auto"/>
          </w:divBdr>
        </w:div>
        <w:div w:id="707990498">
          <w:marLeft w:val="547"/>
          <w:marRight w:val="0"/>
          <w:marTop w:val="0"/>
          <w:marBottom w:val="0"/>
          <w:divBdr>
            <w:top w:val="none" w:sz="0" w:space="0" w:color="auto"/>
            <w:left w:val="none" w:sz="0" w:space="0" w:color="auto"/>
            <w:bottom w:val="none" w:sz="0" w:space="0" w:color="auto"/>
            <w:right w:val="none" w:sz="0" w:space="0" w:color="auto"/>
          </w:divBdr>
        </w:div>
        <w:div w:id="774524166">
          <w:marLeft w:val="547"/>
          <w:marRight w:val="0"/>
          <w:marTop w:val="0"/>
          <w:marBottom w:val="0"/>
          <w:divBdr>
            <w:top w:val="none" w:sz="0" w:space="0" w:color="auto"/>
            <w:left w:val="none" w:sz="0" w:space="0" w:color="auto"/>
            <w:bottom w:val="none" w:sz="0" w:space="0" w:color="auto"/>
            <w:right w:val="none" w:sz="0" w:space="0" w:color="auto"/>
          </w:divBdr>
        </w:div>
        <w:div w:id="1157844892">
          <w:marLeft w:val="547"/>
          <w:marRight w:val="0"/>
          <w:marTop w:val="0"/>
          <w:marBottom w:val="0"/>
          <w:divBdr>
            <w:top w:val="none" w:sz="0" w:space="0" w:color="auto"/>
            <w:left w:val="none" w:sz="0" w:space="0" w:color="auto"/>
            <w:bottom w:val="none" w:sz="0" w:space="0" w:color="auto"/>
            <w:right w:val="none" w:sz="0" w:space="0" w:color="auto"/>
          </w:divBdr>
        </w:div>
      </w:divsChild>
    </w:div>
    <w:div w:id="1666085107">
      <w:bodyDiv w:val="1"/>
      <w:marLeft w:val="0"/>
      <w:marRight w:val="0"/>
      <w:marTop w:val="0"/>
      <w:marBottom w:val="0"/>
      <w:divBdr>
        <w:top w:val="none" w:sz="0" w:space="0" w:color="auto"/>
        <w:left w:val="none" w:sz="0" w:space="0" w:color="auto"/>
        <w:bottom w:val="none" w:sz="0" w:space="0" w:color="auto"/>
        <w:right w:val="none" w:sz="0" w:space="0" w:color="auto"/>
      </w:divBdr>
    </w:div>
    <w:div w:id="1711177309">
      <w:bodyDiv w:val="1"/>
      <w:marLeft w:val="0"/>
      <w:marRight w:val="0"/>
      <w:marTop w:val="0"/>
      <w:marBottom w:val="0"/>
      <w:divBdr>
        <w:top w:val="none" w:sz="0" w:space="0" w:color="auto"/>
        <w:left w:val="none" w:sz="0" w:space="0" w:color="auto"/>
        <w:bottom w:val="none" w:sz="0" w:space="0" w:color="auto"/>
        <w:right w:val="none" w:sz="0" w:space="0" w:color="auto"/>
      </w:divBdr>
    </w:div>
    <w:div w:id="1731607833">
      <w:bodyDiv w:val="1"/>
      <w:marLeft w:val="0"/>
      <w:marRight w:val="0"/>
      <w:marTop w:val="0"/>
      <w:marBottom w:val="0"/>
      <w:divBdr>
        <w:top w:val="none" w:sz="0" w:space="0" w:color="auto"/>
        <w:left w:val="none" w:sz="0" w:space="0" w:color="auto"/>
        <w:bottom w:val="none" w:sz="0" w:space="0" w:color="auto"/>
        <w:right w:val="none" w:sz="0" w:space="0" w:color="auto"/>
      </w:divBdr>
      <w:divsChild>
        <w:div w:id="853298936">
          <w:marLeft w:val="547"/>
          <w:marRight w:val="0"/>
          <w:marTop w:val="0"/>
          <w:marBottom w:val="0"/>
          <w:divBdr>
            <w:top w:val="none" w:sz="0" w:space="0" w:color="auto"/>
            <w:left w:val="none" w:sz="0" w:space="0" w:color="auto"/>
            <w:bottom w:val="none" w:sz="0" w:space="0" w:color="auto"/>
            <w:right w:val="none" w:sz="0" w:space="0" w:color="auto"/>
          </w:divBdr>
        </w:div>
        <w:div w:id="1332752910">
          <w:marLeft w:val="547"/>
          <w:marRight w:val="0"/>
          <w:marTop w:val="0"/>
          <w:marBottom w:val="0"/>
          <w:divBdr>
            <w:top w:val="none" w:sz="0" w:space="0" w:color="auto"/>
            <w:left w:val="none" w:sz="0" w:space="0" w:color="auto"/>
            <w:bottom w:val="none" w:sz="0" w:space="0" w:color="auto"/>
            <w:right w:val="none" w:sz="0" w:space="0" w:color="auto"/>
          </w:divBdr>
        </w:div>
        <w:div w:id="1916082960">
          <w:marLeft w:val="547"/>
          <w:marRight w:val="0"/>
          <w:marTop w:val="0"/>
          <w:marBottom w:val="0"/>
          <w:divBdr>
            <w:top w:val="none" w:sz="0" w:space="0" w:color="auto"/>
            <w:left w:val="none" w:sz="0" w:space="0" w:color="auto"/>
            <w:bottom w:val="none" w:sz="0" w:space="0" w:color="auto"/>
            <w:right w:val="none" w:sz="0" w:space="0" w:color="auto"/>
          </w:divBdr>
        </w:div>
      </w:divsChild>
    </w:div>
    <w:div w:id="1733506542">
      <w:bodyDiv w:val="1"/>
      <w:marLeft w:val="0"/>
      <w:marRight w:val="0"/>
      <w:marTop w:val="0"/>
      <w:marBottom w:val="0"/>
      <w:divBdr>
        <w:top w:val="none" w:sz="0" w:space="0" w:color="auto"/>
        <w:left w:val="none" w:sz="0" w:space="0" w:color="auto"/>
        <w:bottom w:val="none" w:sz="0" w:space="0" w:color="auto"/>
        <w:right w:val="none" w:sz="0" w:space="0" w:color="auto"/>
      </w:divBdr>
      <w:divsChild>
        <w:div w:id="369569841">
          <w:marLeft w:val="547"/>
          <w:marRight w:val="0"/>
          <w:marTop w:val="0"/>
          <w:marBottom w:val="0"/>
          <w:divBdr>
            <w:top w:val="none" w:sz="0" w:space="0" w:color="auto"/>
            <w:left w:val="none" w:sz="0" w:space="0" w:color="auto"/>
            <w:bottom w:val="none" w:sz="0" w:space="0" w:color="auto"/>
            <w:right w:val="none" w:sz="0" w:space="0" w:color="auto"/>
          </w:divBdr>
        </w:div>
        <w:div w:id="409349102">
          <w:marLeft w:val="547"/>
          <w:marRight w:val="0"/>
          <w:marTop w:val="0"/>
          <w:marBottom w:val="0"/>
          <w:divBdr>
            <w:top w:val="none" w:sz="0" w:space="0" w:color="auto"/>
            <w:left w:val="none" w:sz="0" w:space="0" w:color="auto"/>
            <w:bottom w:val="none" w:sz="0" w:space="0" w:color="auto"/>
            <w:right w:val="none" w:sz="0" w:space="0" w:color="auto"/>
          </w:divBdr>
        </w:div>
        <w:div w:id="545025044">
          <w:marLeft w:val="547"/>
          <w:marRight w:val="0"/>
          <w:marTop w:val="0"/>
          <w:marBottom w:val="0"/>
          <w:divBdr>
            <w:top w:val="none" w:sz="0" w:space="0" w:color="auto"/>
            <w:left w:val="none" w:sz="0" w:space="0" w:color="auto"/>
            <w:bottom w:val="none" w:sz="0" w:space="0" w:color="auto"/>
            <w:right w:val="none" w:sz="0" w:space="0" w:color="auto"/>
          </w:divBdr>
        </w:div>
        <w:div w:id="841817084">
          <w:marLeft w:val="547"/>
          <w:marRight w:val="0"/>
          <w:marTop w:val="0"/>
          <w:marBottom w:val="0"/>
          <w:divBdr>
            <w:top w:val="none" w:sz="0" w:space="0" w:color="auto"/>
            <w:left w:val="none" w:sz="0" w:space="0" w:color="auto"/>
            <w:bottom w:val="none" w:sz="0" w:space="0" w:color="auto"/>
            <w:right w:val="none" w:sz="0" w:space="0" w:color="auto"/>
          </w:divBdr>
        </w:div>
        <w:div w:id="1963925374">
          <w:marLeft w:val="547"/>
          <w:marRight w:val="0"/>
          <w:marTop w:val="0"/>
          <w:marBottom w:val="0"/>
          <w:divBdr>
            <w:top w:val="none" w:sz="0" w:space="0" w:color="auto"/>
            <w:left w:val="none" w:sz="0" w:space="0" w:color="auto"/>
            <w:bottom w:val="none" w:sz="0" w:space="0" w:color="auto"/>
            <w:right w:val="none" w:sz="0" w:space="0" w:color="auto"/>
          </w:divBdr>
        </w:div>
      </w:divsChild>
    </w:div>
    <w:div w:id="1801878957">
      <w:bodyDiv w:val="1"/>
      <w:marLeft w:val="0"/>
      <w:marRight w:val="0"/>
      <w:marTop w:val="0"/>
      <w:marBottom w:val="0"/>
      <w:divBdr>
        <w:top w:val="none" w:sz="0" w:space="0" w:color="auto"/>
        <w:left w:val="none" w:sz="0" w:space="0" w:color="auto"/>
        <w:bottom w:val="none" w:sz="0" w:space="0" w:color="auto"/>
        <w:right w:val="none" w:sz="0" w:space="0" w:color="auto"/>
      </w:divBdr>
    </w:div>
    <w:div w:id="1928997943">
      <w:bodyDiv w:val="1"/>
      <w:marLeft w:val="0"/>
      <w:marRight w:val="0"/>
      <w:marTop w:val="0"/>
      <w:marBottom w:val="0"/>
      <w:divBdr>
        <w:top w:val="none" w:sz="0" w:space="0" w:color="auto"/>
        <w:left w:val="none" w:sz="0" w:space="0" w:color="auto"/>
        <w:bottom w:val="none" w:sz="0" w:space="0" w:color="auto"/>
        <w:right w:val="none" w:sz="0" w:space="0" w:color="auto"/>
      </w:divBdr>
    </w:div>
    <w:div w:id="1944610961">
      <w:bodyDiv w:val="1"/>
      <w:marLeft w:val="0"/>
      <w:marRight w:val="0"/>
      <w:marTop w:val="0"/>
      <w:marBottom w:val="0"/>
      <w:divBdr>
        <w:top w:val="none" w:sz="0" w:space="0" w:color="auto"/>
        <w:left w:val="none" w:sz="0" w:space="0" w:color="auto"/>
        <w:bottom w:val="none" w:sz="0" w:space="0" w:color="auto"/>
        <w:right w:val="none" w:sz="0" w:space="0" w:color="auto"/>
      </w:divBdr>
    </w:div>
    <w:div w:id="1986625096">
      <w:bodyDiv w:val="1"/>
      <w:marLeft w:val="0"/>
      <w:marRight w:val="0"/>
      <w:marTop w:val="0"/>
      <w:marBottom w:val="0"/>
      <w:divBdr>
        <w:top w:val="none" w:sz="0" w:space="0" w:color="auto"/>
        <w:left w:val="none" w:sz="0" w:space="0" w:color="auto"/>
        <w:bottom w:val="none" w:sz="0" w:space="0" w:color="auto"/>
        <w:right w:val="none" w:sz="0" w:space="0" w:color="auto"/>
      </w:divBdr>
    </w:div>
    <w:div w:id="20532664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uk/ukpga/2006/28/contents" TargetMode="External"/><Relationship Id="rId18" Type="http://schemas.openxmlformats.org/officeDocument/2006/relationships/hyperlink" Target="https://www.gov.uk/government/publications/public-sector-equality-duty" TargetMode="External"/><Relationship Id="rId26" Type="http://schemas.openxmlformats.org/officeDocument/2006/relationships/image" Target="media/image10.png"/><Relationship Id="rId39" Type="http://schemas.openxmlformats.org/officeDocument/2006/relationships/fontTable" Target="fontTable.xml"/><Relationship Id="rId21" Type="http://schemas.openxmlformats.org/officeDocument/2006/relationships/diagramLayout" Target="diagrams/layout1.xml"/><Relationship Id="rId34" Type="http://schemas.openxmlformats.org/officeDocument/2006/relationships/image" Target="media/image1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lincolnshire.icb.nhs.uk/documents/governance/nhs-lincolnshire-icb-constitution/?layout=default" TargetMode="External"/><Relationship Id="rId25" Type="http://schemas.openxmlformats.org/officeDocument/2006/relationships/image" Target="media/image9.png"/><Relationship Id="rId33" Type="http://schemas.openxmlformats.org/officeDocument/2006/relationships/image" Target="media/image15.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diagramData" Target="diagrams/data1.xml"/><Relationship Id="rId29" Type="http://schemas.openxmlformats.org/officeDocument/2006/relationships/hyperlink" Target="https://www.england.nhs.uk/wp-content/uploads/2021/11/Core20PLUS5-graphic-with-lozenge-scaled.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svg"/><Relationship Id="rId24" Type="http://schemas.microsoft.com/office/2007/relationships/diagramDrawing" Target="diagrams/drawing1.xml"/><Relationship Id="rId32" Type="http://schemas.openxmlformats.org/officeDocument/2006/relationships/image" Target="media/image14.png"/><Relationship Id="rId37" Type="http://schemas.openxmlformats.org/officeDocument/2006/relationships/image" Target="media/image19.emf"/><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svg"/><Relationship Id="rId23" Type="http://schemas.openxmlformats.org/officeDocument/2006/relationships/diagramColors" Target="diagrams/colors1.xml"/><Relationship Id="rId28" Type="http://schemas.openxmlformats.org/officeDocument/2006/relationships/hyperlink" Target="https://www.gov.uk/government/statistics/english-indices-of-deprivation-2019" TargetMode="External"/><Relationship Id="rId36" Type="http://schemas.openxmlformats.org/officeDocument/2006/relationships/image" Target="media/image18.png"/><Relationship Id="rId10" Type="http://schemas.openxmlformats.org/officeDocument/2006/relationships/image" Target="media/image2.png"/><Relationship Id="rId19" Type="http://schemas.openxmlformats.org/officeDocument/2006/relationships/image" Target="media/image8.png"/><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hyperlink" Target="https://www.legislation.gov.uk/ukpga/2022/31/contents/enacted" TargetMode="External"/><Relationship Id="rId14" Type="http://schemas.openxmlformats.org/officeDocument/2006/relationships/image" Target="media/image5.png"/><Relationship Id="rId22" Type="http://schemas.openxmlformats.org/officeDocument/2006/relationships/diagramQuickStyle" Target="diagrams/quickStyle1.xml"/><Relationship Id="rId27" Type="http://schemas.openxmlformats.org/officeDocument/2006/relationships/image" Target="media/image11.png"/><Relationship Id="rId30" Type="http://schemas.openxmlformats.org/officeDocument/2006/relationships/image" Target="media/image12.jpeg"/><Relationship Id="rId35" Type="http://schemas.openxmlformats.org/officeDocument/2006/relationships/image" Target="media/image17.png"/><Relationship Id="rId8" Type="http://schemas.openxmlformats.org/officeDocument/2006/relationships/image" Target="media/image1.png"/><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C324882-316B-4C12-AA75-99854E36841C}" type="doc">
      <dgm:prSet loTypeId="urn:microsoft.com/office/officeart/2009/layout/CircleArrowProcess" loCatId="process" qsTypeId="urn:microsoft.com/office/officeart/2005/8/quickstyle/3d1" qsCatId="3D" csTypeId="urn:microsoft.com/office/officeart/2005/8/colors/colorful1" csCatId="colorful" phldr="1"/>
      <dgm:spPr/>
      <dgm:t>
        <a:bodyPr/>
        <a:lstStyle/>
        <a:p>
          <a:endParaRPr lang="en-GB"/>
        </a:p>
      </dgm:t>
    </dgm:pt>
    <dgm:pt modelId="{59472CEA-D38A-4DFE-82BF-4ADF5D9B74F4}">
      <dgm:prSet phldrT="[Text]"/>
      <dgm:spPr/>
      <dgm:t>
        <a:bodyPr/>
        <a:lstStyle/>
        <a:p>
          <a:r>
            <a:rPr lang="en-GB"/>
            <a:t>Intelligence</a:t>
          </a:r>
        </a:p>
      </dgm:t>
    </dgm:pt>
    <dgm:pt modelId="{D741E396-34AA-4AE2-8ECD-5BC23E2410FE}" type="parTrans" cxnId="{2AE7D991-428B-4423-9DEE-706EA0412E1D}">
      <dgm:prSet/>
      <dgm:spPr/>
      <dgm:t>
        <a:bodyPr/>
        <a:lstStyle/>
        <a:p>
          <a:endParaRPr lang="en-GB"/>
        </a:p>
      </dgm:t>
    </dgm:pt>
    <dgm:pt modelId="{A7517D1C-7CE9-4579-A5BB-BAFE451411F5}" type="sibTrans" cxnId="{2AE7D991-428B-4423-9DEE-706EA0412E1D}">
      <dgm:prSet/>
      <dgm:spPr/>
      <dgm:t>
        <a:bodyPr/>
        <a:lstStyle/>
        <a:p>
          <a:endParaRPr lang="en-GB"/>
        </a:p>
      </dgm:t>
    </dgm:pt>
    <dgm:pt modelId="{44ED88D8-5A16-4D58-97AE-8944E7E50CF2}">
      <dgm:prSet phldrT="[Text]" custT="1"/>
      <dgm:spPr/>
      <dgm:t>
        <a:bodyPr/>
        <a:lstStyle/>
        <a:p>
          <a:r>
            <a:rPr lang="en-GB" sz="900"/>
            <a:t>System side insight and experience</a:t>
          </a:r>
        </a:p>
      </dgm:t>
    </dgm:pt>
    <dgm:pt modelId="{852CF8FD-15EE-4E3B-8FA5-CDE6B2DD1D26}" type="parTrans" cxnId="{513377DC-0D57-4FD5-AE10-DE8AE176172D}">
      <dgm:prSet/>
      <dgm:spPr/>
      <dgm:t>
        <a:bodyPr/>
        <a:lstStyle/>
        <a:p>
          <a:endParaRPr lang="en-GB"/>
        </a:p>
      </dgm:t>
    </dgm:pt>
    <dgm:pt modelId="{2D046F37-0944-4FC1-B733-F5FCEBF7AB4E}" type="sibTrans" cxnId="{513377DC-0D57-4FD5-AE10-DE8AE176172D}">
      <dgm:prSet/>
      <dgm:spPr/>
      <dgm:t>
        <a:bodyPr/>
        <a:lstStyle/>
        <a:p>
          <a:endParaRPr lang="en-GB"/>
        </a:p>
      </dgm:t>
    </dgm:pt>
    <dgm:pt modelId="{4BB9B65E-7AF1-4DBC-8ACE-C49EDC27E1FC}">
      <dgm:prSet phldrT="[Text]" custT="1"/>
      <dgm:spPr/>
      <dgm:t>
        <a:bodyPr/>
        <a:lstStyle/>
        <a:p>
          <a:r>
            <a:rPr lang="en-GB" sz="900"/>
            <a:t>Equality impact assessment</a:t>
          </a:r>
        </a:p>
      </dgm:t>
    </dgm:pt>
    <dgm:pt modelId="{E797CAB5-6A99-468B-8EBD-6020FC00032C}" type="parTrans" cxnId="{93916127-5BD6-4E84-B76B-A3ED6829F93D}">
      <dgm:prSet/>
      <dgm:spPr/>
      <dgm:t>
        <a:bodyPr/>
        <a:lstStyle/>
        <a:p>
          <a:endParaRPr lang="en-GB"/>
        </a:p>
      </dgm:t>
    </dgm:pt>
    <dgm:pt modelId="{FF4E80E6-2985-4E38-ADFA-E7886A3BE2B5}" type="sibTrans" cxnId="{93916127-5BD6-4E84-B76B-A3ED6829F93D}">
      <dgm:prSet/>
      <dgm:spPr/>
      <dgm:t>
        <a:bodyPr/>
        <a:lstStyle/>
        <a:p>
          <a:endParaRPr lang="en-GB"/>
        </a:p>
      </dgm:t>
    </dgm:pt>
    <dgm:pt modelId="{BD7ABC85-BFB7-43D5-9463-A09CDE0B9D26}">
      <dgm:prSet phldrT="[Text]" custT="1"/>
      <dgm:spPr/>
      <dgm:t>
        <a:bodyPr/>
        <a:lstStyle/>
        <a:p>
          <a:r>
            <a:rPr lang="en-GB" sz="900"/>
            <a:t>Quality impact assessment</a:t>
          </a:r>
        </a:p>
      </dgm:t>
    </dgm:pt>
    <dgm:pt modelId="{18A568CD-9E9B-4000-9070-B2DE6AF8F757}" type="parTrans" cxnId="{D9539309-4AA9-445C-BAF3-7A2CA3F52BA5}">
      <dgm:prSet/>
      <dgm:spPr/>
      <dgm:t>
        <a:bodyPr/>
        <a:lstStyle/>
        <a:p>
          <a:endParaRPr lang="en-GB"/>
        </a:p>
      </dgm:t>
    </dgm:pt>
    <dgm:pt modelId="{54D80F62-FE2B-4493-8EB5-8A314F60B04C}" type="sibTrans" cxnId="{D9539309-4AA9-445C-BAF3-7A2CA3F52BA5}">
      <dgm:prSet/>
      <dgm:spPr/>
      <dgm:t>
        <a:bodyPr/>
        <a:lstStyle/>
        <a:p>
          <a:endParaRPr lang="en-GB"/>
        </a:p>
      </dgm:t>
    </dgm:pt>
    <dgm:pt modelId="{FB215BD9-B17F-4A90-81BB-6C63E13D87DA}">
      <dgm:prSet phldrT="[Text]"/>
      <dgm:spPr/>
      <dgm:t>
        <a:bodyPr/>
        <a:lstStyle/>
        <a:p>
          <a:r>
            <a:rPr lang="en-GB"/>
            <a:t>Involvement activity</a:t>
          </a:r>
        </a:p>
      </dgm:t>
    </dgm:pt>
    <dgm:pt modelId="{C16FCF38-A5B7-46A5-A219-87A8D87BD848}" type="parTrans" cxnId="{51BF5D01-B63D-4F26-BC66-E8844788AD69}">
      <dgm:prSet/>
      <dgm:spPr/>
      <dgm:t>
        <a:bodyPr/>
        <a:lstStyle/>
        <a:p>
          <a:endParaRPr lang="en-GB"/>
        </a:p>
      </dgm:t>
    </dgm:pt>
    <dgm:pt modelId="{D9A49DF1-6B5A-4BCD-8D07-B5032C4A9A7B}" type="sibTrans" cxnId="{51BF5D01-B63D-4F26-BC66-E8844788AD69}">
      <dgm:prSet/>
      <dgm:spPr/>
      <dgm:t>
        <a:bodyPr/>
        <a:lstStyle/>
        <a:p>
          <a:endParaRPr lang="en-GB"/>
        </a:p>
      </dgm:t>
    </dgm:pt>
    <dgm:pt modelId="{5447C94F-D8B7-445C-9BBE-B7F118C226C2}">
      <dgm:prSet phldrT="[Text]"/>
      <dgm:spPr/>
      <dgm:t>
        <a:bodyPr/>
        <a:lstStyle/>
        <a:p>
          <a:r>
            <a:rPr lang="en-GB"/>
            <a:t>Involvement activities supported by all system partners</a:t>
          </a:r>
        </a:p>
      </dgm:t>
    </dgm:pt>
    <dgm:pt modelId="{75E2B385-A241-42EB-A86D-B5FE2AEF4CF8}" type="parTrans" cxnId="{35D39346-105D-48A4-A55D-AB4ABAFD9BF5}">
      <dgm:prSet/>
      <dgm:spPr/>
      <dgm:t>
        <a:bodyPr/>
        <a:lstStyle/>
        <a:p>
          <a:endParaRPr lang="en-GB"/>
        </a:p>
      </dgm:t>
    </dgm:pt>
    <dgm:pt modelId="{7BAC396E-FE95-47AD-BC99-5D0F48249D47}" type="sibTrans" cxnId="{35D39346-105D-48A4-A55D-AB4ABAFD9BF5}">
      <dgm:prSet/>
      <dgm:spPr/>
      <dgm:t>
        <a:bodyPr/>
        <a:lstStyle/>
        <a:p>
          <a:endParaRPr lang="en-GB"/>
        </a:p>
      </dgm:t>
    </dgm:pt>
    <dgm:pt modelId="{E2AB61FA-8861-4C65-B62E-95EDD5F50CB5}">
      <dgm:prSet phldrT="[Text]"/>
      <dgm:spPr/>
      <dgm:t>
        <a:bodyPr/>
        <a:lstStyle/>
        <a:p>
          <a:r>
            <a:rPr lang="en-GB"/>
            <a:t>Outcomes</a:t>
          </a:r>
        </a:p>
      </dgm:t>
    </dgm:pt>
    <dgm:pt modelId="{B8F925DF-C396-4851-A3C4-EDC6B330ADF9}" type="parTrans" cxnId="{D0FDB64C-6BB7-4D7A-87DD-B768E1AB0F70}">
      <dgm:prSet/>
      <dgm:spPr/>
      <dgm:t>
        <a:bodyPr/>
        <a:lstStyle/>
        <a:p>
          <a:endParaRPr lang="en-GB"/>
        </a:p>
      </dgm:t>
    </dgm:pt>
    <dgm:pt modelId="{5EF345C7-D399-4D80-89EE-4E9A03A323B7}" type="sibTrans" cxnId="{D0FDB64C-6BB7-4D7A-87DD-B768E1AB0F70}">
      <dgm:prSet/>
      <dgm:spPr/>
      <dgm:t>
        <a:bodyPr/>
        <a:lstStyle/>
        <a:p>
          <a:endParaRPr lang="en-GB"/>
        </a:p>
      </dgm:t>
    </dgm:pt>
    <dgm:pt modelId="{6DDC1D56-33B3-4E59-8880-02A5606D081D}">
      <dgm:prSet phldrT="[Text]" custT="1"/>
      <dgm:spPr/>
      <dgm:t>
        <a:bodyPr/>
        <a:lstStyle/>
        <a:p>
          <a:r>
            <a:rPr lang="en-GB" sz="900"/>
            <a:t>Informs service development</a:t>
          </a:r>
        </a:p>
      </dgm:t>
    </dgm:pt>
    <dgm:pt modelId="{FCAD9327-7597-45AD-9C14-AEAA83307922}" type="parTrans" cxnId="{0A5DB107-DBF3-421C-A89E-F7ECA2BE3C68}">
      <dgm:prSet/>
      <dgm:spPr/>
      <dgm:t>
        <a:bodyPr/>
        <a:lstStyle/>
        <a:p>
          <a:endParaRPr lang="en-GB"/>
        </a:p>
      </dgm:t>
    </dgm:pt>
    <dgm:pt modelId="{622CC2CA-FFFC-42CA-A03D-15E44FDAD27D}" type="sibTrans" cxnId="{0A5DB107-DBF3-421C-A89E-F7ECA2BE3C68}">
      <dgm:prSet/>
      <dgm:spPr/>
      <dgm:t>
        <a:bodyPr/>
        <a:lstStyle/>
        <a:p>
          <a:endParaRPr lang="en-GB"/>
        </a:p>
      </dgm:t>
    </dgm:pt>
    <dgm:pt modelId="{28D774DC-F3E0-4DC1-AC2D-28384E1A8724}">
      <dgm:prSet phldrT="[Text]" custT="1"/>
      <dgm:spPr/>
      <dgm:t>
        <a:bodyPr/>
        <a:lstStyle/>
        <a:p>
          <a:r>
            <a:rPr lang="en-GB" sz="900"/>
            <a:t>Health inequality impact assessment</a:t>
          </a:r>
        </a:p>
      </dgm:t>
    </dgm:pt>
    <dgm:pt modelId="{169DC916-48FA-4147-B30F-7864528D34B7}" type="parTrans" cxnId="{119947B5-5D0B-40D8-AA26-8D977C083E56}">
      <dgm:prSet/>
      <dgm:spPr/>
      <dgm:t>
        <a:bodyPr/>
        <a:lstStyle/>
        <a:p>
          <a:endParaRPr lang="en-GB"/>
        </a:p>
      </dgm:t>
    </dgm:pt>
    <dgm:pt modelId="{1D6DCD84-9DB6-4476-8AF8-164DA47CC46D}" type="sibTrans" cxnId="{119947B5-5D0B-40D8-AA26-8D977C083E56}">
      <dgm:prSet/>
      <dgm:spPr/>
      <dgm:t>
        <a:bodyPr/>
        <a:lstStyle/>
        <a:p>
          <a:endParaRPr lang="en-GB"/>
        </a:p>
      </dgm:t>
    </dgm:pt>
    <dgm:pt modelId="{8644F330-52C4-4495-B423-0EB4A4B27332}">
      <dgm:prSet phldrT="[Text]"/>
      <dgm:spPr/>
      <dgm:t>
        <a:bodyPr/>
        <a:lstStyle/>
        <a:p>
          <a:r>
            <a:rPr lang="en-GB"/>
            <a:t>Reaching communities and groups</a:t>
          </a:r>
        </a:p>
      </dgm:t>
    </dgm:pt>
    <dgm:pt modelId="{975E4E77-E99C-4169-985F-B891CCD4FD8D}" type="parTrans" cxnId="{10FD4EBC-0F65-4030-BDDD-728AC16390A9}">
      <dgm:prSet/>
      <dgm:spPr/>
      <dgm:t>
        <a:bodyPr/>
        <a:lstStyle/>
        <a:p>
          <a:endParaRPr lang="en-GB"/>
        </a:p>
      </dgm:t>
    </dgm:pt>
    <dgm:pt modelId="{0240DB18-4727-4C69-8C4E-7891CFEA57E2}" type="sibTrans" cxnId="{10FD4EBC-0F65-4030-BDDD-728AC16390A9}">
      <dgm:prSet/>
      <dgm:spPr/>
      <dgm:t>
        <a:bodyPr/>
        <a:lstStyle/>
        <a:p>
          <a:endParaRPr lang="en-GB"/>
        </a:p>
      </dgm:t>
    </dgm:pt>
    <dgm:pt modelId="{B76D98D6-D7CB-4EB2-B0F5-91CE83F66C48}">
      <dgm:prSet phldrT="[Text]" custT="1"/>
      <dgm:spPr/>
      <dgm:t>
        <a:bodyPr/>
        <a:lstStyle/>
        <a:p>
          <a:r>
            <a:rPr lang="en-GB" sz="900"/>
            <a:t>Results and views shared with all system partners</a:t>
          </a:r>
        </a:p>
      </dgm:t>
    </dgm:pt>
    <dgm:pt modelId="{6BEC46DD-C5B5-4160-8AB6-0097C7AC8F05}" type="parTrans" cxnId="{DE161925-F558-43A3-BC97-F9C0915D3F86}">
      <dgm:prSet/>
      <dgm:spPr/>
      <dgm:t>
        <a:bodyPr/>
        <a:lstStyle/>
        <a:p>
          <a:endParaRPr lang="en-GB"/>
        </a:p>
      </dgm:t>
    </dgm:pt>
    <dgm:pt modelId="{4C8E15CD-C680-4E53-933B-DA2E2852604C}" type="sibTrans" cxnId="{DE161925-F558-43A3-BC97-F9C0915D3F86}">
      <dgm:prSet/>
      <dgm:spPr/>
      <dgm:t>
        <a:bodyPr/>
        <a:lstStyle/>
        <a:p>
          <a:endParaRPr lang="en-GB"/>
        </a:p>
      </dgm:t>
    </dgm:pt>
    <dgm:pt modelId="{E4B323F0-131F-4842-92C3-3E6AAD14E522}">
      <dgm:prSet phldrT="[Text]" custT="1"/>
      <dgm:spPr/>
      <dgm:t>
        <a:bodyPr/>
        <a:lstStyle/>
        <a:p>
          <a:r>
            <a:rPr lang="en-GB" sz="900"/>
            <a:t>Outcomes communicated back to people and communities</a:t>
          </a:r>
        </a:p>
      </dgm:t>
    </dgm:pt>
    <dgm:pt modelId="{C8CA1575-F49F-42D4-860F-9580FD65A3BE}" type="parTrans" cxnId="{977B164C-C71B-488C-B873-5307598C3439}">
      <dgm:prSet/>
      <dgm:spPr/>
      <dgm:t>
        <a:bodyPr/>
        <a:lstStyle/>
        <a:p>
          <a:endParaRPr lang="en-GB"/>
        </a:p>
      </dgm:t>
    </dgm:pt>
    <dgm:pt modelId="{BD000791-355C-4AF7-B83C-1C565E7B8ADE}" type="sibTrans" cxnId="{977B164C-C71B-488C-B873-5307598C3439}">
      <dgm:prSet/>
      <dgm:spPr/>
      <dgm:t>
        <a:bodyPr/>
        <a:lstStyle/>
        <a:p>
          <a:endParaRPr lang="en-GB"/>
        </a:p>
      </dgm:t>
    </dgm:pt>
    <dgm:pt modelId="{1A418565-CD93-4B2B-AE10-CA30D095E6F2}" type="pres">
      <dgm:prSet presAssocID="{7C324882-316B-4C12-AA75-99854E36841C}" presName="Name0" presStyleCnt="0">
        <dgm:presLayoutVars>
          <dgm:chMax val="7"/>
          <dgm:chPref val="7"/>
          <dgm:dir/>
          <dgm:animLvl val="lvl"/>
        </dgm:presLayoutVars>
      </dgm:prSet>
      <dgm:spPr/>
    </dgm:pt>
    <dgm:pt modelId="{512E6025-5F87-4FCD-97F7-16F66FCAFDC7}" type="pres">
      <dgm:prSet presAssocID="{59472CEA-D38A-4DFE-82BF-4ADF5D9B74F4}" presName="Accent1" presStyleCnt="0"/>
      <dgm:spPr/>
    </dgm:pt>
    <dgm:pt modelId="{739784A5-D3E6-4916-BADF-B09273C9FDDF}" type="pres">
      <dgm:prSet presAssocID="{59472CEA-D38A-4DFE-82BF-4ADF5D9B74F4}" presName="Accent" presStyleLbl="node1" presStyleIdx="0" presStyleCnt="3"/>
      <dgm:spPr/>
    </dgm:pt>
    <dgm:pt modelId="{0724BB13-CDE8-4D38-80CB-C02ADA24A3E8}" type="pres">
      <dgm:prSet presAssocID="{59472CEA-D38A-4DFE-82BF-4ADF5D9B74F4}" presName="Child1" presStyleLbl="revTx" presStyleIdx="0" presStyleCnt="6" custScaleX="312592" custLinFactX="33531" custLinFactNeighborX="100000" custLinFactNeighborY="-7727">
        <dgm:presLayoutVars>
          <dgm:chMax val="0"/>
          <dgm:chPref val="0"/>
          <dgm:bulletEnabled val="1"/>
        </dgm:presLayoutVars>
      </dgm:prSet>
      <dgm:spPr/>
    </dgm:pt>
    <dgm:pt modelId="{6C009D78-99BB-435F-8085-4EBFE4DBED02}" type="pres">
      <dgm:prSet presAssocID="{59472CEA-D38A-4DFE-82BF-4ADF5D9B74F4}" presName="Parent1" presStyleLbl="revTx" presStyleIdx="1" presStyleCnt="6">
        <dgm:presLayoutVars>
          <dgm:chMax val="1"/>
          <dgm:chPref val="1"/>
          <dgm:bulletEnabled val="1"/>
        </dgm:presLayoutVars>
      </dgm:prSet>
      <dgm:spPr/>
    </dgm:pt>
    <dgm:pt modelId="{6F9DA315-EBAD-4F4A-B4F4-1550C85B910E}" type="pres">
      <dgm:prSet presAssocID="{FB215BD9-B17F-4A90-81BB-6C63E13D87DA}" presName="Accent2" presStyleCnt="0"/>
      <dgm:spPr/>
    </dgm:pt>
    <dgm:pt modelId="{32F087E9-261E-4DCD-AD4B-4ACA4E0DE2E7}" type="pres">
      <dgm:prSet presAssocID="{FB215BD9-B17F-4A90-81BB-6C63E13D87DA}" presName="Accent" presStyleLbl="node1" presStyleIdx="1" presStyleCnt="3"/>
      <dgm:spPr/>
    </dgm:pt>
    <dgm:pt modelId="{F713B653-7946-4C19-9E3B-1B8D3C48DB6C}" type="pres">
      <dgm:prSet presAssocID="{FB215BD9-B17F-4A90-81BB-6C63E13D87DA}" presName="Child2" presStyleLbl="revTx" presStyleIdx="2" presStyleCnt="6" custScaleX="237406" custLinFactNeighborX="73169" custLinFactNeighborY="-1545">
        <dgm:presLayoutVars>
          <dgm:chMax val="0"/>
          <dgm:chPref val="0"/>
          <dgm:bulletEnabled val="1"/>
        </dgm:presLayoutVars>
      </dgm:prSet>
      <dgm:spPr/>
    </dgm:pt>
    <dgm:pt modelId="{6B2693E0-E418-423B-9AC3-AB5A02536290}" type="pres">
      <dgm:prSet presAssocID="{FB215BD9-B17F-4A90-81BB-6C63E13D87DA}" presName="Parent2" presStyleLbl="revTx" presStyleIdx="3" presStyleCnt="6">
        <dgm:presLayoutVars>
          <dgm:chMax val="1"/>
          <dgm:chPref val="1"/>
          <dgm:bulletEnabled val="1"/>
        </dgm:presLayoutVars>
      </dgm:prSet>
      <dgm:spPr/>
    </dgm:pt>
    <dgm:pt modelId="{40AB0A2F-0471-493D-9FB3-C313D4C8355A}" type="pres">
      <dgm:prSet presAssocID="{E2AB61FA-8861-4C65-B62E-95EDD5F50CB5}" presName="Accent3" presStyleCnt="0"/>
      <dgm:spPr/>
    </dgm:pt>
    <dgm:pt modelId="{3795E398-F6FE-4308-A8CD-E63AF2F1C475}" type="pres">
      <dgm:prSet presAssocID="{E2AB61FA-8861-4C65-B62E-95EDD5F50CB5}" presName="Accent" presStyleLbl="node1" presStyleIdx="2" presStyleCnt="3"/>
      <dgm:spPr/>
    </dgm:pt>
    <dgm:pt modelId="{BF641884-C4B5-4D0C-B8DF-222F265C0B2D}" type="pres">
      <dgm:prSet presAssocID="{E2AB61FA-8861-4C65-B62E-95EDD5F50CB5}" presName="Child3" presStyleLbl="revTx" presStyleIdx="4" presStyleCnt="6" custScaleX="333559" custLinFactX="24697" custLinFactNeighborX="100000" custLinFactNeighborY="-12362">
        <dgm:presLayoutVars>
          <dgm:chMax val="0"/>
          <dgm:chPref val="0"/>
          <dgm:bulletEnabled val="1"/>
        </dgm:presLayoutVars>
      </dgm:prSet>
      <dgm:spPr/>
    </dgm:pt>
    <dgm:pt modelId="{F35D7B6A-F4C5-4295-B5FF-8D71C126C29D}" type="pres">
      <dgm:prSet presAssocID="{E2AB61FA-8861-4C65-B62E-95EDD5F50CB5}" presName="Parent3" presStyleLbl="revTx" presStyleIdx="5" presStyleCnt="6">
        <dgm:presLayoutVars>
          <dgm:chMax val="1"/>
          <dgm:chPref val="1"/>
          <dgm:bulletEnabled val="1"/>
        </dgm:presLayoutVars>
      </dgm:prSet>
      <dgm:spPr/>
    </dgm:pt>
  </dgm:ptLst>
  <dgm:cxnLst>
    <dgm:cxn modelId="{51BF5D01-B63D-4F26-BC66-E8844788AD69}" srcId="{7C324882-316B-4C12-AA75-99854E36841C}" destId="{FB215BD9-B17F-4A90-81BB-6C63E13D87DA}" srcOrd="1" destOrd="0" parTransId="{C16FCF38-A5B7-46A5-A219-87A8D87BD848}" sibTransId="{D9A49DF1-6B5A-4BCD-8D07-B5032C4A9A7B}"/>
    <dgm:cxn modelId="{0A5DB107-DBF3-421C-A89E-F7ECA2BE3C68}" srcId="{E2AB61FA-8861-4C65-B62E-95EDD5F50CB5}" destId="{6DDC1D56-33B3-4E59-8880-02A5606D081D}" srcOrd="0" destOrd="0" parTransId="{FCAD9327-7597-45AD-9C14-AEAA83307922}" sibTransId="{622CC2CA-FFFC-42CA-A03D-15E44FDAD27D}"/>
    <dgm:cxn modelId="{D9539309-4AA9-445C-BAF3-7A2CA3F52BA5}" srcId="{59472CEA-D38A-4DFE-82BF-4ADF5D9B74F4}" destId="{BD7ABC85-BFB7-43D5-9463-A09CDE0B9D26}" srcOrd="2" destOrd="0" parTransId="{18A568CD-9E9B-4000-9070-B2DE6AF8F757}" sibTransId="{54D80F62-FE2B-4493-8EB5-8A314F60B04C}"/>
    <dgm:cxn modelId="{4249AE0A-4CC1-46AF-95D9-8BC970A19231}" type="presOf" srcId="{4BB9B65E-7AF1-4DBC-8ACE-C49EDC27E1FC}" destId="{0724BB13-CDE8-4D38-80CB-C02ADA24A3E8}" srcOrd="0" destOrd="1" presId="urn:microsoft.com/office/officeart/2009/layout/CircleArrowProcess"/>
    <dgm:cxn modelId="{DE161925-F558-43A3-BC97-F9C0915D3F86}" srcId="{E2AB61FA-8861-4C65-B62E-95EDD5F50CB5}" destId="{B76D98D6-D7CB-4EB2-B0F5-91CE83F66C48}" srcOrd="1" destOrd="0" parTransId="{6BEC46DD-C5B5-4160-8AB6-0097C7AC8F05}" sibTransId="{4C8E15CD-C680-4E53-933B-DA2E2852604C}"/>
    <dgm:cxn modelId="{93916127-5BD6-4E84-B76B-A3ED6829F93D}" srcId="{59472CEA-D38A-4DFE-82BF-4ADF5D9B74F4}" destId="{4BB9B65E-7AF1-4DBC-8ACE-C49EDC27E1FC}" srcOrd="1" destOrd="0" parTransId="{E797CAB5-6A99-468B-8EBD-6020FC00032C}" sibTransId="{FF4E80E6-2985-4E38-ADFA-E7886A3BE2B5}"/>
    <dgm:cxn modelId="{35D39346-105D-48A4-A55D-AB4ABAFD9BF5}" srcId="{FB215BD9-B17F-4A90-81BB-6C63E13D87DA}" destId="{5447C94F-D8B7-445C-9BBE-B7F118C226C2}" srcOrd="0" destOrd="0" parTransId="{75E2B385-A241-42EB-A86D-B5FE2AEF4CF8}" sibTransId="{7BAC396E-FE95-47AD-BC99-5D0F48249D47}"/>
    <dgm:cxn modelId="{D874906B-1460-4BBE-B32F-A7431146F2EE}" type="presOf" srcId="{8644F330-52C4-4495-B423-0EB4A4B27332}" destId="{F713B653-7946-4C19-9E3B-1B8D3C48DB6C}" srcOrd="0" destOrd="1" presId="urn:microsoft.com/office/officeart/2009/layout/CircleArrowProcess"/>
    <dgm:cxn modelId="{977B164C-C71B-488C-B873-5307598C3439}" srcId="{E2AB61FA-8861-4C65-B62E-95EDD5F50CB5}" destId="{E4B323F0-131F-4842-92C3-3E6AAD14E522}" srcOrd="2" destOrd="0" parTransId="{C8CA1575-F49F-42D4-860F-9580FD65A3BE}" sibTransId="{BD000791-355C-4AF7-B83C-1C565E7B8ADE}"/>
    <dgm:cxn modelId="{D0FDB64C-6BB7-4D7A-87DD-B768E1AB0F70}" srcId="{7C324882-316B-4C12-AA75-99854E36841C}" destId="{E2AB61FA-8861-4C65-B62E-95EDD5F50CB5}" srcOrd="2" destOrd="0" parTransId="{B8F925DF-C396-4851-A3C4-EDC6B330ADF9}" sibTransId="{5EF345C7-D399-4D80-89EE-4E9A03A323B7}"/>
    <dgm:cxn modelId="{62CE7384-6D0B-4D2E-AA5F-CC0F00FF6E2C}" type="presOf" srcId="{B76D98D6-D7CB-4EB2-B0F5-91CE83F66C48}" destId="{BF641884-C4B5-4D0C-B8DF-222F265C0B2D}" srcOrd="0" destOrd="1" presId="urn:microsoft.com/office/officeart/2009/layout/CircleArrowProcess"/>
    <dgm:cxn modelId="{671A2390-18CE-4351-99AF-DF8281F3B831}" type="presOf" srcId="{59472CEA-D38A-4DFE-82BF-4ADF5D9B74F4}" destId="{6C009D78-99BB-435F-8085-4EBFE4DBED02}" srcOrd="0" destOrd="0" presId="urn:microsoft.com/office/officeart/2009/layout/CircleArrowProcess"/>
    <dgm:cxn modelId="{D8857A90-54E5-44F6-A918-0F983D926F30}" type="presOf" srcId="{BD7ABC85-BFB7-43D5-9463-A09CDE0B9D26}" destId="{0724BB13-CDE8-4D38-80CB-C02ADA24A3E8}" srcOrd="0" destOrd="2" presId="urn:microsoft.com/office/officeart/2009/layout/CircleArrowProcess"/>
    <dgm:cxn modelId="{E3BC5691-FA89-4A13-9244-F0192EDADBC9}" type="presOf" srcId="{FB215BD9-B17F-4A90-81BB-6C63E13D87DA}" destId="{6B2693E0-E418-423B-9AC3-AB5A02536290}" srcOrd="0" destOrd="0" presId="urn:microsoft.com/office/officeart/2009/layout/CircleArrowProcess"/>
    <dgm:cxn modelId="{2AE7D991-428B-4423-9DEE-706EA0412E1D}" srcId="{7C324882-316B-4C12-AA75-99854E36841C}" destId="{59472CEA-D38A-4DFE-82BF-4ADF5D9B74F4}" srcOrd="0" destOrd="0" parTransId="{D741E396-34AA-4AE2-8ECD-5BC23E2410FE}" sibTransId="{A7517D1C-7CE9-4579-A5BB-BAFE451411F5}"/>
    <dgm:cxn modelId="{DB0AA394-DA2A-47EE-B12E-856A62FEAE7C}" type="presOf" srcId="{5447C94F-D8B7-445C-9BBE-B7F118C226C2}" destId="{F713B653-7946-4C19-9E3B-1B8D3C48DB6C}" srcOrd="0" destOrd="0" presId="urn:microsoft.com/office/officeart/2009/layout/CircleArrowProcess"/>
    <dgm:cxn modelId="{CF1D2D9A-1DB7-42E4-84DE-565F439CCF0B}" type="presOf" srcId="{E4B323F0-131F-4842-92C3-3E6AAD14E522}" destId="{BF641884-C4B5-4D0C-B8DF-222F265C0B2D}" srcOrd="0" destOrd="2" presId="urn:microsoft.com/office/officeart/2009/layout/CircleArrowProcess"/>
    <dgm:cxn modelId="{9770B3A9-9904-41C7-8641-635E8E660611}" type="presOf" srcId="{28D774DC-F3E0-4DC1-AC2D-28384E1A8724}" destId="{0724BB13-CDE8-4D38-80CB-C02ADA24A3E8}" srcOrd="0" destOrd="3" presId="urn:microsoft.com/office/officeart/2009/layout/CircleArrowProcess"/>
    <dgm:cxn modelId="{17753FAC-8035-480D-877C-3D22CBA85A4D}" type="presOf" srcId="{7C324882-316B-4C12-AA75-99854E36841C}" destId="{1A418565-CD93-4B2B-AE10-CA30D095E6F2}" srcOrd="0" destOrd="0" presId="urn:microsoft.com/office/officeart/2009/layout/CircleArrowProcess"/>
    <dgm:cxn modelId="{4AACB0AD-BCF1-4E15-8297-FE2AE4B97DE4}" type="presOf" srcId="{6DDC1D56-33B3-4E59-8880-02A5606D081D}" destId="{BF641884-C4B5-4D0C-B8DF-222F265C0B2D}" srcOrd="0" destOrd="0" presId="urn:microsoft.com/office/officeart/2009/layout/CircleArrowProcess"/>
    <dgm:cxn modelId="{119947B5-5D0B-40D8-AA26-8D977C083E56}" srcId="{59472CEA-D38A-4DFE-82BF-4ADF5D9B74F4}" destId="{28D774DC-F3E0-4DC1-AC2D-28384E1A8724}" srcOrd="3" destOrd="0" parTransId="{169DC916-48FA-4147-B30F-7864528D34B7}" sibTransId="{1D6DCD84-9DB6-4476-8AF8-164DA47CC46D}"/>
    <dgm:cxn modelId="{10FD4EBC-0F65-4030-BDDD-728AC16390A9}" srcId="{FB215BD9-B17F-4A90-81BB-6C63E13D87DA}" destId="{8644F330-52C4-4495-B423-0EB4A4B27332}" srcOrd="1" destOrd="0" parTransId="{975E4E77-E99C-4169-985F-B891CCD4FD8D}" sibTransId="{0240DB18-4727-4C69-8C4E-7891CFEA57E2}"/>
    <dgm:cxn modelId="{513377DC-0D57-4FD5-AE10-DE8AE176172D}" srcId="{59472CEA-D38A-4DFE-82BF-4ADF5D9B74F4}" destId="{44ED88D8-5A16-4D58-97AE-8944E7E50CF2}" srcOrd="0" destOrd="0" parTransId="{852CF8FD-15EE-4E3B-8FA5-CDE6B2DD1D26}" sibTransId="{2D046F37-0944-4FC1-B733-F5FCEBF7AB4E}"/>
    <dgm:cxn modelId="{9B48B2E7-E4CE-4FB2-847F-4DDA1CDAA927}" type="presOf" srcId="{44ED88D8-5A16-4D58-97AE-8944E7E50CF2}" destId="{0724BB13-CDE8-4D38-80CB-C02ADA24A3E8}" srcOrd="0" destOrd="0" presId="urn:microsoft.com/office/officeart/2009/layout/CircleArrowProcess"/>
    <dgm:cxn modelId="{21BA21FB-5081-4508-A83D-5CE7B67B584B}" type="presOf" srcId="{E2AB61FA-8861-4C65-B62E-95EDD5F50CB5}" destId="{F35D7B6A-F4C5-4295-B5FF-8D71C126C29D}" srcOrd="0" destOrd="0" presId="urn:microsoft.com/office/officeart/2009/layout/CircleArrowProcess"/>
    <dgm:cxn modelId="{53DCA0BA-7C71-4FF3-BA5F-1A20F40D4291}" type="presParOf" srcId="{1A418565-CD93-4B2B-AE10-CA30D095E6F2}" destId="{512E6025-5F87-4FCD-97F7-16F66FCAFDC7}" srcOrd="0" destOrd="0" presId="urn:microsoft.com/office/officeart/2009/layout/CircleArrowProcess"/>
    <dgm:cxn modelId="{A2EAE70E-E5E3-49A1-8830-84B29B17FE70}" type="presParOf" srcId="{512E6025-5F87-4FCD-97F7-16F66FCAFDC7}" destId="{739784A5-D3E6-4916-BADF-B09273C9FDDF}" srcOrd="0" destOrd="0" presId="urn:microsoft.com/office/officeart/2009/layout/CircleArrowProcess"/>
    <dgm:cxn modelId="{4EF33EB2-FABD-4355-B2AA-CB242B8DC1E5}" type="presParOf" srcId="{1A418565-CD93-4B2B-AE10-CA30D095E6F2}" destId="{0724BB13-CDE8-4D38-80CB-C02ADA24A3E8}" srcOrd="1" destOrd="0" presId="urn:microsoft.com/office/officeart/2009/layout/CircleArrowProcess"/>
    <dgm:cxn modelId="{288B7C7A-F4A4-4ABF-A0C4-0359C321D7A9}" type="presParOf" srcId="{1A418565-CD93-4B2B-AE10-CA30D095E6F2}" destId="{6C009D78-99BB-435F-8085-4EBFE4DBED02}" srcOrd="2" destOrd="0" presId="urn:microsoft.com/office/officeart/2009/layout/CircleArrowProcess"/>
    <dgm:cxn modelId="{695FB605-31ED-4E85-B99B-9197F4D397A6}" type="presParOf" srcId="{1A418565-CD93-4B2B-AE10-CA30D095E6F2}" destId="{6F9DA315-EBAD-4F4A-B4F4-1550C85B910E}" srcOrd="3" destOrd="0" presId="urn:microsoft.com/office/officeart/2009/layout/CircleArrowProcess"/>
    <dgm:cxn modelId="{E49E7A11-B141-405B-8F42-888BEB1D608B}" type="presParOf" srcId="{6F9DA315-EBAD-4F4A-B4F4-1550C85B910E}" destId="{32F087E9-261E-4DCD-AD4B-4ACA4E0DE2E7}" srcOrd="0" destOrd="0" presId="urn:microsoft.com/office/officeart/2009/layout/CircleArrowProcess"/>
    <dgm:cxn modelId="{565F399C-EA4E-4569-BE2C-1B410554F51A}" type="presParOf" srcId="{1A418565-CD93-4B2B-AE10-CA30D095E6F2}" destId="{F713B653-7946-4C19-9E3B-1B8D3C48DB6C}" srcOrd="4" destOrd="0" presId="urn:microsoft.com/office/officeart/2009/layout/CircleArrowProcess"/>
    <dgm:cxn modelId="{31C4C796-302F-4EA8-A470-DDD3D07CA392}" type="presParOf" srcId="{1A418565-CD93-4B2B-AE10-CA30D095E6F2}" destId="{6B2693E0-E418-423B-9AC3-AB5A02536290}" srcOrd="5" destOrd="0" presId="urn:microsoft.com/office/officeart/2009/layout/CircleArrowProcess"/>
    <dgm:cxn modelId="{331F3D9C-2ACD-4607-9829-6364EA1AC5CE}" type="presParOf" srcId="{1A418565-CD93-4B2B-AE10-CA30D095E6F2}" destId="{40AB0A2F-0471-493D-9FB3-C313D4C8355A}" srcOrd="6" destOrd="0" presId="urn:microsoft.com/office/officeart/2009/layout/CircleArrowProcess"/>
    <dgm:cxn modelId="{BD2D615C-83E8-425D-9136-5E71F895952D}" type="presParOf" srcId="{40AB0A2F-0471-493D-9FB3-C313D4C8355A}" destId="{3795E398-F6FE-4308-A8CD-E63AF2F1C475}" srcOrd="0" destOrd="0" presId="urn:microsoft.com/office/officeart/2009/layout/CircleArrowProcess"/>
    <dgm:cxn modelId="{492709B9-4836-4E11-9FAF-8194978288C4}" type="presParOf" srcId="{1A418565-CD93-4B2B-AE10-CA30D095E6F2}" destId="{BF641884-C4B5-4D0C-B8DF-222F265C0B2D}" srcOrd="7" destOrd="0" presId="urn:microsoft.com/office/officeart/2009/layout/CircleArrowProcess"/>
    <dgm:cxn modelId="{CD37F119-9039-40A3-BD4D-C7C14FC91FA3}" type="presParOf" srcId="{1A418565-CD93-4B2B-AE10-CA30D095E6F2}" destId="{F35D7B6A-F4C5-4295-B5FF-8D71C126C29D}" srcOrd="8" destOrd="0" presId="urn:microsoft.com/office/officeart/2009/layout/CircleArrowProcess"/>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9784A5-D3E6-4916-BADF-B09273C9FDDF}">
      <dsp:nvSpPr>
        <dsp:cNvPr id="0" name=""/>
        <dsp:cNvSpPr/>
      </dsp:nvSpPr>
      <dsp:spPr>
        <a:xfrm>
          <a:off x="1546905" y="0"/>
          <a:ext cx="1540438" cy="1540672"/>
        </a:xfrm>
        <a:prstGeom prst="circularArrow">
          <a:avLst>
            <a:gd name="adj1" fmla="val 10980"/>
            <a:gd name="adj2" fmla="val 1142322"/>
            <a:gd name="adj3" fmla="val 4500000"/>
            <a:gd name="adj4" fmla="val 10800000"/>
            <a:gd name="adj5" fmla="val 12500"/>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0724BB13-CDE8-4D38-80CB-C02ADA24A3E8}">
      <dsp:nvSpPr>
        <dsp:cNvPr id="0" name=""/>
        <dsp:cNvSpPr/>
      </dsp:nvSpPr>
      <dsp:spPr>
        <a:xfrm>
          <a:off x="3321128" y="411628"/>
          <a:ext cx="2889171" cy="6163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l" defTabSz="400050">
            <a:lnSpc>
              <a:spcPct val="90000"/>
            </a:lnSpc>
            <a:spcBef>
              <a:spcPct val="0"/>
            </a:spcBef>
            <a:spcAft>
              <a:spcPct val="15000"/>
            </a:spcAft>
            <a:buChar char="•"/>
          </a:pPr>
          <a:r>
            <a:rPr lang="en-GB" sz="900" kern="1200"/>
            <a:t>System side insight and experience</a:t>
          </a:r>
        </a:p>
        <a:p>
          <a:pPr marL="57150" lvl="1" indent="-57150" algn="l" defTabSz="400050">
            <a:lnSpc>
              <a:spcPct val="90000"/>
            </a:lnSpc>
            <a:spcBef>
              <a:spcPct val="0"/>
            </a:spcBef>
            <a:spcAft>
              <a:spcPct val="15000"/>
            </a:spcAft>
            <a:buChar char="•"/>
          </a:pPr>
          <a:r>
            <a:rPr lang="en-GB" sz="900" kern="1200"/>
            <a:t>Equality impact assessment</a:t>
          </a:r>
        </a:p>
        <a:p>
          <a:pPr marL="57150" lvl="1" indent="-57150" algn="l" defTabSz="400050">
            <a:lnSpc>
              <a:spcPct val="90000"/>
            </a:lnSpc>
            <a:spcBef>
              <a:spcPct val="0"/>
            </a:spcBef>
            <a:spcAft>
              <a:spcPct val="15000"/>
            </a:spcAft>
            <a:buChar char="•"/>
          </a:pPr>
          <a:r>
            <a:rPr lang="en-GB" sz="900" kern="1200"/>
            <a:t>Quality impact assessment</a:t>
          </a:r>
        </a:p>
        <a:p>
          <a:pPr marL="57150" lvl="1" indent="-57150" algn="l" defTabSz="400050">
            <a:lnSpc>
              <a:spcPct val="90000"/>
            </a:lnSpc>
            <a:spcBef>
              <a:spcPct val="0"/>
            </a:spcBef>
            <a:spcAft>
              <a:spcPct val="15000"/>
            </a:spcAft>
            <a:buChar char="•"/>
          </a:pPr>
          <a:r>
            <a:rPr lang="en-GB" sz="900" kern="1200"/>
            <a:t>Health inequality impact assessment</a:t>
          </a:r>
        </a:p>
      </dsp:txBody>
      <dsp:txXfrm>
        <a:off x="3321128" y="411628"/>
        <a:ext cx="2889171" cy="616397"/>
      </dsp:txXfrm>
    </dsp:sp>
    <dsp:sp modelId="{6C009D78-99BB-435F-8085-4EBFE4DBED02}">
      <dsp:nvSpPr>
        <dsp:cNvPr id="0" name=""/>
        <dsp:cNvSpPr/>
      </dsp:nvSpPr>
      <dsp:spPr>
        <a:xfrm>
          <a:off x="1887393" y="556229"/>
          <a:ext cx="855991" cy="4278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GB" sz="1300" kern="1200"/>
            <a:t>Intelligence</a:t>
          </a:r>
        </a:p>
      </dsp:txBody>
      <dsp:txXfrm>
        <a:off x="1887393" y="556229"/>
        <a:ext cx="855991" cy="427893"/>
      </dsp:txXfrm>
    </dsp:sp>
    <dsp:sp modelId="{32F087E9-261E-4DCD-AD4B-4ACA4E0DE2E7}">
      <dsp:nvSpPr>
        <dsp:cNvPr id="0" name=""/>
        <dsp:cNvSpPr/>
      </dsp:nvSpPr>
      <dsp:spPr>
        <a:xfrm>
          <a:off x="1119054" y="885230"/>
          <a:ext cx="1540438" cy="1540672"/>
        </a:xfrm>
        <a:prstGeom prst="leftCircularArrow">
          <a:avLst>
            <a:gd name="adj1" fmla="val 10980"/>
            <a:gd name="adj2" fmla="val 1142322"/>
            <a:gd name="adj3" fmla="val 6300000"/>
            <a:gd name="adj4" fmla="val 18900000"/>
            <a:gd name="adj5" fmla="val 125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713B653-7946-4C19-9E3B-1B8D3C48DB6C}">
      <dsp:nvSpPr>
        <dsp:cNvPr id="0" name=""/>
        <dsp:cNvSpPr/>
      </dsp:nvSpPr>
      <dsp:spPr>
        <a:xfrm>
          <a:off x="2700770" y="1340085"/>
          <a:ext cx="2194255" cy="6163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620" tIns="7620" rIns="7620" bIns="7620" numCol="1" spcCol="1270" anchor="ctr" anchorCtr="0">
          <a:noAutofit/>
        </a:bodyPr>
        <a:lstStyle/>
        <a:p>
          <a:pPr marL="57150" lvl="1" indent="-57150" algn="l" defTabSz="400050">
            <a:lnSpc>
              <a:spcPct val="90000"/>
            </a:lnSpc>
            <a:spcBef>
              <a:spcPct val="0"/>
            </a:spcBef>
            <a:spcAft>
              <a:spcPct val="15000"/>
            </a:spcAft>
            <a:buChar char="•"/>
          </a:pPr>
          <a:r>
            <a:rPr lang="en-GB" sz="900" kern="1200"/>
            <a:t>Involvement activities supported by all system partners</a:t>
          </a:r>
        </a:p>
        <a:p>
          <a:pPr marL="57150" lvl="1" indent="-57150" algn="l" defTabSz="400050">
            <a:lnSpc>
              <a:spcPct val="90000"/>
            </a:lnSpc>
            <a:spcBef>
              <a:spcPct val="0"/>
            </a:spcBef>
            <a:spcAft>
              <a:spcPct val="15000"/>
            </a:spcAft>
            <a:buChar char="•"/>
          </a:pPr>
          <a:r>
            <a:rPr lang="en-GB" sz="900" kern="1200"/>
            <a:t>Reaching communities and groups</a:t>
          </a:r>
        </a:p>
      </dsp:txBody>
      <dsp:txXfrm>
        <a:off x="2700770" y="1340085"/>
        <a:ext cx="2194255" cy="616397"/>
      </dsp:txXfrm>
    </dsp:sp>
    <dsp:sp modelId="{6B2693E0-E418-423B-9AC3-AB5A02536290}">
      <dsp:nvSpPr>
        <dsp:cNvPr id="0" name=""/>
        <dsp:cNvSpPr/>
      </dsp:nvSpPr>
      <dsp:spPr>
        <a:xfrm>
          <a:off x="1461277" y="1446580"/>
          <a:ext cx="855991" cy="4278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GB" sz="1300" kern="1200"/>
            <a:t>Involvement activity</a:t>
          </a:r>
        </a:p>
      </dsp:txBody>
      <dsp:txXfrm>
        <a:off x="1461277" y="1446580"/>
        <a:ext cx="855991" cy="427893"/>
      </dsp:txXfrm>
    </dsp:sp>
    <dsp:sp modelId="{3795E398-F6FE-4308-A8CD-E63AF2F1C475}">
      <dsp:nvSpPr>
        <dsp:cNvPr id="0" name=""/>
        <dsp:cNvSpPr/>
      </dsp:nvSpPr>
      <dsp:spPr>
        <a:xfrm>
          <a:off x="1656544" y="1876394"/>
          <a:ext cx="1323475" cy="1324005"/>
        </a:xfrm>
        <a:prstGeom prst="blockArc">
          <a:avLst>
            <a:gd name="adj1" fmla="val 13500000"/>
            <a:gd name="adj2" fmla="val 10800000"/>
            <a:gd name="adj3" fmla="val 12740"/>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BF641884-C4B5-4D0C-B8DF-222F265C0B2D}">
      <dsp:nvSpPr>
        <dsp:cNvPr id="0" name=""/>
        <dsp:cNvSpPr/>
      </dsp:nvSpPr>
      <dsp:spPr>
        <a:xfrm>
          <a:off x="3127337" y="2163440"/>
          <a:ext cx="3082962" cy="61639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l" defTabSz="400050">
            <a:lnSpc>
              <a:spcPct val="90000"/>
            </a:lnSpc>
            <a:spcBef>
              <a:spcPct val="0"/>
            </a:spcBef>
            <a:spcAft>
              <a:spcPct val="15000"/>
            </a:spcAft>
            <a:buChar char="•"/>
          </a:pPr>
          <a:r>
            <a:rPr lang="en-GB" sz="900" kern="1200"/>
            <a:t>Informs service development</a:t>
          </a:r>
        </a:p>
        <a:p>
          <a:pPr marL="57150" lvl="1" indent="-57150" algn="l" defTabSz="400050">
            <a:lnSpc>
              <a:spcPct val="90000"/>
            </a:lnSpc>
            <a:spcBef>
              <a:spcPct val="0"/>
            </a:spcBef>
            <a:spcAft>
              <a:spcPct val="15000"/>
            </a:spcAft>
            <a:buChar char="•"/>
          </a:pPr>
          <a:r>
            <a:rPr lang="en-GB" sz="900" kern="1200"/>
            <a:t>Results and views shared with all system partners</a:t>
          </a:r>
        </a:p>
        <a:p>
          <a:pPr marL="57150" lvl="1" indent="-57150" algn="l" defTabSz="400050">
            <a:lnSpc>
              <a:spcPct val="90000"/>
            </a:lnSpc>
            <a:spcBef>
              <a:spcPct val="0"/>
            </a:spcBef>
            <a:spcAft>
              <a:spcPct val="15000"/>
            </a:spcAft>
            <a:buChar char="•"/>
          </a:pPr>
          <a:r>
            <a:rPr lang="en-GB" sz="900" kern="1200"/>
            <a:t>Outcomes communicated back to people and communities</a:t>
          </a:r>
        </a:p>
      </dsp:txBody>
      <dsp:txXfrm>
        <a:off x="3127337" y="2163440"/>
        <a:ext cx="3082962" cy="616397"/>
      </dsp:txXfrm>
    </dsp:sp>
    <dsp:sp modelId="{F35D7B6A-F4C5-4295-B5FF-8D71C126C29D}">
      <dsp:nvSpPr>
        <dsp:cNvPr id="0" name=""/>
        <dsp:cNvSpPr/>
      </dsp:nvSpPr>
      <dsp:spPr>
        <a:xfrm>
          <a:off x="1889418" y="2338212"/>
          <a:ext cx="855991" cy="4278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255" tIns="8255" rIns="8255" bIns="8255" numCol="1" spcCol="1270" anchor="ctr" anchorCtr="0">
          <a:noAutofit/>
        </a:bodyPr>
        <a:lstStyle/>
        <a:p>
          <a:pPr marL="0" lvl="0" indent="0" algn="ctr" defTabSz="577850">
            <a:lnSpc>
              <a:spcPct val="90000"/>
            </a:lnSpc>
            <a:spcBef>
              <a:spcPct val="0"/>
            </a:spcBef>
            <a:spcAft>
              <a:spcPct val="35000"/>
            </a:spcAft>
            <a:buNone/>
          </a:pPr>
          <a:r>
            <a:rPr lang="en-GB" sz="1300" kern="1200"/>
            <a:t>Outcomes</a:t>
          </a:r>
        </a:p>
      </dsp:txBody>
      <dsp:txXfrm>
        <a:off x="1889418" y="2338212"/>
        <a:ext cx="855991" cy="427893"/>
      </dsp:txXfrm>
    </dsp:sp>
  </dsp:spTree>
</dsp:drawing>
</file>

<file path=word/diagrams/layout1.xml><?xml version="1.0" encoding="utf-8"?>
<dgm:layoutDef xmlns:dgm="http://schemas.openxmlformats.org/drawingml/2006/diagram" xmlns:a="http://schemas.openxmlformats.org/drawingml/2006/main" uniqueId="urn:microsoft.com/office/officeart/2009/layout/CircleArrowProcess">
  <dgm:title val=""/>
  <dgm:desc val=""/>
  <dgm:catLst>
    <dgm:cat type="process" pri="16500"/>
    <dgm:cat type="cycle" pri="16000"/>
  </dgm:catLst>
  <dgm:sampData>
    <dgm:dataModel>
      <dgm:ptLst>
        <dgm:pt modelId="0" type="doc"/>
        <dgm:pt modelId="10">
          <dgm:prSet phldr="1"/>
        </dgm:pt>
        <dgm:pt modelId="20">
          <dgm:prSet phldr="1"/>
        </dgm:pt>
        <dgm:pt modelId="30">
          <dgm:prSet phldr="1"/>
        </dgm:pt>
      </dgm:ptLst>
      <dgm:cxnLst>
        <dgm:cxn modelId="40" srcId="0" destId="10" srcOrd="0" destOrd="0"/>
        <dgm:cxn modelId="50" srcId="0" destId="20" srcOrd="1" destOrd="0"/>
        <dgm:cxn modelId="60" srcId="0" destId="30"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val="7"/>
      <dgm:chPref val="7"/>
      <dgm:dir/>
      <dgm:animLvl val="lvl"/>
    </dgm:varLst>
    <dgm:shape xmlns:r="http://schemas.openxmlformats.org/officeDocument/2006/relationships" r:blip="">
      <dgm:adjLst/>
    </dgm:shape>
    <dgm:choose name="Name1">
      <dgm:if name="Name2" func="var" arg="dir" op="equ" val="norm">
        <dgm:choose name="Name3">
          <dgm:if name="Name4"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5"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1144"/>
              <dgm:constr type="t" for="ch" forName="Accent1" refType="h" fact="0"/>
              <dgm:constr type="w" for="ch" forName="Accent1" refType="w" fact="0.5542"/>
              <dgm:constr type="h" for="ch" forName="Accent1" refType="h" fact="0.6665"/>
              <dgm:constr type="l" for="ch" forName="Parent1" refType="w" fact="0.2368"/>
              <dgm:constr type="t" for="ch" forName="Parent1" refType="h" fact="0.2413"/>
              <dgm:constr type="w" for="ch" forName="Parent1" refType="w" fact="0.3092"/>
              <dgm:constr type="h" for="ch" forName="Parent1" refType="h" fact="0.1859"/>
              <dgm:constr type="l" for="ch" forName="Parent2" refType="w" fact="0.0822"/>
              <dgm:constr type="t" for="ch" forName="Parent2" refType="h" fact="0.625"/>
              <dgm:constr type="w" for="ch" forName="Parent2" refType="w" fact="0.3092"/>
              <dgm:constr type="h" for="ch" forName="Parent2" refType="h" fact="0.1859"/>
              <dgm:constr type="l" for="ch" forName="Child1" refType="w" fact="0.6678"/>
              <dgm:constr type="t" for="ch" forName="Child1" refType="h" fact="0.1978"/>
              <dgm:constr type="w" for="ch" forName="Child1" refType="w" fact="0.3322"/>
              <dgm:constr type="h" for="ch" forName="Child1" refType="h" fact="0.265"/>
              <dgm:constr type="l" for="ch" forName="Child2" refType="w" fact="0.5164"/>
              <dgm:constr type="t" for="ch" forName="Child2" refType="h" fact="0.5855"/>
              <dgm:constr type="w" for="ch" forName="Child2" refType="w" fact="0.3322"/>
              <dgm:constr type="h" for="ch" forName="Child2" refType="h" fact="0.265"/>
              <dgm:constr type="l" for="ch" forName="Accent2" refType="w" fact="0"/>
              <dgm:constr type="t" for="ch" forName="Accent2" refType="h" fact="0.4272"/>
              <dgm:constr type="w" for="ch" forName="Accent2" refType="w" fact="0.4761"/>
              <dgm:constr type="h" for="ch" forName="Accent2" refType="h" fact="0.5728"/>
            </dgm:constrLst>
          </dgm:if>
          <dgm:if name="Name6"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1479"/>
              <dgm:constr type="t" for="ch" forName="Accent1" refType="h" fact="0"/>
              <dgm:constr type="w" for="ch" forName="Accent1" refType="w" fact="0.5325"/>
              <dgm:constr type="h" for="ch" forName="Accent1" refType="h" fact="0.4814"/>
              <dgm:constr type="l" for="ch" forName="Accent2" refType="w" fact="0"/>
              <dgm:constr type="t" for="ch" forName="Accent2" refType="h" fact="0.2766"/>
              <dgm:constr type="w" for="ch" forName="Accent2" refType="w" fact="0.5325"/>
              <dgm:constr type="h" for="ch" forName="Accent2" refType="h" fact="0.4814"/>
              <dgm:constr type="l" for="ch" forName="Parent1" refType="w" fact="0.2656"/>
              <dgm:constr type="t" for="ch" forName="Parent1" refType="h" fact="0.1738"/>
              <dgm:constr type="w" for="ch" forName="Parent1" refType="w" fact="0.2959"/>
              <dgm:constr type="h" for="ch" forName="Parent1" refType="h" fact="0.1337"/>
              <dgm:constr type="l" for="ch" forName="Accent3" refType="w" fact="0.1858"/>
              <dgm:constr type="t" for="ch" forName="Accent3" refType="h" fact="0.5863"/>
              <dgm:constr type="w" for="ch" forName="Accent3" refType="w" fact="0.4575"/>
              <dgm:constr type="h" for="ch" forName="Accent3" refType="h" fact="0.4137"/>
              <dgm:constr type="l" for="ch" forName="Parent2" refType="w" fact="0.1183"/>
              <dgm:constr type="t" for="ch" forName="Parent2" refType="h" fact="0.452"/>
              <dgm:constr type="w" for="ch" forName="Parent2" refType="w" fact="0.2959"/>
              <dgm:constr type="h" for="ch" forName="Parent2" refType="h" fact="0.1337"/>
              <dgm:constr type="l" for="ch" forName="Parent3" refType="w" fact="0.2663"/>
              <dgm:constr type="t" for="ch" forName="Parent3" refType="h" fact="0.7306"/>
              <dgm:constr type="w" for="ch" forName="Parent3" refType="w" fact="0.2959"/>
              <dgm:constr type="h" for="ch" forName="Parent3" refType="h" fact="0.1337"/>
              <dgm:constr type="l" for="ch" forName="Child2" refType="w" fact="0.5325"/>
              <dgm:constr type="t" for="ch" forName="Child2" refType="h" fact="0.4217"/>
              <dgm:constr type="w" for="ch" forName="Child2" refType="w" fact="0.3195"/>
              <dgm:constr type="h" for="ch" forName="Child2" refType="h" fact="0.1926"/>
              <dgm:constr type="l" for="ch" forName="Child1" refType="w" fact="0.6805"/>
              <dgm:constr type="t" for="ch" forName="Child1" refType="h" fact="0.1435"/>
              <dgm:constr type="w" for="ch" forName="Child1" refType="w" fact="0.3195"/>
              <dgm:constr type="h" for="ch" forName="Child1" refType="h" fact="0.1926"/>
              <dgm:constr type="l" for="ch" forName="Child3" refType="w" fact="0.6805"/>
              <dgm:constr type="t" for="ch" forName="Child3" refType="h" fact="0.6998"/>
              <dgm:constr type="w" for="ch" forName="Child3" refType="w" fact="0.3195"/>
              <dgm:constr type="h" for="ch" forName="Child3" refType="h" fact="0.1926"/>
            </dgm:constrLst>
          </dgm:if>
          <dgm:if name="Name7"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1481"/>
              <dgm:constr type="t" for="ch" forName="Accent1" refType="h" fact="0"/>
              <dgm:constr type="w" for="ch" forName="Accent1" refType="w" fact="0.5331"/>
              <dgm:constr type="h" for="ch" forName="Accent1" refType="h" fact="0.3771"/>
              <dgm:constr type="l" for="ch" forName="Accent2" refType="w" fact="0"/>
              <dgm:constr type="t" for="ch" forName="Accent2" refType="h" fact="0.2167"/>
              <dgm:constr type="w" for="ch" forName="Accent2" refType="w" fact="0.5331"/>
              <dgm:constr type="h" for="ch" forName="Accent2" refType="h" fact="0.3771"/>
              <dgm:constr type="l" for="ch" forName="Accent3" refType="w" fact="0.1481"/>
              <dgm:constr type="t" for="ch" forName="Accent3" refType="h" fact="0.4342"/>
              <dgm:constr type="w" for="ch" forName="Accent3" refType="w" fact="0.5331"/>
              <dgm:constr type="h" for="ch" forName="Accent3" refType="h" fact="0.3771"/>
              <dgm:constr type="l" for="ch" forName="Parent1" refType="w" fact="0.2658"/>
              <dgm:constr type="t" for="ch" forName="Parent1" refType="h" fact="0.1365"/>
              <dgm:constr type="w" for="ch" forName="Parent1" refType="w" fact="0.2975"/>
              <dgm:constr type="h" for="ch" forName="Parent1" refType="h" fact="0.1052"/>
              <dgm:constr type="l" for="ch" forName="Parent2" refType="w" fact="0.1171"/>
              <dgm:constr type="t" for="ch" forName="Parent2" refType="h" fact="0.3536"/>
              <dgm:constr type="w" for="ch" forName="Parent2" refType="w" fact="0.2975"/>
              <dgm:constr type="h" for="ch" forName="Parent2" refType="h" fact="0.1052"/>
              <dgm:constr type="l" for="ch" forName="Parent3" refType="w" fact="0.2658"/>
              <dgm:constr type="t" for="ch" forName="Parent3" refType="h" fact="0.5707"/>
              <dgm:constr type="w" for="ch" forName="Parent3" refType="w" fact="0.2975"/>
              <dgm:constr type="h" for="ch" forName="Parent3" refType="h" fact="0.1052"/>
              <dgm:constr type="l" for="ch" forName="Parent4" refType="w" fact="0.1171"/>
              <dgm:constr type="t" for="ch" forName="Parent4" refType="h" fact="0.7878"/>
              <dgm:constr type="w" for="ch" forName="Parent4" refType="w" fact="0.2975"/>
              <dgm:constr type="h" for="ch" forName="Parent4" refType="h" fact="0.1052"/>
              <dgm:constr type="l" for="ch" forName="Child1" refType="w" fact="0.6804"/>
              <dgm:constr type="t" for="ch" forName="Child1" refType="h" fact="0.1119"/>
              <dgm:constr type="w" for="ch" forName="Child1" refType="w" fact="0.3196"/>
              <dgm:constr type="h" for="ch" forName="Child1" refType="h" fact="0.15"/>
              <dgm:constr type="l" for="ch" forName="Child2" refType="w" fact="0.5348"/>
              <dgm:constr type="t" for="ch" forName="Child2" refType="h" fact="0.3312"/>
              <dgm:constr type="w" for="ch" forName="Child2" refType="w" fact="0.3196"/>
              <dgm:constr type="h" for="ch" forName="Child2" refType="h" fact="0.15"/>
              <dgm:constr type="l" for="ch" forName="Child3" refType="w" fact="0.6804"/>
              <dgm:constr type="t" for="ch" forName="Child3" refType="h" fact="0.5461"/>
              <dgm:constr type="w" for="ch" forName="Child3" refType="w" fact="0.3196"/>
              <dgm:constr type="h" for="ch" forName="Child3" refType="h" fact="0.15"/>
              <dgm:constr type="l" for="ch" forName="Child4" refType="w" fact="0.5348"/>
              <dgm:constr type="t" for="ch" forName="Child4" refType="h" fact="0.7632"/>
              <dgm:constr type="w" for="ch" forName="Child4" refType="w" fact="0.3196"/>
              <dgm:constr type="h" for="ch" forName="Child4" refType="h" fact="0.15"/>
              <dgm:constr type="l" for="ch" forName="Accent4" refType="w" fact="0.038"/>
              <dgm:constr type="t" for="ch" forName="Accent4" refType="h" fact="0.6759"/>
              <dgm:constr type="w" for="ch" forName="Accent4" refType="w" fact="0.458"/>
              <dgm:constr type="h" for="ch" forName="Accent4" refType="h" fact="0.3241"/>
            </dgm:constrLst>
          </dgm:if>
          <dgm:if name="Name8"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1481"/>
              <dgm:constr type="t" for="ch" forName="Accent1" refType="h" fact="0"/>
              <dgm:constr type="w" for="ch" forName="Accent1" refType="w" fact="0.5331"/>
              <dgm:constr type="h" for="ch" forName="Accent1" refType="h" fact="0.3098"/>
              <dgm:constr type="l" for="ch" forName="Accent2" refType="w" fact="0"/>
              <dgm:constr type="t" for="ch" forName="Accent2" refType="h" fact="0.178"/>
              <dgm:constr type="w" for="ch" forName="Accent2" refType="w" fact="0.5331"/>
              <dgm:constr type="h" for="ch" forName="Accent2" refType="h" fact="0.3098"/>
              <dgm:constr type="l" for="ch" forName="Accent3" refType="w" fact="0.1481"/>
              <dgm:constr type="t" for="ch" forName="Accent3" refType="h" fact="0.3568"/>
              <dgm:constr type="w" for="ch" forName="Accent3" refType="w" fact="0.5331"/>
              <dgm:constr type="h" for="ch" forName="Accent3" refType="h" fact="0.3098"/>
              <dgm:constr type="l" for="ch" forName="Accent4" refType="w" fact="0"/>
              <dgm:constr type="t" for="ch" forName="Accent4" refType="h" fact="0.5351"/>
              <dgm:constr type="w" for="ch" forName="Accent4" refType="w" fact="0.5331"/>
              <dgm:constr type="h" for="ch" forName="Accent4" refType="h" fact="0.3098"/>
              <dgm:constr type="l" for="ch" forName="Accent5" refType="w" fact="0.186"/>
              <dgm:constr type="t" for="ch" forName="Accent5" refType="h" fact="0.7337"/>
              <dgm:constr type="w" for="ch" forName="Accent5" refType="w" fact="0.458"/>
              <dgm:constr type="h" for="ch" forName="Accent5" refType="h" fact="0.2663"/>
              <dgm:constr type="l" for="ch" forName="Parent1" refType="w" fact="0.2658"/>
              <dgm:constr type="t" for="ch" forName="Parent1" refType="h" fact="0.1122"/>
              <dgm:constr type="w" for="ch" forName="Parent1" refType="w" fact="0.2975"/>
              <dgm:constr type="h" for="ch" forName="Parent1" refType="h" fact="0.0864"/>
              <dgm:constr type="l" for="ch" forName="Parent2" refType="w" fact="0.1171"/>
              <dgm:constr type="t" for="ch" forName="Parent2" refType="h" fact="0.2906"/>
              <dgm:constr type="w" for="ch" forName="Parent2" refType="w" fact="0.2975"/>
              <dgm:constr type="h" for="ch" forName="Parent2" refType="h" fact="0.0864"/>
              <dgm:constr type="l" for="ch" forName="Parent3" refType="w" fact="0.2658"/>
              <dgm:constr type="t" for="ch" forName="Parent3" refType="h" fact="0.4689"/>
              <dgm:constr type="w" for="ch" forName="Parent3" refType="w" fact="0.2975"/>
              <dgm:constr type="h" for="ch" forName="Parent3" refType="h" fact="0.0864"/>
              <dgm:constr type="l" for="ch" forName="Parent4" refType="w" fact="0.1171"/>
              <dgm:constr type="t" for="ch" forName="Parent4" refType="h" fact="0.6473"/>
              <dgm:constr type="w" for="ch" forName="Parent4" refType="w" fact="0.2975"/>
              <dgm:constr type="h" for="ch" forName="Parent4" refType="h" fact="0.0864"/>
              <dgm:constr type="l" for="ch" forName="Parent5" refType="w" fact="0.2658"/>
              <dgm:constr type="t" for="ch" forName="Parent5" refType="h" fact="0.8257"/>
              <dgm:constr type="w" for="ch" forName="Parent5" refType="w" fact="0.2975"/>
              <dgm:constr type="h" for="ch" forName="Parent5" refType="h" fact="0.0864"/>
              <dgm:constr type="l" for="ch" forName="Child1" refType="w" fact="0.6804"/>
              <dgm:constr type="t" for="ch" forName="Child1" refType="h" fact="0.0919"/>
              <dgm:constr type="w" for="ch" forName="Child1" refType="w" fact="0.3196"/>
              <dgm:constr type="h" for="ch" forName="Child1" refType="h" fact="0.1232"/>
              <dgm:constr type="l" for="ch" forName="Child2" refType="w" fact="0.5348"/>
              <dgm:constr type="t" for="ch" forName="Child2" refType="h" fact="0.2722"/>
              <dgm:constr type="w" for="ch" forName="Child2" refType="w" fact="0.3196"/>
              <dgm:constr type="h" for="ch" forName="Child2" refType="h" fact="0.1232"/>
              <dgm:constr type="l" for="ch" forName="Child3" refType="w" fact="0.6804"/>
              <dgm:constr type="t" for="ch" forName="Child3" refType="h" fact="0.4487"/>
              <dgm:constr type="w" for="ch" forName="Child3" refType="w" fact="0.3196"/>
              <dgm:constr type="h" for="ch" forName="Child3" refType="h" fact="0.1232"/>
              <dgm:constr type="l" for="ch" forName="Child4" refType="w" fact="0.5348"/>
              <dgm:constr type="t" for="ch" forName="Child4" refType="h" fact="0.6271"/>
              <dgm:constr type="w" for="ch" forName="Child4" refType="w" fact="0.3196"/>
              <dgm:constr type="h" for="ch" forName="Child4" refType="h" fact="0.1232"/>
              <dgm:constr type="l" for="ch" forName="Child5" refType="w" fact="0.6804"/>
              <dgm:constr type="t" for="ch" forName="Child5" refType="h" fact="0.8073"/>
              <dgm:constr type="w" for="ch" forName="Child5" refType="w" fact="0.3196"/>
              <dgm:constr type="h" for="ch" forName="Child5" refType="h" fact="0.1232"/>
            </dgm:constrLst>
          </dgm:if>
          <dgm:if name="Name9"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1481"/>
              <dgm:constr type="t" for="ch" forName="Accent1" refType="h" fact="0"/>
              <dgm:constr type="w" for="ch" forName="Accent1" refType="w" fact="0.5331"/>
              <dgm:constr type="h" for="ch" forName="Accent1" refType="h" fact="0.2629"/>
              <dgm:constr type="l" for="ch" forName="Accent2" refType="w" fact="0"/>
              <dgm:constr type="t" for="ch" forName="Accent2" refType="h" fact="0.1511"/>
              <dgm:constr type="w" for="ch" forName="Accent2" refType="w" fact="0.5331"/>
              <dgm:constr type="h" for="ch" forName="Accent2" refType="h" fact="0.2629"/>
              <dgm:constr type="l" for="ch" forName="Accent3" refType="w" fact="0.1481"/>
              <dgm:constr type="t" for="ch" forName="Accent3" refType="h" fact="0.3027"/>
              <dgm:constr type="w" for="ch" forName="Accent3" refType="w" fact="0.5331"/>
              <dgm:constr type="h" for="ch" forName="Accent3" refType="h" fact="0.2629"/>
              <dgm:constr type="l" for="ch" forName="Accent4" refType="w" fact="0"/>
              <dgm:constr type="t" for="ch" forName="Accent4" refType="h" fact="0.4541"/>
              <dgm:constr type="w" for="ch" forName="Accent4" refType="w" fact="0.5331"/>
              <dgm:constr type="h" for="ch" forName="Accent4" refType="h" fact="0.2629"/>
              <dgm:constr type="l" for="ch" forName="Parent1" refType="w" fact="0.2658"/>
              <dgm:constr type="t" for="ch" forName="Parent1" refType="h" fact="0.0952"/>
              <dgm:constr type="w" for="ch" forName="Parent1" refType="w" fact="0.2975"/>
              <dgm:constr type="h" for="ch" forName="Parent1" refType="h" fact="0.0733"/>
              <dgm:constr type="l" for="ch" forName="Parent2" refType="w" fact="0.1171"/>
              <dgm:constr type="t" for="ch" forName="Parent2" refType="h" fact="0.2466"/>
              <dgm:constr type="w" for="ch" forName="Parent2" refType="w" fact="0.2975"/>
              <dgm:constr type="h" for="ch" forName="Parent2" refType="h" fact="0.0733"/>
              <dgm:constr type="l" for="ch" forName="Parent3" refType="w" fact="0.2658"/>
              <dgm:constr type="t" for="ch" forName="Parent3" refType="h" fact="0.3979"/>
              <dgm:constr type="w" for="ch" forName="Parent3" refType="w" fact="0.2975"/>
              <dgm:constr type="h" for="ch" forName="Parent3" refType="h" fact="0.0733"/>
              <dgm:constr type="l" for="ch" forName="Parent4" refType="w" fact="0.1171"/>
              <dgm:constr type="t" for="ch" forName="Parent4" refType="h" fact="0.5493"/>
              <dgm:constr type="w" for="ch" forName="Parent4" refType="w" fact="0.2975"/>
              <dgm:constr type="h" for="ch" forName="Parent4" refType="h" fact="0.0733"/>
              <dgm:constr type="l" for="ch" forName="Child1" refType="w" fact="0.6804"/>
              <dgm:constr type="t" for="ch" forName="Child1" refType="h" fact="0.078"/>
              <dgm:constr type="w" for="ch" forName="Child1" refType="w" fact="0.3196"/>
              <dgm:constr type="h" for="ch" forName="Child1" refType="h" fact="0.1046"/>
              <dgm:constr type="l" for="ch" forName="Child2" refType="w" fact="0.5348"/>
              <dgm:constr type="t" for="ch" forName="Child2" refType="h" fact="0.231"/>
              <dgm:constr type="w" for="ch" forName="Child2" refType="w" fact="0.3196"/>
              <dgm:constr type="h" for="ch" forName="Child2" refType="h" fact="0.1046"/>
              <dgm:constr type="l" for="ch" forName="Child3" refType="w" fact="0.6804"/>
              <dgm:constr type="t" for="ch" forName="Child3" refType="h" fact="0.3808"/>
              <dgm:constr type="w" for="ch" forName="Child3" refType="w" fact="0.3196"/>
              <dgm:constr type="h" for="ch" forName="Child3" refType="h" fact="0.1046"/>
              <dgm:constr type="l" for="ch" forName="Child4" refType="w" fact="0.5348"/>
              <dgm:constr type="t" for="ch" forName="Child4" refType="h" fact="0.5322"/>
              <dgm:constr type="w" for="ch" forName="Child4" refType="w" fact="0.3196"/>
              <dgm:constr type="h" for="ch" forName="Child4" refType="h" fact="0.1046"/>
              <dgm:constr type="l" for="ch" forName="Accent5" refType="w" fact="0.1481"/>
              <dgm:constr type="t" for="ch" forName="Accent5" refType="h" fact="0.6053"/>
              <dgm:constr type="w" for="ch" forName="Accent5" refType="w" fact="0.5331"/>
              <dgm:constr type="h" for="ch" forName="Accent5" refType="h" fact="0.2629"/>
              <dgm:constr type="l" for="ch" forName="Accent6" refType="w" fact="0.038"/>
              <dgm:constr type="t" for="ch" forName="Accent6" refType="h" fact="0.774"/>
              <dgm:constr type="w" for="ch" forName="Accent6" refType="w" fact="0.458"/>
              <dgm:constr type="h" for="ch" forName="Accent6" refType="h" fact="0.226"/>
              <dgm:constr type="l" for="ch" forName="Parent5" refType="w" fact="0.2658"/>
              <dgm:constr type="t" for="ch" forName="Parent5" refType="h" fact="0.7005"/>
              <dgm:constr type="w" for="ch" forName="Parent5" refType="w" fact="0.2975"/>
              <dgm:constr type="h" for="ch" forName="Parent5" refType="h" fact="0.0733"/>
              <dgm:constr type="l" for="ch" forName="Parent6" refType="w" fact="0.1171"/>
              <dgm:constr type="t" for="ch" forName="Parent6" refType="h" fact="0.8519"/>
              <dgm:constr type="w" for="ch" forName="Parent6" refType="w" fact="0.2975"/>
              <dgm:constr type="h" for="ch" forName="Parent6" refType="h" fact="0.0733"/>
              <dgm:constr type="l" for="ch" forName="Child5" refType="w" fact="0.6804"/>
              <dgm:constr type="t" for="ch" forName="Child5" refType="h" fact="0.6833"/>
              <dgm:constr type="w" for="ch" forName="Child5" refType="w" fact="0.3196"/>
              <dgm:constr type="h" for="ch" forName="Child5" refType="h" fact="0.1046"/>
              <dgm:constr type="l" for="ch" forName="Child6" refType="w" fact="0.5348"/>
              <dgm:constr type="t" for="ch" forName="Child6" refType="h" fact="0.8347"/>
              <dgm:constr type="w" for="ch" forName="Child6" refType="w" fact="0.3196"/>
              <dgm:constr type="h" for="ch" forName="Child6" refType="h" fact="0.1046"/>
            </dgm:constrLst>
          </dgm:if>
          <dgm:else name="Name10">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1481"/>
              <dgm:constr type="t" for="ch" forName="Accent1" refType="h" fact="0"/>
              <dgm:constr type="w" for="ch" forName="Accent1" refType="w" fact="0.5331"/>
              <dgm:constr type="h" for="ch" forName="Accent1" refType="h" fact="0.2284"/>
              <dgm:constr type="l" for="ch" forName="Accent2" refType="w" fact="0"/>
              <dgm:constr type="t" for="ch" forName="Accent2" refType="h" fact="0.1312"/>
              <dgm:constr type="w" for="ch" forName="Accent2" refType="w" fact="0.5331"/>
              <dgm:constr type="h" for="ch" forName="Accent2" refType="h" fact="0.2284"/>
              <dgm:constr type="l" for="ch" forName="Accent3" refType="w" fact="0.1481"/>
              <dgm:constr type="t" for="ch" forName="Accent3" refType="h" fact="0.263"/>
              <dgm:constr type="w" for="ch" forName="Accent3" refType="w" fact="0.5331"/>
              <dgm:constr type="h" for="ch" forName="Accent3" refType="h" fact="0.2284"/>
              <dgm:constr type="l" for="ch" forName="Accent4" refType="w" fact="0"/>
              <dgm:constr type="t" for="ch" forName="Accent4" refType="h" fact="0.3945"/>
              <dgm:constr type="w" for="ch" forName="Accent4" refType="w" fact="0.5331"/>
              <dgm:constr type="h" for="ch" forName="Accent4" refType="h" fact="0.2284"/>
              <dgm:constr type="l" for="ch" forName="Parent1" refType="w" fact="0.2658"/>
              <dgm:constr type="t" for="ch" forName="Parent1" refType="h" fact="0.0827"/>
              <dgm:constr type="w" for="ch" forName="Parent1" refType="w" fact="0.2975"/>
              <dgm:constr type="h" for="ch" forName="Parent1" refType="h" fact="0.0637"/>
              <dgm:constr type="l" for="ch" forName="Parent2" refType="w" fact="0.1171"/>
              <dgm:constr type="t" for="ch" forName="Parent2" refType="h" fact="0.2142"/>
              <dgm:constr type="w" for="ch" forName="Parent2" refType="w" fact="0.2975"/>
              <dgm:constr type="h" for="ch" forName="Parent2" refType="h" fact="0.0637"/>
              <dgm:constr type="l" for="ch" forName="Parent3" refType="w" fact="0.2658"/>
              <dgm:constr type="t" for="ch" forName="Parent3" refType="h" fact="0.3457"/>
              <dgm:constr type="w" for="ch" forName="Parent3" refType="w" fact="0.2975"/>
              <dgm:constr type="h" for="ch" forName="Parent3" refType="h" fact="0.0637"/>
              <dgm:constr type="l" for="ch" forName="Parent4" refType="w" fact="0.1171"/>
              <dgm:constr type="t" for="ch" forName="Parent4" refType="h" fact="0.4772"/>
              <dgm:constr type="w" for="ch" forName="Parent4" refType="w" fact="0.2975"/>
              <dgm:constr type="h" for="ch" forName="Parent4" refType="h" fact="0.0637"/>
              <dgm:constr type="l" for="ch" forName="Child1" refType="w" fact="0.6804"/>
              <dgm:constr type="t" for="ch" forName="Child1" refType="h" fact="0.0678"/>
              <dgm:constr type="w" for="ch" forName="Child1" refType="w" fact="0.3196"/>
              <dgm:constr type="h" for="ch" forName="Child1" refType="h" fact="0.0908"/>
              <dgm:constr type="l" for="ch" forName="Child2" refType="w" fact="0.5348"/>
              <dgm:constr type="t" for="ch" forName="Child2" refType="h" fact="0.2006"/>
              <dgm:constr type="w" for="ch" forName="Child2" refType="w" fact="0.3196"/>
              <dgm:constr type="h" for="ch" forName="Child2" refType="h" fact="0.0908"/>
              <dgm:constr type="l" for="ch" forName="Child3" refType="w" fact="0.6804"/>
              <dgm:constr type="t" for="ch" forName="Child3" refType="h" fact="0.3308"/>
              <dgm:constr type="w" for="ch" forName="Child3" refType="w" fact="0.3196"/>
              <dgm:constr type="h" for="ch" forName="Child3" refType="h" fact="0.0908"/>
              <dgm:constr type="l" for="ch" forName="Child4" refType="w" fact="0.5348"/>
              <dgm:constr type="t" for="ch" forName="Child4" refType="h" fact="0.4623"/>
              <dgm:constr type="w" for="ch" forName="Child4" refType="w" fact="0.3196"/>
              <dgm:constr type="h" for="ch" forName="Child4" refType="h" fact="0.0908"/>
              <dgm:constr type="l" for="ch" forName="Accent5" refType="w" fact="0.1481"/>
              <dgm:constr type="t" for="ch" forName="Accent5" refType="h" fact="0.5258"/>
              <dgm:constr type="w" for="ch" forName="Accent5" refType="w" fact="0.5331"/>
              <dgm:constr type="h" for="ch" forName="Accent5" refType="h" fact="0.2284"/>
              <dgm:constr type="l" for="ch" forName="Accent6" refType="w" fact="0"/>
              <dgm:constr type="t" for="ch" forName="Accent6" refType="h" fact="0.6573"/>
              <dgm:constr type="w" for="ch" forName="Accent6" refType="w" fact="0.5331"/>
              <dgm:constr type="h" for="ch" forName="Accent6" refType="h" fact="0.2284"/>
              <dgm:constr type="l" for="ch" forName="Accent7" refType="w" fact="0.186"/>
              <dgm:constr type="t" for="ch" forName="Accent7" refType="h" fact="0.8037"/>
              <dgm:constr type="w" for="ch" forName="Accent7" refType="w" fact="0.458"/>
              <dgm:constr type="h" for="ch" forName="Accent7" refType="h" fact="0.1963"/>
              <dgm:constr type="l" for="ch" forName="Parent5" refType="w" fact="0.2658"/>
              <dgm:constr type="t" for="ch" forName="Parent5" refType="h" fact="0.6085"/>
              <dgm:constr type="w" for="ch" forName="Parent5" refType="w" fact="0.2975"/>
              <dgm:constr type="h" for="ch" forName="Parent5" refType="h" fact="0.0637"/>
              <dgm:constr type="l" for="ch" forName="Parent6" refType="w" fact="0.1171"/>
              <dgm:constr type="t" for="ch" forName="Parent6" refType="h" fact="0.74"/>
              <dgm:constr type="w" for="ch" forName="Parent6" refType="w" fact="0.2975"/>
              <dgm:constr type="h" for="ch" forName="Parent6" refType="h" fact="0.0637"/>
              <dgm:constr type="l" for="ch" forName="Parent7" refType="w" fact="0.2658"/>
              <dgm:constr type="t" for="ch" forName="Parent7" refType="h" fact="0.8715"/>
              <dgm:constr type="w" for="ch" forName="Parent7" refType="w" fact="0.2975"/>
              <dgm:constr type="h" for="ch" forName="Parent7" refType="h" fact="0.0637"/>
              <dgm:constr type="l" for="ch" forName="Child5" refType="w" fact="0.6804"/>
              <dgm:constr type="t" for="ch" forName="Child5" refType="h" fact="0.5936"/>
              <dgm:constr type="w" for="ch" forName="Child5" refType="w" fact="0.3196"/>
              <dgm:constr type="h" for="ch" forName="Child5" refType="h" fact="0.0908"/>
              <dgm:constr type="l" for="ch" forName="Child6" refType="w" fact="0.5348"/>
              <dgm:constr type="t" for="ch" forName="Child6" refType="h" fact="0.7251"/>
              <dgm:constr type="w" for="ch" forName="Child6" refType="w" fact="0.3196"/>
              <dgm:constr type="h" for="ch" forName="Child6" refType="h" fact="0.0908"/>
              <dgm:constr type="l" for="ch" forName="Child7" refType="w" fact="0.6804"/>
              <dgm:constr type="t" for="ch" forName="Child7" refType="h" fact="0.8579"/>
              <dgm:constr type="w" for="ch" forName="Child7" refType="w" fact="0.3196"/>
              <dgm:constr type="h" for="ch" forName="Child7" refType="h" fact="0.0908"/>
            </dgm:constrLst>
          </dgm:else>
        </dgm:choose>
      </dgm:if>
      <dgm:else name="Name11">
        <dgm:choose name="Name12">
          <dgm:if name="Name13" axis="ch" ptType="node" func="cnt" op="equ" val="1">
            <dgm:alg type="composite">
              <dgm:param type="ar" val="1.5999"/>
            </dgm:alg>
            <dgm:constrLst>
              <dgm:constr type="primFontSz" for="des" forName="Child1" val="65"/>
              <dgm:constr type="primFontSz" for="des" forName="Parent1" val="65"/>
              <dgm:constr type="primFontSz" for="des" forName="Child1" refType="primFontSz" refFor="des" refForName="Parent1" op="lte"/>
              <dgm:constr type="l" for="ch" forName="Child1" refType="w" fact="0.625"/>
              <dgm:constr type="t" for="ch" forName="Child1" refType="h" fact="0.2981"/>
              <dgm:constr type="w" for="ch" forName="Child1" refType="w" fact="0.375"/>
              <dgm:constr type="h" for="ch" forName="Child1" refType="h" fact="0.4001"/>
              <dgm:constr type="l" for="ch" forName="Accent1" refType="w" fact="0"/>
              <dgm:constr type="t" for="ch" forName="Accent1" refType="h" fact="0"/>
              <dgm:constr type="w" for="ch" forName="Accent1" refType="w" fact="0.6249"/>
              <dgm:constr type="h" for="ch" forName="Accent1" refType="h"/>
              <dgm:constr type="l" for="ch" forName="Parent1" refType="w" fact="0.138"/>
              <dgm:constr type="t" for="ch" forName="Parent1" refType="h" fact="0.362"/>
              <dgm:constr type="w" for="ch" forName="Parent1" refType="w" fact="0.3487"/>
              <dgm:constr type="h" for="ch" forName="Parent1" refType="h" fact="0.2789"/>
            </dgm:constrLst>
          </dgm:if>
          <dgm:if name="Name14" axis="ch" ptType="node" func="cnt" op="equ" val="2">
            <dgm:alg type="composite">
              <dgm:param type="ar" val="1.2026"/>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Parent2" refType="primFontSz" refFor="des" refForName="Parent1" op="equ"/>
              <dgm:constr type="primFontSz" for="des" forName="Child2" refType="primFontSz" refFor="des" refForName="Child1" op="equ"/>
              <dgm:constr type="l" for="ch" forName="Accent1" refType="w" fact="-0.0407"/>
              <dgm:constr type="t" for="ch" forName="Accent1" refType="h" fact="0"/>
              <dgm:constr type="w" for="ch" forName="Accent1" refType="w" fact="0.5542"/>
              <dgm:constr type="h" for="ch" forName="Accent1" refType="h" fact="0.6665"/>
              <dgm:constr type="l" for="ch" forName="Accent2" refType="w" fact="0.1533"/>
              <dgm:constr type="t" for="ch" forName="Accent2" refType="h" fact="0.4272"/>
              <dgm:constr type="w" for="ch" forName="Accent2" refType="w" fact="0.4761"/>
              <dgm:constr type="h" for="ch" forName="Accent2" refType="h" fact="0.5728"/>
              <dgm:constr type="l" for="ch" forName="Parent1" refType="w" fact="0.0822"/>
              <dgm:constr type="t" for="ch" forName="Parent1" refType="h" fact="0.2413"/>
              <dgm:constr type="w" for="ch" forName="Parent1" refType="w" fact="0.3092"/>
              <dgm:constr type="h" for="ch" forName="Parent1" refType="h" fact="0.1859"/>
              <dgm:constr type="l" for="ch" forName="Parent2" refType="w" fact="0.2368"/>
              <dgm:constr type="t" for="ch" forName="Parent2" refType="h" fact="0.625"/>
              <dgm:constr type="w" for="ch" forName="Parent2" refType="w" fact="0.3092"/>
              <dgm:constr type="h" for="ch" forName="Parent2" refType="h" fact="0.1859"/>
              <dgm:constr type="l" for="ch" forName="Child1" refType="w" fact="0.5164"/>
              <dgm:constr type="t" for="ch" forName="Child1" refType="h" fact="0.1978"/>
              <dgm:constr type="w" for="ch" forName="Child1" refType="w" fact="0.3322"/>
              <dgm:constr type="h" for="ch" forName="Child1" refType="h" fact="0.265"/>
              <dgm:constr type="l" for="ch" forName="Child2" refType="w" fact="0.6678"/>
              <dgm:constr type="t" for="ch" forName="Child2" refType="h" fact="0.5855"/>
              <dgm:constr type="w" for="ch" forName="Child2" refType="w" fact="0.3322"/>
              <dgm:constr type="h" for="ch" forName="Child2" refType="h" fact="0.265"/>
            </dgm:constrLst>
          </dgm:if>
          <dgm:if name="Name15" axis="ch" ptType="node" func="cnt" op="equ" val="3">
            <dgm:alg type="composite">
              <dgm:param type="ar" val="0.9039"/>
            </dgm:alg>
            <dgm:shape xmlns:r="http://schemas.openxmlformats.org/officeDocument/2006/relationships" r:blip="">
              <dgm:adjLst/>
            </dgm:shape>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Parent2" refType="primFontSz" refFor="des" refForName="Parent1" op="equ"/>
              <dgm:constr type="primFontSz" for="des" forName="Parent3" refType="primFontSz" refFor="des" refForName="Parent1" op="equ"/>
              <dgm:constr type="primFontSz" for="des" forName="Child2" refType="primFontSz" refFor="des" refForName="Child1" op="equ"/>
              <dgm:constr type="primFontSz" for="des" forName="Child3" refType="primFontSz" refFor="des" refForName="Child1" op="equ"/>
              <dgm:constr type="l" for="ch" forName="Accent1" refType="w" fact="0"/>
              <dgm:constr type="t" for="ch" forName="Accent1" refType="h" fact="0"/>
              <dgm:constr type="w" for="ch" forName="Accent1" refType="w" fact="0.5325"/>
              <dgm:constr type="h" for="ch" forName="Accent1" refType="h" fact="0.4814"/>
              <dgm:constr type="l" for="ch" forName="Accent2" refType="w" fact="0.1479"/>
              <dgm:constr type="t" for="ch" forName="Accent2" refType="h" fact="0.2766"/>
              <dgm:constr type="w" for="ch" forName="Accent2" refType="w" fact="0.5325"/>
              <dgm:constr type="h" for="ch" forName="Accent2" refType="h" fact="0.4814"/>
              <dgm:constr type="l" for="ch" forName="Accent3" refType="w" fact="0.0378"/>
              <dgm:constr type="t" for="ch" forName="Accent3" refType="h" fact="0.5863"/>
              <dgm:constr type="w" for="ch" forName="Accent3" refType="w" fact="0.4575"/>
              <dgm:constr type="h" for="ch" forName="Accent3" refType="h" fact="0.4137"/>
              <dgm:constr type="l" for="ch" forName="Parent1" refType="w" fact="0.1183"/>
              <dgm:constr type="t" for="ch" forName="Parent1" refType="h" fact="0.1738"/>
              <dgm:constr type="w" for="ch" forName="Parent1" refType="w" fact="0.2959"/>
              <dgm:constr type="h" for="ch" forName="Parent1" refType="h" fact="0.1337"/>
              <dgm:constr type="l" for="ch" forName="Parent2" refType="w" fact="0.2656"/>
              <dgm:constr type="t" for="ch" forName="Parent2" refType="h" fact="0.452"/>
              <dgm:constr type="w" for="ch" forName="Parent2" refType="w" fact="0.2959"/>
              <dgm:constr type="h" for="ch" forName="Parent2" refType="h" fact="0.1337"/>
              <dgm:constr type="l" for="ch" forName="Parent3" refType="w" fact="0.1183"/>
              <dgm:constr type="t" for="ch" forName="Parent3" refType="h" fact="0.7306"/>
              <dgm:constr type="w" for="ch" forName="Parent3" refType="w" fact="0.2959"/>
              <dgm:constr type="h" for="ch" forName="Parent3" refType="h" fact="0.1337"/>
              <dgm:constr type="l" for="ch" forName="Child1" refType="w" fact="0.5325"/>
              <dgm:constr type="t" for="ch" forName="Child1" refType="h" fact="0.1435"/>
              <dgm:constr type="w" for="ch" forName="Child1" refType="w" fact="0.3195"/>
              <dgm:constr type="h" for="ch" forName="Child1" refType="h" fact="0.1926"/>
              <dgm:constr type="l" for="ch" forName="Child2" refType="w" fact="0.6805"/>
              <dgm:constr type="t" for="ch" forName="Child2" refType="h" fact="0.4217"/>
              <dgm:constr type="w" for="ch" forName="Child2" refType="w" fact="0.3195"/>
              <dgm:constr type="h" for="ch" forName="Child2" refType="h" fact="0.1926"/>
              <dgm:constr type="l" for="ch" forName="Child3" refType="w" fact="0.5325"/>
              <dgm:constr type="t" for="ch" forName="Child3" refType="h" fact="0.6998"/>
              <dgm:constr type="w" for="ch" forName="Child3" refType="w" fact="0.3195"/>
              <dgm:constr type="h" for="ch" forName="Child3" refType="h" fact="0.1926"/>
            </dgm:constrLst>
          </dgm:if>
          <dgm:if name="Name16" axis="ch" ptType="node" func="cnt" op="equ" val="4">
            <dgm:alg type="composite">
              <dgm:param type="ar" val="0.7073"/>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1" refType="w" fact="0"/>
              <dgm:constr type="t" for="ch" forName="Accent1" refType="h" fact="0"/>
              <dgm:constr type="w" for="ch" forName="Accent1" refType="w" fact="0.5331"/>
              <dgm:constr type="h" for="ch" forName="Accent1" refType="h" fact="0.3771"/>
              <dgm:constr type="l" for="ch" forName="Accent2" refType="w" fact="0.1481"/>
              <dgm:constr type="t" for="ch" forName="Accent2" refType="h" fact="0.2167"/>
              <dgm:constr type="w" for="ch" forName="Accent2" refType="w" fact="0.5331"/>
              <dgm:constr type="h" for="ch" forName="Accent2" refType="h" fact="0.3771"/>
              <dgm:constr type="l" for="ch" forName="Accent3" refType="w" fact="0"/>
              <dgm:constr type="t" for="ch" forName="Accent3" refType="h" fact="0.4342"/>
              <dgm:constr type="w" for="ch" forName="Accent3" refType="w" fact="0.5331"/>
              <dgm:constr type="h" for="ch" forName="Accent3" refType="h" fact="0.3771"/>
              <dgm:constr type="l" for="ch" forName="Accent4" refType="w" fact="0.186"/>
              <dgm:constr type="t" for="ch" forName="Accent4" refType="h" fact="0.6759"/>
              <dgm:constr type="w" for="ch" forName="Accent4" refType="w" fact="0.458"/>
              <dgm:constr type="h" for="ch" forName="Accent4" refType="h" fact="0.3241"/>
              <dgm:constr type="l" for="ch" forName="Parent1" refType="w" fact="0.1171"/>
              <dgm:constr type="t" for="ch" forName="Parent1" refType="h" fact="0.1365"/>
              <dgm:constr type="w" for="ch" forName="Parent1" refType="w" fact="0.2975"/>
              <dgm:constr type="h" for="ch" forName="Parent1" refType="h" fact="0.1052"/>
              <dgm:constr type="l" for="ch" forName="Parent2" refType="w" fact="0.2658"/>
              <dgm:constr type="t" for="ch" forName="Parent2" refType="h" fact="0.3536"/>
              <dgm:constr type="w" for="ch" forName="Parent2" refType="w" fact="0.2975"/>
              <dgm:constr type="h" for="ch" forName="Parent2" refType="h" fact="0.1052"/>
              <dgm:constr type="l" for="ch" forName="Parent3" refType="w" fact="0.1171"/>
              <dgm:constr type="t" for="ch" forName="Parent3" refType="h" fact="0.5707"/>
              <dgm:constr type="w" for="ch" forName="Parent3" refType="w" fact="0.2975"/>
              <dgm:constr type="h" for="ch" forName="Parent3" refType="h" fact="0.1052"/>
              <dgm:constr type="l" for="ch" forName="Parent4" refType="w" fact="0.2658"/>
              <dgm:constr type="t" for="ch" forName="Parent4" refType="h" fact="0.7878"/>
              <dgm:constr type="w" for="ch" forName="Parent4" refType="w" fact="0.2975"/>
              <dgm:constr type="h" for="ch" forName="Parent4" refType="h" fact="0.1052"/>
              <dgm:constr type="l" for="ch" forName="Child1" refType="w" fact="0.5348"/>
              <dgm:constr type="t" for="ch" forName="Child1" refType="h" fact="0.1119"/>
              <dgm:constr type="w" for="ch" forName="Child1" refType="w" fact="0.3196"/>
              <dgm:constr type="h" for="ch" forName="Child1" refType="h" fact="0.15"/>
              <dgm:constr type="l" for="ch" forName="Child2" refType="w" fact="0.6804"/>
              <dgm:constr type="t" for="ch" forName="Child2" refType="h" fact="0.3312"/>
              <dgm:constr type="w" for="ch" forName="Child2" refType="w" fact="0.3196"/>
              <dgm:constr type="h" for="ch" forName="Child2" refType="h" fact="0.15"/>
              <dgm:constr type="l" for="ch" forName="Child3" refType="w" fact="0.5348"/>
              <dgm:constr type="t" for="ch" forName="Child3" refType="h" fact="0.5461"/>
              <dgm:constr type="w" for="ch" forName="Child3" refType="w" fact="0.3196"/>
              <dgm:constr type="h" for="ch" forName="Child3" refType="h" fact="0.15"/>
              <dgm:constr type="l" for="ch" forName="Child4" refType="w" fact="0.6804"/>
              <dgm:constr type="t" for="ch" forName="Child4" refType="h" fact="0.7632"/>
              <dgm:constr type="w" for="ch" forName="Child4" refType="w" fact="0.3196"/>
              <dgm:constr type="h" for="ch" forName="Child4" refType="h" fact="0.15"/>
            </dgm:constrLst>
          </dgm:if>
          <dgm:if name="Name17" axis="ch" ptType="node" func="cnt" op="equ" val="5">
            <dgm:alg type="composite">
              <dgm:param type="ar" val="0.581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1" refType="w" fact="0"/>
              <dgm:constr type="t" for="ch" forName="Accent1" refType="h" fact="0"/>
              <dgm:constr type="w" for="ch" forName="Accent1" refType="w" fact="0.5331"/>
              <dgm:constr type="h" for="ch" forName="Accent1" refType="h" fact="0.3098"/>
              <dgm:constr type="l" for="ch" forName="Accent2" refType="w" fact="0.1481"/>
              <dgm:constr type="t" for="ch" forName="Accent2" refType="h" fact="0.178"/>
              <dgm:constr type="w" for="ch" forName="Accent2" refType="w" fact="0.5331"/>
              <dgm:constr type="h" for="ch" forName="Accent2" refType="h" fact="0.3098"/>
              <dgm:constr type="l" for="ch" forName="Accent3" refType="w" fact="0"/>
              <dgm:constr type="t" for="ch" forName="Accent3" refType="h" fact="0.3568"/>
              <dgm:constr type="w" for="ch" forName="Accent3" refType="w" fact="0.5331"/>
              <dgm:constr type="h" for="ch" forName="Accent3" refType="h" fact="0.3098"/>
              <dgm:constr type="l" for="ch" forName="Accent4" refType="w" fact="0.1481"/>
              <dgm:constr type="t" for="ch" forName="Accent4" refType="h" fact="0.5351"/>
              <dgm:constr type="w" for="ch" forName="Accent4" refType="w" fact="0.5331"/>
              <dgm:constr type="h" for="ch" forName="Accent4" refType="h" fact="0.3098"/>
              <dgm:constr type="l" for="ch" forName="Accent5" refType="w" fact="0.0378"/>
              <dgm:constr type="t" for="ch" forName="Accent5" refType="h" fact="0.7337"/>
              <dgm:constr type="w" for="ch" forName="Accent5" refType="w" fact="0.458"/>
              <dgm:constr type="h" for="ch" forName="Accent5" refType="h" fact="0.2663"/>
              <dgm:constr type="l" for="ch" forName="Parent1" refType="w" fact="0.1171"/>
              <dgm:constr type="t" for="ch" forName="Parent1" refType="h" fact="0.1122"/>
              <dgm:constr type="w" for="ch" forName="Parent1" refType="w" fact="0.2975"/>
              <dgm:constr type="h" for="ch" forName="Parent1" refType="h" fact="0.0864"/>
              <dgm:constr type="l" for="ch" forName="Parent2" refType="w" fact="0.2658"/>
              <dgm:constr type="t" for="ch" forName="Parent2" refType="h" fact="0.2906"/>
              <dgm:constr type="w" for="ch" forName="Parent2" refType="w" fact="0.2975"/>
              <dgm:constr type="h" for="ch" forName="Parent2" refType="h" fact="0.0864"/>
              <dgm:constr type="l" for="ch" forName="Parent3" refType="w" fact="0.1171"/>
              <dgm:constr type="t" for="ch" forName="Parent3" refType="h" fact="0.4689"/>
              <dgm:constr type="w" for="ch" forName="Parent3" refType="w" fact="0.2975"/>
              <dgm:constr type="h" for="ch" forName="Parent3" refType="h" fact="0.0864"/>
              <dgm:constr type="l" for="ch" forName="Parent4" refType="w" fact="0.2658"/>
              <dgm:constr type="t" for="ch" forName="Parent4" refType="h" fact="0.6473"/>
              <dgm:constr type="w" for="ch" forName="Parent4" refType="w" fact="0.2975"/>
              <dgm:constr type="h" for="ch" forName="Parent4" refType="h" fact="0.0864"/>
              <dgm:constr type="l" for="ch" forName="Parent5" refType="w" fact="0.1171"/>
              <dgm:constr type="t" for="ch" forName="Parent5" refType="h" fact="0.8257"/>
              <dgm:constr type="w" for="ch" forName="Parent5" refType="w" fact="0.2975"/>
              <dgm:constr type="h" for="ch" forName="Parent5" refType="h" fact="0.0864"/>
              <dgm:constr type="l" for="ch" forName="Child1" refType="w" fact="0.5348"/>
              <dgm:constr type="t" for="ch" forName="Child1" refType="h" fact="0.0919"/>
              <dgm:constr type="w" for="ch" forName="Child1" refType="w" fact="0.3196"/>
              <dgm:constr type="h" for="ch" forName="Child1" refType="h" fact="0.1232"/>
              <dgm:constr type="l" for="ch" forName="Child2" refType="w" fact="0.6804"/>
              <dgm:constr type="t" for="ch" forName="Child2" refType="h" fact="0.2722"/>
              <dgm:constr type="w" for="ch" forName="Child2" refType="w" fact="0.3196"/>
              <dgm:constr type="h" for="ch" forName="Child2" refType="h" fact="0.1232"/>
              <dgm:constr type="l" for="ch" forName="Child3" refType="w" fact="0.5348"/>
              <dgm:constr type="t" for="ch" forName="Child3" refType="h" fact="0.4487"/>
              <dgm:constr type="w" for="ch" forName="Child3" refType="w" fact="0.3196"/>
              <dgm:constr type="h" for="ch" forName="Child3" refType="h" fact="0.1232"/>
              <dgm:constr type="l" for="ch" forName="Child4" refType="w" fact="0.6804"/>
              <dgm:constr type="t" for="ch" forName="Child4" refType="h" fact="0.6271"/>
              <dgm:constr type="w" for="ch" forName="Child4" refType="w" fact="0.3196"/>
              <dgm:constr type="h" for="ch" forName="Child4" refType="h" fact="0.1232"/>
              <dgm:constr type="l" for="ch" forName="Child5" refType="w" fact="0.5348"/>
              <dgm:constr type="t" for="ch" forName="Child5" refType="h" fact="0.8073"/>
              <dgm:constr type="w" for="ch" forName="Child5" refType="w" fact="0.3196"/>
              <dgm:constr type="h" for="ch" forName="Child5" refType="h" fact="0.1232"/>
            </dgm:constrLst>
          </dgm:if>
          <dgm:if name="Name18" axis="ch" ptType="node" func="cnt" op="equ" val="6">
            <dgm:alg type="composite">
              <dgm:param type="ar" val="0.4931"/>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l" for="ch" forName="Accent1" refType="w" fact="0"/>
              <dgm:constr type="t" for="ch" forName="Accent1" refType="h" fact="0"/>
              <dgm:constr type="w" for="ch" forName="Accent1" refType="w" fact="0.5331"/>
              <dgm:constr type="h" for="ch" forName="Accent1" refType="h" fact="0.2629"/>
              <dgm:constr type="l" for="ch" forName="Accent2" refType="w" fact="0.1481"/>
              <dgm:constr type="t" for="ch" forName="Accent2" refType="h" fact="0.1511"/>
              <dgm:constr type="w" for="ch" forName="Accent2" refType="w" fact="0.5331"/>
              <dgm:constr type="h" for="ch" forName="Accent2" refType="h" fact="0.2629"/>
              <dgm:constr type="l" for="ch" forName="Accent3" refType="w" fact="0"/>
              <dgm:constr type="t" for="ch" forName="Accent3" refType="h" fact="0.3027"/>
              <dgm:constr type="w" for="ch" forName="Accent3" refType="w" fact="0.5331"/>
              <dgm:constr type="h" for="ch" forName="Accent3" refType="h" fact="0.2629"/>
              <dgm:constr type="l" for="ch" forName="Accent4" refType="w" fact="0.1481"/>
              <dgm:constr type="t" for="ch" forName="Accent4" refType="h" fact="0.4541"/>
              <dgm:constr type="w" for="ch" forName="Accent4" refType="w" fact="0.5331"/>
              <dgm:constr type="h" for="ch" forName="Accent4" refType="h" fact="0.2629"/>
              <dgm:constr type="l" for="ch" forName="Accent5" refType="w" fact="0"/>
              <dgm:constr type="t" for="ch" forName="Accent5" refType="h" fact="0.6053"/>
              <dgm:constr type="w" for="ch" forName="Accent5" refType="w" fact="0.5331"/>
              <dgm:constr type="h" for="ch" forName="Accent5" refType="h" fact="0.2629"/>
              <dgm:constr type="l" for="ch" forName="Accent6" refType="w" fact="0.186"/>
              <dgm:constr type="t" for="ch" forName="Accent6" refType="h" fact="0.774"/>
              <dgm:constr type="w" for="ch" forName="Accent6" refType="w" fact="0.458"/>
              <dgm:constr type="h" for="ch" forName="Accent6" refType="h" fact="0.226"/>
              <dgm:constr type="l" for="ch" forName="Parent1" refType="w" fact="0.1171"/>
              <dgm:constr type="t" for="ch" forName="Parent1" refType="h" fact="0.0952"/>
              <dgm:constr type="w" for="ch" forName="Parent1" refType="w" fact="0.2975"/>
              <dgm:constr type="h" for="ch" forName="Parent1" refType="h" fact="0.0733"/>
              <dgm:constr type="l" for="ch" forName="Parent2" refType="w" fact="0.2658"/>
              <dgm:constr type="t" for="ch" forName="Parent2" refType="h" fact="0.2466"/>
              <dgm:constr type="w" for="ch" forName="Parent2" refType="w" fact="0.2975"/>
              <dgm:constr type="h" for="ch" forName="Parent2" refType="h" fact="0.0733"/>
              <dgm:constr type="l" for="ch" forName="Parent3" refType="w" fact="0.1171"/>
              <dgm:constr type="t" for="ch" forName="Parent3" refType="h" fact="0.3979"/>
              <dgm:constr type="w" for="ch" forName="Parent3" refType="w" fact="0.2975"/>
              <dgm:constr type="h" for="ch" forName="Parent3" refType="h" fact="0.0733"/>
              <dgm:constr type="l" for="ch" forName="Parent4" refType="w" fact="0.2658"/>
              <dgm:constr type="t" for="ch" forName="Parent4" refType="h" fact="0.5493"/>
              <dgm:constr type="w" for="ch" forName="Parent4" refType="w" fact="0.2975"/>
              <dgm:constr type="h" for="ch" forName="Parent4" refType="h" fact="0.0733"/>
              <dgm:constr type="l" for="ch" forName="Parent5" refType="w" fact="0.1171"/>
              <dgm:constr type="t" for="ch" forName="Parent5" refType="h" fact="0.7005"/>
              <dgm:constr type="w" for="ch" forName="Parent5" refType="w" fact="0.2975"/>
              <dgm:constr type="h" for="ch" forName="Parent5" refType="h" fact="0.0733"/>
              <dgm:constr type="l" for="ch" forName="Parent6" refType="w" fact="0.2658"/>
              <dgm:constr type="t" for="ch" forName="Parent6" refType="h" fact="0.8519"/>
              <dgm:constr type="w" for="ch" forName="Parent6" refType="w" fact="0.2975"/>
              <dgm:constr type="h" for="ch" forName="Parent6" refType="h" fact="0.0733"/>
              <dgm:constr type="l" for="ch" forName="Child1" refType="w" fact="0.5348"/>
              <dgm:constr type="t" for="ch" forName="Child1" refType="h" fact="0.078"/>
              <dgm:constr type="w" for="ch" forName="Child1" refType="w" fact="0.3196"/>
              <dgm:constr type="h" for="ch" forName="Child1" refType="h" fact="0.1046"/>
              <dgm:constr type="l" for="ch" forName="Child2" refType="w" fact="0.6804"/>
              <dgm:constr type="t" for="ch" forName="Child2" refType="h" fact="0.231"/>
              <dgm:constr type="w" for="ch" forName="Child2" refType="w" fact="0.3196"/>
              <dgm:constr type="h" for="ch" forName="Child2" refType="h" fact="0.1046"/>
              <dgm:constr type="l" for="ch" forName="Child3" refType="w" fact="0.5348"/>
              <dgm:constr type="t" for="ch" forName="Child3" refType="h" fact="0.3808"/>
              <dgm:constr type="w" for="ch" forName="Child3" refType="w" fact="0.3196"/>
              <dgm:constr type="h" for="ch" forName="Child3" refType="h" fact="0.1046"/>
              <dgm:constr type="l" for="ch" forName="Child4" refType="w" fact="0.6804"/>
              <dgm:constr type="t" for="ch" forName="Child4" refType="h" fact="0.5322"/>
              <dgm:constr type="w" for="ch" forName="Child4" refType="w" fact="0.3196"/>
              <dgm:constr type="h" for="ch" forName="Child4" refType="h" fact="0.1046"/>
              <dgm:constr type="l" for="ch" forName="Child5" refType="w" fact="0.5348"/>
              <dgm:constr type="t" for="ch" forName="Child5" refType="h" fact="0.6833"/>
              <dgm:constr type="w" for="ch" forName="Child5" refType="w" fact="0.3196"/>
              <dgm:constr type="h" for="ch" forName="Child5" refType="h" fact="0.1046"/>
              <dgm:constr type="l" for="ch" forName="Child6" refType="w" fact="0.6804"/>
              <dgm:constr type="t" for="ch" forName="Child6" refType="h" fact="0.8347"/>
              <dgm:constr type="w" for="ch" forName="Child6" refType="w" fact="0.3196"/>
              <dgm:constr type="h" for="ch" forName="Child6" refType="h" fact="0.1046"/>
            </dgm:constrLst>
          </dgm:if>
          <dgm:else name="Name19">
            <dgm:alg type="composite">
              <dgm:param type="ar" val="0.4284"/>
            </dgm:alg>
            <dgm:constrLst>
              <dgm:constr type="primFontSz" for="des" forName="Child1" val="65"/>
              <dgm:constr type="primFontSz" for="des" forName="Parent1" val="65"/>
              <dgm:constr type="primFontSz" for="des" forName="Child1" refType="primFontSz" refFor="des" refForName="Parent1" op="lte"/>
              <dgm:constr type="primFontSz" for="des" forName="Child2" refType="primFontSz" refFor="des" refForName="Parent1" op="lte"/>
              <dgm:constr type="primFontSz" for="des" forName="Child3" refType="primFontSz" refFor="des" refForName="Parent1" op="lte"/>
              <dgm:constr type="primFontSz" for="des" forName="Child4" refType="primFontSz" refFor="des" refForName="Parent1" op="lte"/>
              <dgm:constr type="primFontSz" for="des" forName="Child5" refType="primFontSz" refFor="des" refForName="Parent1" op="lte"/>
              <dgm:constr type="primFontSz" for="des" forName="Child6" refType="primFontSz" refFor="des" refForName="Parent1" op="lte"/>
              <dgm:constr type="primFontSz" for="des" forName="Child7" refType="primFontSz" refFor="des" refForName="Parent1" op="lte"/>
              <dgm:constr type="primFontSz" for="des" forName="Child1" refType="primFontSz" refFor="des" refForName="Parent2" op="lte"/>
              <dgm:constr type="primFontSz" for="des" forName="Child2" refType="primFontSz" refFor="des" refForName="Parent2" op="lte"/>
              <dgm:constr type="primFontSz" for="des" forName="Child3" refType="primFontSz" refFor="des" refForName="Parent2" op="lte"/>
              <dgm:constr type="primFontSz" for="des" forName="Child4" refType="primFontSz" refFor="des" refForName="Parent2" op="lte"/>
              <dgm:constr type="primFontSz" for="des" forName="Child5" refType="primFontSz" refFor="des" refForName="Parent2" op="lte"/>
              <dgm:constr type="primFontSz" for="des" forName="Child6" refType="primFontSz" refFor="des" refForName="Parent2" op="lte"/>
              <dgm:constr type="primFontSz" for="des" forName="Child7" refType="primFontSz" refFor="des" refForName="Parent2" op="lte"/>
              <dgm:constr type="primFontSz" for="des" forName="Child1" refType="primFontSz" refFor="des" refForName="Parent3" op="lte"/>
              <dgm:constr type="primFontSz" for="des" forName="Child2" refType="primFontSz" refFor="des" refForName="Parent3" op="lte"/>
              <dgm:constr type="primFontSz" for="des" forName="Child3" refType="primFontSz" refFor="des" refForName="Parent3" op="lte"/>
              <dgm:constr type="primFontSz" for="des" forName="Child4" refType="primFontSz" refFor="des" refForName="Parent3" op="lte"/>
              <dgm:constr type="primFontSz" for="des" forName="Child5" refType="primFontSz" refFor="des" refForName="Parent3" op="lte"/>
              <dgm:constr type="primFontSz" for="des" forName="Child6" refType="primFontSz" refFor="des" refForName="Parent3" op="lte"/>
              <dgm:constr type="primFontSz" for="des" forName="Child7" refType="primFontSz" refFor="des" refForName="Parent3" op="lte"/>
              <dgm:constr type="primFontSz" for="des" forName="Child1" refType="primFontSz" refFor="des" refForName="Parent4" op="lte"/>
              <dgm:constr type="primFontSz" for="des" forName="Child2" refType="primFontSz" refFor="des" refForName="Parent4" op="lte"/>
              <dgm:constr type="primFontSz" for="des" forName="Child3" refType="primFontSz" refFor="des" refForName="Parent4" op="lte"/>
              <dgm:constr type="primFontSz" for="des" forName="Child4" refType="primFontSz" refFor="des" refForName="Parent4" op="lte"/>
              <dgm:constr type="primFontSz" for="des" forName="Child5" refType="primFontSz" refFor="des" refForName="Parent4" op="lte"/>
              <dgm:constr type="primFontSz" for="des" forName="Child6" refType="primFontSz" refFor="des" refForName="Parent4" op="lte"/>
              <dgm:constr type="primFontSz" for="des" forName="Child7" refType="primFontSz" refFor="des" refForName="Parent4" op="lte"/>
              <dgm:constr type="primFontSz" for="des" forName="Child1" refType="primFontSz" refFor="des" refForName="Parent5" op="lte"/>
              <dgm:constr type="primFontSz" for="des" forName="Child2" refType="primFontSz" refFor="des" refForName="Parent5" op="lte"/>
              <dgm:constr type="primFontSz" for="des" forName="Child3" refType="primFontSz" refFor="des" refForName="Parent5" op="lte"/>
              <dgm:constr type="primFontSz" for="des" forName="Child4" refType="primFontSz" refFor="des" refForName="Parent5" op="lte"/>
              <dgm:constr type="primFontSz" for="des" forName="Child5" refType="primFontSz" refFor="des" refForName="Parent5" op="lte"/>
              <dgm:constr type="primFontSz" for="des" forName="Child6" refType="primFontSz" refFor="des" refForName="Parent5" op="lte"/>
              <dgm:constr type="primFontSz" for="des" forName="Child7" refType="primFontSz" refFor="des" refForName="Parent5" op="lte"/>
              <dgm:constr type="primFontSz" for="des" forName="Child1" refType="primFontSz" refFor="des" refForName="Parent6" op="lte"/>
              <dgm:constr type="primFontSz" for="des" forName="Child2" refType="primFontSz" refFor="des" refForName="Parent6" op="lte"/>
              <dgm:constr type="primFontSz" for="des" forName="Child3" refType="primFontSz" refFor="des" refForName="Parent6" op="lte"/>
              <dgm:constr type="primFontSz" for="des" forName="Child4" refType="primFontSz" refFor="des" refForName="Parent6" op="lte"/>
              <dgm:constr type="primFontSz" for="des" forName="Child5" refType="primFontSz" refFor="des" refForName="Parent6" op="lte"/>
              <dgm:constr type="primFontSz" for="des" forName="Child6" refType="primFontSz" refFor="des" refForName="Parent6" op="lte"/>
              <dgm:constr type="primFontSz" for="des" forName="Child7" refType="primFontSz" refFor="des" refForName="Parent6" op="lte"/>
              <dgm:constr type="primFontSz" for="des" forName="Child1" refType="primFontSz" refFor="des" refForName="Parent7" op="lte"/>
              <dgm:constr type="primFontSz" for="des" forName="Child2" refType="primFontSz" refFor="des" refForName="Parent7" op="lte"/>
              <dgm:constr type="primFontSz" for="des" forName="Child3" refType="primFontSz" refFor="des" refForName="Parent7" op="lte"/>
              <dgm:constr type="primFontSz" for="des" forName="Child4" refType="primFontSz" refFor="des" refForName="Parent7" op="lte"/>
              <dgm:constr type="primFontSz" for="des" forName="Child5" refType="primFontSz" refFor="des" refForName="Parent7" op="lte"/>
              <dgm:constr type="primFontSz" for="des" forName="Child6" refType="primFontSz" refFor="des" refForName="Parent7" op="lte"/>
              <dgm:constr type="primFontSz" for="des" forName="Child7" refType="primFontSz" refFor="des" refForName="Parent7" op="lte"/>
              <dgm:constr type="primFontSz" for="des" forName="Parent2" refType="primFontSz" refFor="des" refForName="Parent1" op="equ"/>
              <dgm:constr type="primFontSz" for="des" forName="Parent3" refType="primFontSz" refFor="des" refForName="Parent1" op="equ"/>
              <dgm:constr type="primFontSz" for="des" forName="Parent4" refType="primFontSz" refFor="des" refForName="Parent1" op="equ"/>
              <dgm:constr type="primFontSz" for="des" forName="Parent5" refType="primFontSz" refFor="des" refForName="Parent1" op="equ"/>
              <dgm:constr type="primFontSz" for="des" forName="Parent6" refType="primFontSz" refFor="des" refForName="Parent1" op="equ"/>
              <dgm:constr type="primFontSz" for="des" forName="Parent7" refType="primFontSz" refFor="des" refForName="Parent1" op="equ"/>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l" for="ch" forName="Accent1" refType="w" fact="0"/>
              <dgm:constr type="t" for="ch" forName="Accent1" refType="h" fact="0"/>
              <dgm:constr type="w" for="ch" forName="Accent1" refType="w" fact="0.5331"/>
              <dgm:constr type="h" for="ch" forName="Accent1" refType="h" fact="0.2284"/>
              <dgm:constr type="l" for="ch" forName="Accent2" refType="w" fact="0.1481"/>
              <dgm:constr type="t" for="ch" forName="Accent2" refType="h" fact="0.1312"/>
              <dgm:constr type="w" for="ch" forName="Accent2" refType="w" fact="0.5331"/>
              <dgm:constr type="h" for="ch" forName="Accent2" refType="h" fact="0.2284"/>
              <dgm:constr type="l" for="ch" forName="Accent3" refType="w" fact="0"/>
              <dgm:constr type="t" for="ch" forName="Accent3" refType="h" fact="0.263"/>
              <dgm:constr type="w" for="ch" forName="Accent3" refType="w" fact="0.5331"/>
              <dgm:constr type="h" for="ch" forName="Accent3" refType="h" fact="0.2284"/>
              <dgm:constr type="l" for="ch" forName="Accent4" refType="w" fact="0.1481"/>
              <dgm:constr type="t" for="ch" forName="Accent4" refType="h" fact="0.3945"/>
              <dgm:constr type="w" for="ch" forName="Accent4" refType="w" fact="0.5331"/>
              <dgm:constr type="h" for="ch" forName="Accent4" refType="h" fact="0.2284"/>
              <dgm:constr type="l" for="ch" forName="Accent5" refType="w" fact="0"/>
              <dgm:constr type="t" for="ch" forName="Accent5" refType="h" fact="0.5258"/>
              <dgm:constr type="w" for="ch" forName="Accent5" refType="w" fact="0.5331"/>
              <dgm:constr type="h" for="ch" forName="Accent5" refType="h" fact="0.2284"/>
              <dgm:constr type="l" for="ch" forName="Accent6" refType="w" fact="0.1481"/>
              <dgm:constr type="t" for="ch" forName="Accent6" refType="h" fact="0.6573"/>
              <dgm:constr type="w" for="ch" forName="Accent6" refType="w" fact="0.5331"/>
              <dgm:constr type="h" for="ch" forName="Accent6" refType="h" fact="0.2284"/>
              <dgm:constr type="l" for="ch" forName="Accent7" refType="w" fact="0.0378"/>
              <dgm:constr type="t" for="ch" forName="Accent7" refType="h" fact="0.8037"/>
              <dgm:constr type="w" for="ch" forName="Accent7" refType="w" fact="0.458"/>
              <dgm:constr type="h" for="ch" forName="Accent7" refType="h" fact="0.1963"/>
              <dgm:constr type="l" for="ch" forName="Parent1" refType="w" fact="0.1171"/>
              <dgm:constr type="t" for="ch" forName="Parent1" refType="h" fact="0.0827"/>
              <dgm:constr type="w" for="ch" forName="Parent1" refType="w" fact="0.2975"/>
              <dgm:constr type="h" for="ch" forName="Parent1" refType="h" fact="0.0637"/>
              <dgm:constr type="l" for="ch" forName="Parent2" refType="w" fact="0.2658"/>
              <dgm:constr type="t" for="ch" forName="Parent2" refType="h" fact="0.2142"/>
              <dgm:constr type="w" for="ch" forName="Parent2" refType="w" fact="0.2975"/>
              <dgm:constr type="h" for="ch" forName="Parent2" refType="h" fact="0.0637"/>
              <dgm:constr type="l" for="ch" forName="Parent3" refType="w" fact="0.1171"/>
              <dgm:constr type="t" for="ch" forName="Parent3" refType="h" fact="0.3457"/>
              <dgm:constr type="w" for="ch" forName="Parent3" refType="w" fact="0.2975"/>
              <dgm:constr type="h" for="ch" forName="Parent3" refType="h" fact="0.0637"/>
              <dgm:constr type="l" for="ch" forName="Parent4" refType="w" fact="0.2658"/>
              <dgm:constr type="t" for="ch" forName="Parent4" refType="h" fact="0.4772"/>
              <dgm:constr type="w" for="ch" forName="Parent4" refType="w" fact="0.2975"/>
              <dgm:constr type="h" for="ch" forName="Parent4" refType="h" fact="0.0637"/>
              <dgm:constr type="l" for="ch" forName="Parent5" refType="w" fact="0.1171"/>
              <dgm:constr type="t" for="ch" forName="Parent5" refType="h" fact="0.6085"/>
              <dgm:constr type="w" for="ch" forName="Parent5" refType="w" fact="0.2975"/>
              <dgm:constr type="h" for="ch" forName="Parent5" refType="h" fact="0.0637"/>
              <dgm:constr type="l" for="ch" forName="Parent6" refType="w" fact="0.2658"/>
              <dgm:constr type="t" for="ch" forName="Parent6" refType="h" fact="0.74"/>
              <dgm:constr type="w" for="ch" forName="Parent6" refType="w" fact="0.2975"/>
              <dgm:constr type="h" for="ch" forName="Parent6" refType="h" fact="0.0637"/>
              <dgm:constr type="l" for="ch" forName="Parent7" refType="w" fact="0.1171"/>
              <dgm:constr type="t" for="ch" forName="Parent7" refType="h" fact="0.8715"/>
              <dgm:constr type="w" for="ch" forName="Parent7" refType="w" fact="0.2975"/>
              <dgm:constr type="h" for="ch" forName="Parent7" refType="h" fact="0.0637"/>
              <dgm:constr type="l" for="ch" forName="Child1" refType="w" fact="0.5348"/>
              <dgm:constr type="t" for="ch" forName="Child1" refType="h" fact="0.0678"/>
              <dgm:constr type="w" for="ch" forName="Child1" refType="w" fact="0.3196"/>
              <dgm:constr type="h" for="ch" forName="Child1" refType="h" fact="0.0908"/>
              <dgm:constr type="l" for="ch" forName="Child2" refType="w" fact="0.6804"/>
              <dgm:constr type="t" for="ch" forName="Child2" refType="h" fact="0.2006"/>
              <dgm:constr type="w" for="ch" forName="Child2" refType="w" fact="0.3196"/>
              <dgm:constr type="h" for="ch" forName="Child2" refType="h" fact="0.0908"/>
              <dgm:constr type="l" for="ch" forName="Child3" refType="w" fact="0.5348"/>
              <dgm:constr type="t" for="ch" forName="Child3" refType="h" fact="0.3308"/>
              <dgm:constr type="w" for="ch" forName="Child3" refType="w" fact="0.3196"/>
              <dgm:constr type="h" for="ch" forName="Child3" refType="h" fact="0.0908"/>
              <dgm:constr type="l" for="ch" forName="Child4" refType="w" fact="0.6804"/>
              <dgm:constr type="t" for="ch" forName="Child4" refType="h" fact="0.4623"/>
              <dgm:constr type="w" for="ch" forName="Child4" refType="w" fact="0.3196"/>
              <dgm:constr type="h" for="ch" forName="Child4" refType="h" fact="0.0908"/>
              <dgm:constr type="l" for="ch" forName="Child5" refType="w" fact="0.5348"/>
              <dgm:constr type="t" for="ch" forName="Child5" refType="h" fact="0.5936"/>
              <dgm:constr type="w" for="ch" forName="Child5" refType="w" fact="0.3196"/>
              <dgm:constr type="h" for="ch" forName="Child5" refType="h" fact="0.0908"/>
              <dgm:constr type="l" for="ch" forName="Child6" refType="w" fact="0.6804"/>
              <dgm:constr type="t" for="ch" forName="Child6" refType="h" fact="0.7251"/>
              <dgm:constr type="w" for="ch" forName="Child6" refType="w" fact="0.3196"/>
              <dgm:constr type="h" for="ch" forName="Child6" refType="h" fact="0.0908"/>
              <dgm:constr type="l" for="ch" forName="Child7" refType="w" fact="0.5348"/>
              <dgm:constr type="t" for="ch" forName="Child7" refType="h" fact="0.8579"/>
              <dgm:constr type="w" for="ch" forName="Child7" refType="w" fact="0.3196"/>
              <dgm:constr type="h" for="ch" forName="Child7" refType="h" fact="0.0908"/>
            </dgm:constrLst>
          </dgm:else>
        </dgm:choose>
      </dgm:else>
    </dgm:choose>
    <dgm:forEach name="wrapper" axis="self" ptType="parTrans">
      <dgm:forEach name="accentRepeat" axis="self">
        <dgm:layoutNode name="Accent" styleLbl="node1">
          <dgm:alg type="sp"/>
          <dgm:choose name="Name20">
            <dgm:if name="Name21" func="var" arg="dir" op="equ" val="norm">
              <dgm:choose name="Name22">
                <dgm:if name="Name23" axis="precedSib" ptType="node" func="cnt" op="equ" val="0">
                  <dgm:choose name="Name24">
                    <dgm:if name="Name25" axis="followSib" ptType="node" func="cnt" op="equ" val="0">
                      <dgm:shape xmlns:r="http://schemas.openxmlformats.org/officeDocument/2006/relationships" type="circularArrow" r:blip="">
                        <dgm:adjLst>
                          <dgm:adj idx="1" val="0.1098"/>
                          <dgm:adj idx="2" val="19.0387"/>
                          <dgm:adj idx="3" val="150"/>
                          <dgm:adj idx="4" val="180"/>
                          <dgm:adj idx="5" val="0.125"/>
                        </dgm:adjLst>
                      </dgm:shape>
                    </dgm:if>
                    <dgm:else name="Name26">
                      <dgm:shape xmlns:r="http://schemas.openxmlformats.org/officeDocument/2006/relationships" type="circularArrow" r:blip="">
                        <dgm:adjLst>
                          <dgm:adj idx="1" val="0.1098"/>
                          <dgm:adj idx="2" val="19.0387"/>
                          <dgm:adj idx="3" val="75"/>
                          <dgm:adj idx="4" val="180"/>
                          <dgm:adj idx="5" val="0.125"/>
                        </dgm:adjLst>
                      </dgm:shape>
                    </dgm:else>
                  </dgm:choose>
                </dgm:if>
                <dgm:else name="Name27">
                  <dgm:choose name="Name28">
                    <dgm:if name="Name29" axis="followSib" ptType="node" func="cnt" op="equ" val="0">
                      <dgm:choose name="Name30">
                        <dgm:if name="Name31" axis="precedSib" ptType="node" func="cnt" op="equ" val="1">
                          <dgm:shape xmlns:r="http://schemas.openxmlformats.org/officeDocument/2006/relationships" type="blockArc" r:blip="">
                            <dgm:adjLst>
                              <dgm:adj idx="1" val="0"/>
                              <dgm:adj idx="2" val="-45"/>
                              <dgm:adj idx="3" val="0.1274"/>
                            </dgm:adjLst>
                          </dgm:shape>
                        </dgm:if>
                        <dgm:if name="Name32" axis="precedSib" ptType="node" func="cnt" op="equ" val="2">
                          <dgm:shape xmlns:r="http://schemas.openxmlformats.org/officeDocument/2006/relationships" type="blockArc" r:blip="">
                            <dgm:adjLst>
                              <dgm:adj idx="1" val="-135"/>
                              <dgm:adj idx="2" val="180"/>
                              <dgm:adj idx="3" val="0.1274"/>
                            </dgm:adjLst>
                          </dgm:shape>
                        </dgm:if>
                        <dgm:if name="Name33" axis="precedSib" ptType="node" func="cnt" op="equ" val="3">
                          <dgm:shape xmlns:r="http://schemas.openxmlformats.org/officeDocument/2006/relationships" type="blockArc" r:blip="">
                            <dgm:adjLst>
                              <dgm:adj idx="1" val="0"/>
                              <dgm:adj idx="2" val="-45"/>
                              <dgm:adj idx="3" val="0.1274"/>
                            </dgm:adjLst>
                          </dgm:shape>
                        </dgm:if>
                        <dgm:if name="Name34" axis="precedSib" ptType="node" func="cnt" op="equ" val="4">
                          <dgm:shape xmlns:r="http://schemas.openxmlformats.org/officeDocument/2006/relationships" type="blockArc" r:blip="">
                            <dgm:adjLst>
                              <dgm:adj idx="1" val="-135"/>
                              <dgm:adj idx="2" val="180"/>
                              <dgm:adj idx="3" val="0.1274"/>
                            </dgm:adjLst>
                          </dgm:shape>
                        </dgm:if>
                        <dgm:if name="Name35" axis="precedSib" ptType="node" func="cnt" op="equ" val="5">
                          <dgm:shape xmlns:r="http://schemas.openxmlformats.org/officeDocument/2006/relationships" type="blockArc" r:blip="">
                            <dgm:adjLst>
                              <dgm:adj idx="1" val="0"/>
                              <dgm:adj idx="2" val="-45"/>
                              <dgm:adj idx="3" val="0.1274"/>
                            </dgm:adjLst>
                          </dgm:shape>
                        </dgm:if>
                        <dgm:if name="Name36" axis="precedSib" ptType="node" func="cnt" op="equ" val="6">
                          <dgm:shape xmlns:r="http://schemas.openxmlformats.org/officeDocument/2006/relationships" type="blockArc" r:blip="">
                            <dgm:adjLst>
                              <dgm:adj idx="1" val="-135"/>
                              <dgm:adj idx="2" val="180"/>
                              <dgm:adj idx="3" val="0.1274"/>
                            </dgm:adjLst>
                          </dgm:shape>
                        </dgm:if>
                        <dgm:else name="Name37"/>
                      </dgm:choose>
                    </dgm:if>
                    <dgm:else name="Name38">
                      <dgm:choose name="Name39">
                        <dgm:if name="Name40" axis="precedSib" ptType="node" func="cnt" op="equ" val="0">
                          <dgm:shape xmlns:r="http://schemas.openxmlformats.org/officeDocument/2006/relationships" type="blockArc" r:blip="">
                            <dgm:adjLst>
                              <dgm:adj idx="1" val="-133.1632"/>
                              <dgm:adj idx="2" val="65"/>
                              <dgm:adj idx="3" val="0.13"/>
                            </dgm:adjLst>
                          </dgm:shape>
                        </dgm:if>
                        <dgm:if name="Name41" axis="precedSib" ptType="node" func="cnt" op="equ" val="1">
                          <dgm:shape xmlns:r="http://schemas.openxmlformats.org/officeDocument/2006/relationships" type="leftCircularArrow" r:blip="">
                            <dgm:adjLst>
                              <dgm:adj idx="1" val="0.1098"/>
                              <dgm:adj idx="2" val="19.0387"/>
                              <dgm:adj idx="3" val="105"/>
                              <dgm:adj idx="4" val="-45"/>
                              <dgm:adj idx="5" val="0.125"/>
                            </dgm:adjLst>
                          </dgm:shape>
                        </dgm:if>
                        <dgm:if name="Name42" axis="precedSib" ptType="node" func="cnt" op="equ" val="2">
                          <dgm:shape xmlns:r="http://schemas.openxmlformats.org/officeDocument/2006/relationships" type="circularArrow" r:blip="">
                            <dgm:adjLst>
                              <dgm:adj idx="1" val="0.1098"/>
                              <dgm:adj idx="2" val="19.0387"/>
                              <dgm:adj idx="3" val="75"/>
                              <dgm:adj idx="4" val="-135"/>
                              <dgm:adj idx="5" val="0.125"/>
                            </dgm:adjLst>
                          </dgm:shape>
                        </dgm:if>
                        <dgm:if name="Name43" axis="precedSib" ptType="node" func="cnt" op="equ" val="3">
                          <dgm:shape xmlns:r="http://schemas.openxmlformats.org/officeDocument/2006/relationships" type="leftCircularArrow" r:blip="">
                            <dgm:adjLst>
                              <dgm:adj idx="1" val="0.1098"/>
                              <dgm:adj idx="2" val="19.0387"/>
                              <dgm:adj idx="3" val="105"/>
                              <dgm:adj idx="4" val="-45"/>
                              <dgm:adj idx="5" val="0.125"/>
                            </dgm:adjLst>
                          </dgm:shape>
                        </dgm:if>
                        <dgm:if name="Name44" axis="precedSib" ptType="node" func="cnt" op="equ" val="4">
                          <dgm:shape xmlns:r="http://schemas.openxmlformats.org/officeDocument/2006/relationships" type="circularArrow" r:blip="">
                            <dgm:adjLst>
                              <dgm:adj idx="1" val="0.1098"/>
                              <dgm:adj idx="2" val="19.0387"/>
                              <dgm:adj idx="3" val="75"/>
                              <dgm:adj idx="4" val="-135"/>
                              <dgm:adj idx="5" val="0.125"/>
                            </dgm:adjLst>
                          </dgm:shape>
                        </dgm:if>
                        <dgm:if name="Name45" axis="precedSib" ptType="node" func="cnt" op="equ" val="5">
                          <dgm:shape xmlns:r="http://schemas.openxmlformats.org/officeDocument/2006/relationships" type="leftCircularArrow" r:blip="">
                            <dgm:adjLst>
                              <dgm:adj idx="1" val="0.1098"/>
                              <dgm:adj idx="2" val="19.0387"/>
                              <dgm:adj idx="3" val="105"/>
                              <dgm:adj idx="4" val="-45"/>
                              <dgm:adj idx="5" val="0.125"/>
                            </dgm:adjLst>
                          </dgm:shape>
                        </dgm:if>
                        <dgm:if name="Name46" axis="precedSib" ptType="node" func="cnt" op="equ" val="6">
                          <dgm:shape xmlns:r="http://schemas.openxmlformats.org/officeDocument/2006/relationships" type="blockArc" r:blip="">
                            <dgm:adjLst>
                              <dgm:adj idx="1" val="-135"/>
                              <dgm:adj idx="2" val="180"/>
                              <dgm:adj idx="3" val="0.1274"/>
                            </dgm:adjLst>
                          </dgm:shape>
                        </dgm:if>
                        <dgm:else name="Name47"/>
                      </dgm:choose>
                    </dgm:else>
                  </dgm:choose>
                </dgm:else>
              </dgm:choose>
            </dgm:if>
            <dgm:else name="Name48">
              <dgm:choose name="Name49">
                <dgm:if name="Name50" axis="precedSib" ptType="node" func="cnt" op="equ" val="0">
                  <dgm:choose name="Name51">
                    <dgm:if name="Name52" axis="followSib" ptType="node" func="cnt" op="equ" val="0">
                      <dgm:shape xmlns:r="http://schemas.openxmlformats.org/officeDocument/2006/relationships" type="leftCircularArrow" r:blip="">
                        <dgm:adjLst>
                          <dgm:adj idx="1" val="0.1098"/>
                          <dgm:adj idx="2" val="19.0387"/>
                          <dgm:adj idx="3" val="30"/>
                          <dgm:adj idx="4" val="0"/>
                          <dgm:adj idx="5" val="0.125"/>
                        </dgm:adjLst>
                      </dgm:shape>
                    </dgm:if>
                    <dgm:else name="Name53">
                      <dgm:shape xmlns:r="http://schemas.openxmlformats.org/officeDocument/2006/relationships" type="leftCircularArrow" r:blip="">
                        <dgm:adjLst>
                          <dgm:adj idx="1" val="0.1098"/>
                          <dgm:adj idx="2" val="19.0387"/>
                          <dgm:adj idx="3" val="105"/>
                          <dgm:adj idx="4" val="0"/>
                          <dgm:adj idx="5" val="0.125"/>
                        </dgm:adjLst>
                      </dgm:shape>
                    </dgm:else>
                  </dgm:choose>
                </dgm:if>
                <dgm:else name="Name54">
                  <dgm:choose name="Name55">
                    <dgm:if name="Name56" axis="followSib" ptType="node" func="cnt" op="equ" val="0">
                      <dgm:choose name="Name57">
                        <dgm:if name="Name58" axis="precedSib" ptType="node" func="cnt" op="equ" val="1">
                          <dgm:shape xmlns:r="http://schemas.openxmlformats.org/officeDocument/2006/relationships" type="blockArc" r:blip="">
                            <dgm:adjLst>
                              <dgm:adj idx="1" val="-135"/>
                              <dgm:adj idx="2" val="180"/>
                              <dgm:adj idx="3" val="0.1274"/>
                            </dgm:adjLst>
                          </dgm:shape>
                        </dgm:if>
                        <dgm:if name="Name59" axis="precedSib" ptType="node" func="cnt" op="equ" val="2">
                          <dgm:shape xmlns:r="http://schemas.openxmlformats.org/officeDocument/2006/relationships" type="blockArc" r:blip="">
                            <dgm:adjLst>
                              <dgm:adj idx="1" val="0"/>
                              <dgm:adj idx="2" val="-45"/>
                              <dgm:adj idx="3" val="0.1274"/>
                            </dgm:adjLst>
                          </dgm:shape>
                        </dgm:if>
                        <dgm:if name="Name60" axis="precedSib" ptType="node" func="cnt" op="equ" val="3">
                          <dgm:shape xmlns:r="http://schemas.openxmlformats.org/officeDocument/2006/relationships" type="blockArc" r:blip="">
                            <dgm:adjLst>
                              <dgm:adj idx="1" val="-135"/>
                              <dgm:adj idx="2" val="180"/>
                              <dgm:adj idx="3" val="0.1274"/>
                            </dgm:adjLst>
                          </dgm:shape>
                        </dgm:if>
                        <dgm:if name="Name61" axis="precedSib" ptType="node" func="cnt" op="equ" val="4">
                          <dgm:shape xmlns:r="http://schemas.openxmlformats.org/officeDocument/2006/relationships" type="blockArc" r:blip="">
                            <dgm:adjLst>
                              <dgm:adj idx="1" val="0"/>
                              <dgm:adj idx="2" val="-45"/>
                              <dgm:adj idx="3" val="0.1274"/>
                            </dgm:adjLst>
                          </dgm:shape>
                        </dgm:if>
                        <dgm:if name="Name62" axis="precedSib" ptType="node" func="cnt" op="equ" val="5">
                          <dgm:shape xmlns:r="http://schemas.openxmlformats.org/officeDocument/2006/relationships" type="blockArc" r:blip="">
                            <dgm:adjLst>
                              <dgm:adj idx="1" val="-135"/>
                              <dgm:adj idx="2" val="180"/>
                              <dgm:adj idx="3" val="0.1274"/>
                            </dgm:adjLst>
                          </dgm:shape>
                        </dgm:if>
                        <dgm:if name="Name63" axis="precedSib" ptType="node" func="cnt" op="equ" val="6">
                          <dgm:shape xmlns:r="http://schemas.openxmlformats.org/officeDocument/2006/relationships" type="blockArc" r:blip="">
                            <dgm:adjLst>
                              <dgm:adj idx="1" val="0"/>
                              <dgm:adj idx="2" val="-45"/>
                              <dgm:adj idx="3" val="0.1274"/>
                            </dgm:adjLst>
                          </dgm:shape>
                        </dgm:if>
                        <dgm:else name="Name64"/>
                      </dgm:choose>
                    </dgm:if>
                    <dgm:else name="Name65">
                      <dgm:choose name="Name66">
                        <dgm:if name="Name67" axis="precedSib" ptType="node" func="cnt" op="equ" val="0">
                          <dgm:shape xmlns:r="http://schemas.openxmlformats.org/officeDocument/2006/relationships" type="blockArc" r:blip="">
                            <dgm:adjLst>
                              <dgm:adj idx="1" val="-133.1632"/>
                              <dgm:adj idx="2" val="65"/>
                              <dgm:adj idx="3" val="0.13"/>
                            </dgm:adjLst>
                          </dgm:shape>
                        </dgm:if>
                        <dgm:if name="Name68" axis="precedSib" ptType="node" func="cnt" op="equ" val="1">
                          <dgm:shape xmlns:r="http://schemas.openxmlformats.org/officeDocument/2006/relationships" type="circularArrow" r:blip="">
                            <dgm:adjLst>
                              <dgm:adj idx="1" val="0.1098"/>
                              <dgm:adj idx="2" val="19.0387"/>
                              <dgm:adj idx="3" val="75"/>
                              <dgm:adj idx="4" val="-135"/>
                              <dgm:adj idx="5" val="0.125"/>
                            </dgm:adjLst>
                          </dgm:shape>
                        </dgm:if>
                        <dgm:if name="Name69" axis="precedSib" ptType="node" func="cnt" op="equ" val="2">
                          <dgm:shape xmlns:r="http://schemas.openxmlformats.org/officeDocument/2006/relationships" type="leftCircularArrow" r:blip="">
                            <dgm:adjLst>
                              <dgm:adj idx="1" val="0.1098"/>
                              <dgm:adj idx="2" val="19.0387"/>
                              <dgm:adj idx="3" val="105"/>
                              <dgm:adj idx="4" val="-45"/>
                              <dgm:adj idx="5" val="0.125"/>
                            </dgm:adjLst>
                          </dgm:shape>
                        </dgm:if>
                        <dgm:if name="Name70" axis="precedSib" ptType="node" func="cnt" op="equ" val="3">
                          <dgm:shape xmlns:r="http://schemas.openxmlformats.org/officeDocument/2006/relationships" type="circularArrow" r:blip="">
                            <dgm:adjLst>
                              <dgm:adj idx="1" val="0.1098"/>
                              <dgm:adj idx="2" val="19.0387"/>
                              <dgm:adj idx="3" val="75"/>
                              <dgm:adj idx="4" val="-135"/>
                              <dgm:adj idx="5" val="0.125"/>
                            </dgm:adjLst>
                          </dgm:shape>
                        </dgm:if>
                        <dgm:if name="Name71" axis="precedSib" ptType="node" func="cnt" op="equ" val="4">
                          <dgm:shape xmlns:r="http://schemas.openxmlformats.org/officeDocument/2006/relationships" type="leftCircularArrow" r:blip="">
                            <dgm:adjLst>
                              <dgm:adj idx="1" val="0.1098"/>
                              <dgm:adj idx="2" val="19.0387"/>
                              <dgm:adj idx="3" val="105"/>
                              <dgm:adj idx="4" val="-45"/>
                              <dgm:adj idx="5" val="0.125"/>
                            </dgm:adjLst>
                          </dgm:shape>
                        </dgm:if>
                        <dgm:if name="Name72" axis="precedSib" ptType="node" func="cnt" op="equ" val="5">
                          <dgm:shape xmlns:r="http://schemas.openxmlformats.org/officeDocument/2006/relationships" type="circularArrow" r:blip="">
                            <dgm:adjLst>
                              <dgm:adj idx="1" val="0.1098"/>
                              <dgm:adj idx="2" val="19.0387"/>
                              <dgm:adj idx="3" val="75"/>
                              <dgm:adj idx="4" val="-135"/>
                              <dgm:adj idx="5" val="0.125"/>
                            </dgm:adjLst>
                          </dgm:shape>
                        </dgm:if>
                        <dgm:if name="Name73" axis="precedSib" ptType="node" func="cnt" op="equ" val="6">
                          <dgm:shape xmlns:r="http://schemas.openxmlformats.org/officeDocument/2006/relationships" type="blockArc" r:blip="">
                            <dgm:adjLst>
                              <dgm:adj idx="1" val="0"/>
                              <dgm:adj idx="2" val="-45"/>
                              <dgm:adj idx="3" val="0.1274"/>
                            </dgm:adjLst>
                          </dgm:shape>
                        </dgm:if>
                        <dgm:else name="Name74"/>
                      </dgm:choose>
                    </dgm:else>
                  </dgm:choose>
                </dgm:else>
              </dgm:choose>
            </dgm:else>
          </dgm:choose>
          <dgm:presOf/>
        </dgm:layoutNode>
      </dgm:forEach>
    </dgm:forEach>
    <dgm:forEach name="Name75" axis="ch" ptType="node" cnt="1">
      <dgm:layoutNode name="Accent1">
        <dgm:alg type="sp"/>
        <dgm:shape xmlns:r="http://schemas.openxmlformats.org/officeDocument/2006/relationships" r:blip="">
          <dgm:adjLst/>
        </dgm:shape>
        <dgm:presOf/>
        <dgm:constrLst/>
        <dgm:forEach name="Name76" ref="accentRepeat"/>
      </dgm:layoutNode>
      <dgm:choose name="Name77">
        <dgm:if name="Name78" axis="ch" ptType="node" func="cnt" op="gte" val="1">
          <dgm:layoutNode name="Child1"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79"/>
      </dgm:choose>
      <dgm:layoutNode name="Parent1"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0" axis="ch" ptType="node" st="2" cnt="1">
      <dgm:layoutNode name="Accent2">
        <dgm:alg type="sp"/>
        <dgm:shape xmlns:r="http://schemas.openxmlformats.org/officeDocument/2006/relationships" r:blip="">
          <dgm:adjLst/>
        </dgm:shape>
        <dgm:presOf/>
        <dgm:constrLst/>
        <dgm:forEach name="Name81" ref="accentRepeat"/>
      </dgm:layoutNode>
      <dgm:choose name="Name82">
        <dgm:if name="Name83" axis="ch" ptType="node" func="cnt" op="gte" val="1">
          <dgm:layoutNode name="Child2"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4"/>
      </dgm:choose>
      <dgm:layoutNode name="Parent2"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85" axis="ch" ptType="node" st="3" cnt="1">
      <dgm:layoutNode name="Accent3">
        <dgm:alg type="sp"/>
        <dgm:shape xmlns:r="http://schemas.openxmlformats.org/officeDocument/2006/relationships" r:blip="">
          <dgm:adjLst/>
        </dgm:shape>
        <dgm:presOf/>
        <dgm:constrLst/>
        <dgm:forEach name="Name86" ref="accentRepeat"/>
      </dgm:layoutNode>
      <dgm:choose name="Name87">
        <dgm:if name="Name88" axis="ch" ptType="node" func="cnt" op="gte" val="1">
          <dgm:layoutNode name="Child3"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89"/>
      </dgm:choose>
      <dgm:layoutNode name="Parent3"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0" axis="ch" ptType="node" st="4" cnt="1">
      <dgm:layoutNode name="Accent4">
        <dgm:alg type="sp"/>
        <dgm:shape xmlns:r="http://schemas.openxmlformats.org/officeDocument/2006/relationships" r:blip="">
          <dgm:adjLst/>
        </dgm:shape>
        <dgm:presOf/>
        <dgm:constrLst/>
        <dgm:forEach name="Name91" ref="accentRepeat"/>
      </dgm:layoutNode>
      <dgm:choose name="Name92">
        <dgm:if name="Name93" axis="ch" ptType="node" func="cnt" op="gte" val="1">
          <dgm:layoutNode name="Child4"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4"/>
      </dgm:choose>
      <dgm:layoutNode name="Parent4"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95" axis="ch" ptType="node" st="5" cnt="1">
      <dgm:layoutNode name="Accent5">
        <dgm:alg type="sp"/>
        <dgm:shape xmlns:r="http://schemas.openxmlformats.org/officeDocument/2006/relationships" r:blip="">
          <dgm:adjLst/>
        </dgm:shape>
        <dgm:presOf/>
        <dgm:constrLst/>
        <dgm:forEach name="Name96" ref="accentRepeat"/>
      </dgm:layoutNode>
      <dgm:choose name="Name97">
        <dgm:if name="Name98" axis="ch" ptType="node" func="cnt" op="gte" val="1">
          <dgm:layoutNode name="Child5"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99"/>
      </dgm:choose>
      <dgm:layoutNode name="Parent5"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0" axis="ch" ptType="node" st="6" cnt="1">
      <dgm:layoutNode name="Accent6">
        <dgm:alg type="sp"/>
        <dgm:shape xmlns:r="http://schemas.openxmlformats.org/officeDocument/2006/relationships" r:blip="">
          <dgm:adjLst/>
        </dgm:shape>
        <dgm:presOf/>
        <dgm:constrLst/>
        <dgm:forEach name="Name101" ref="accentRepeat"/>
      </dgm:layoutNode>
      <dgm:choose name="Name102">
        <dgm:if name="Name103" axis="ch" ptType="node" func="cnt" op="gte" val="1">
          <dgm:layoutNode name="Child6"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4"/>
      </dgm:choose>
      <dgm:layoutNode name="Parent6"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forEach name="Name105" axis="ch" ptType="node" st="7" cnt="1">
      <dgm:layoutNode name="Accent7">
        <dgm:alg type="sp"/>
        <dgm:shape xmlns:r="http://schemas.openxmlformats.org/officeDocument/2006/relationships" r:blip="">
          <dgm:adjLst/>
        </dgm:shape>
        <dgm:presOf/>
        <dgm:constrLst/>
        <dgm:forEach name="Name106" ref="accentRepeat"/>
      </dgm:layoutNode>
      <dgm:choose name="Name107">
        <dgm:if name="Name108" axis="ch" ptType="node" func="cnt" op="gte" val="1">
          <dgm:layoutNode name="Child7" styleLbl="revTx">
            <dgm:varLst>
              <dgm:chMax val="0"/>
              <dgm:chPref val="0"/>
              <dgm:bulletEnabled val="1"/>
            </dgm:varLst>
            <dgm:alg type="tx">
              <dgm:param type="stBulletLvl" val="1"/>
              <dgm:param type="parTxLTRAlign" val="l"/>
              <dgm:param type="txAnchorVertCh" val="mid"/>
            </dgm:alg>
            <dgm:shape xmlns:r="http://schemas.openxmlformats.org/officeDocument/2006/relationships" type="rect" r:blip="">
              <dgm:adjLst/>
            </dgm:shape>
            <dgm:presOf axis="des"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if>
        <dgm:else name="Name109"/>
      </dgm:choose>
      <dgm:layoutNode name="Parent7" styleLbl="revTx">
        <dgm:varLst>
          <dgm:chMax val="1"/>
          <dgm:chPref val="1"/>
          <dgm:bulletEnabled val="1"/>
        </dgm:varLst>
        <dgm:alg type="tx">
          <dgm:param type="shpTxLTRAlignCh" val="ctr"/>
          <dgm:param type="txAnchorVertCh" val="mid"/>
        </dgm:alg>
        <dgm:shape xmlns:r="http://schemas.openxmlformats.org/officeDocument/2006/relationships" type="rect"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49463C-B63D-4BA0-BEE4-21498E6C89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5992</Words>
  <Characters>34161</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KING, Stephanie (NHS LINCOLNSHIRE CCG)</dc:creator>
  <cp:keywords/>
  <dc:description/>
  <cp:lastModifiedBy>KING, Stephanie (NHS LINCOLNSHIRE ICB - 71E)</cp:lastModifiedBy>
  <cp:revision>2</cp:revision>
  <cp:lastPrinted>2022-05-19T11:32:00Z</cp:lastPrinted>
  <dcterms:created xsi:type="dcterms:W3CDTF">2024-03-07T18:16:00Z</dcterms:created>
  <dcterms:modified xsi:type="dcterms:W3CDTF">2024-03-07T18:16:00Z</dcterms:modified>
</cp:coreProperties>
</file>