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2F739F" w14:textId="3F49641D" w:rsidR="00FE042A" w:rsidRDefault="00F2289C">
      <w:pPr>
        <w:rPr>
          <w:u w:val="single"/>
        </w:rPr>
      </w:pPr>
      <w:r>
        <w:rPr>
          <w:u w:val="single"/>
        </w:rPr>
        <w:t>LICB</w:t>
      </w:r>
      <w:r w:rsidR="00856B4A" w:rsidRPr="00856B4A">
        <w:rPr>
          <w:u w:val="single"/>
        </w:rPr>
        <w:t xml:space="preserve"> FOI ref 706</w:t>
      </w:r>
      <w:r>
        <w:rPr>
          <w:u w:val="single"/>
        </w:rPr>
        <w:t>40</w:t>
      </w:r>
    </w:p>
    <w:p w14:paraId="40B748BA" w14:textId="526DD7E5" w:rsidR="00856B4A" w:rsidRDefault="00856B4A">
      <w:pPr>
        <w:rPr>
          <w:u w:val="single"/>
        </w:rPr>
      </w:pPr>
    </w:p>
    <w:p w14:paraId="5B003B3D" w14:textId="1FD1BC5B" w:rsidR="00856B4A" w:rsidRDefault="00856B4A">
      <w:pPr>
        <w:rPr>
          <w:u w:val="single"/>
        </w:rPr>
      </w:pPr>
      <w:r w:rsidRPr="00856B4A">
        <w:rPr>
          <w:u w:val="single"/>
        </w:rPr>
        <w:t>Clarification</w:t>
      </w:r>
    </w:p>
    <w:p w14:paraId="09F721B8" w14:textId="1A96E9CD" w:rsidR="00856B4A" w:rsidRPr="00856B4A" w:rsidRDefault="00856B4A" w:rsidP="00856B4A">
      <w:r w:rsidRPr="00856B4A">
        <w:t>For Q1, we do not seek Council information, but information on what Councils (or local authorities) operate or sit on your ICB.</w:t>
      </w:r>
    </w:p>
    <w:p w14:paraId="1DF52863" w14:textId="0D696B4E" w:rsidR="00856B4A" w:rsidRPr="00856B4A" w:rsidRDefault="00856B4A" w:rsidP="00856B4A">
      <w:pPr>
        <w:rPr>
          <w:u w:val="single"/>
        </w:rPr>
      </w:pPr>
      <w:r w:rsidRPr="00856B4A">
        <w:t xml:space="preserve">While Qs 2,4 and 5 seeks data for the number of individuals provided CHC, the mean, median, lowest, and highest CHC rates paid and the contact details for CHC per ICB - we want this data to provide sufficient granularity to answer the questions. We merely asked for it per local authority or CCG to provide options of how this could be broken down, however, if there is an alternative breakdown of this data that has not been mentioned, please offer this </w:t>
      </w:r>
      <w:proofErr w:type="gramStart"/>
      <w:r w:rsidRPr="00856B4A">
        <w:t>breakdown</w:t>
      </w:r>
      <w:proofErr w:type="gramEnd"/>
      <w:r w:rsidRPr="00856B4A">
        <w:t xml:space="preserve"> and clarify how it has been done. If you cannot split data by any method, please just provide it at an ICB level.</w:t>
      </w:r>
    </w:p>
    <w:p w14:paraId="611B32EF" w14:textId="4515F95C" w:rsidR="00856B4A" w:rsidRPr="00856B4A" w:rsidRDefault="00856B4A" w:rsidP="00856B4A">
      <w:pPr>
        <w:pStyle w:val="NoSpacing"/>
      </w:pPr>
      <w:r w:rsidRPr="00856B4A">
        <w:t>Q</w:t>
      </w:r>
      <w:r>
        <w:t>6</w:t>
      </w:r>
      <w:r w:rsidRPr="00856B4A">
        <w:t>) Seeks the wider contact details for:</w:t>
      </w:r>
    </w:p>
    <w:p w14:paraId="6B7DD3E9" w14:textId="77777777" w:rsidR="00856B4A" w:rsidRPr="00856B4A" w:rsidRDefault="00856B4A" w:rsidP="00856B4A">
      <w:pPr>
        <w:pStyle w:val="NoSpacing"/>
      </w:pPr>
      <w:r w:rsidRPr="00856B4A">
        <w:t>A.</w:t>
      </w:r>
      <w:r w:rsidRPr="00856B4A">
        <w:tab/>
        <w:t>Inflationary Uplifts</w:t>
      </w:r>
    </w:p>
    <w:p w14:paraId="553790B9" w14:textId="77777777" w:rsidR="00856B4A" w:rsidRPr="00856B4A" w:rsidRDefault="00856B4A" w:rsidP="00856B4A">
      <w:pPr>
        <w:pStyle w:val="NoSpacing"/>
      </w:pPr>
      <w:r w:rsidRPr="00856B4A">
        <w:t>B.</w:t>
      </w:r>
      <w:r w:rsidRPr="00856B4A">
        <w:tab/>
        <w:t xml:space="preserve">Fee Reviews (For instances of a resident’s change in need) </w:t>
      </w:r>
    </w:p>
    <w:p w14:paraId="4FB7E571" w14:textId="77777777" w:rsidR="00856B4A" w:rsidRPr="00856B4A" w:rsidRDefault="00856B4A" w:rsidP="00856B4A">
      <w:pPr>
        <w:pStyle w:val="NoSpacing"/>
      </w:pPr>
      <w:r w:rsidRPr="00856B4A">
        <w:t>C.</w:t>
      </w:r>
      <w:r w:rsidRPr="00856B4A">
        <w:tab/>
        <w:t>Commissioning</w:t>
      </w:r>
    </w:p>
    <w:p w14:paraId="4C33B86A" w14:textId="5CEA10E4" w:rsidR="00856B4A" w:rsidRPr="00856B4A" w:rsidRDefault="00856B4A" w:rsidP="00856B4A">
      <w:pPr>
        <w:pStyle w:val="NoSpacing"/>
      </w:pPr>
      <w:r w:rsidRPr="00856B4A">
        <w:t>D.</w:t>
      </w:r>
      <w:r w:rsidRPr="00856B4A">
        <w:tab/>
        <w:t>Payment and Invoice Queries (outside of SBS)</w:t>
      </w:r>
    </w:p>
    <w:p w14:paraId="6255ED9C" w14:textId="77777777" w:rsidR="00F2289C" w:rsidRDefault="00F2289C" w:rsidP="00856B4A">
      <w:pPr>
        <w:rPr>
          <w:color w:val="FF0000"/>
        </w:rPr>
      </w:pPr>
    </w:p>
    <w:p w14:paraId="0C8CBEB9" w14:textId="1D6C6470" w:rsidR="00856B4A" w:rsidRPr="00F2289C" w:rsidRDefault="00856B4A" w:rsidP="00856B4A">
      <w:pPr>
        <w:rPr>
          <w:b/>
          <w:bCs/>
          <w:u w:val="single"/>
        </w:rPr>
      </w:pPr>
      <w:r w:rsidRPr="00F2289C">
        <w:rPr>
          <w:b/>
          <w:bCs/>
          <w:u w:val="single"/>
        </w:rPr>
        <w:t>Questions</w:t>
      </w:r>
    </w:p>
    <w:p w14:paraId="0E7D7143" w14:textId="4F876F20" w:rsidR="00856B4A" w:rsidRPr="00F2289C" w:rsidRDefault="00856B4A" w:rsidP="00856B4A">
      <w:pPr>
        <w:rPr>
          <w:b/>
          <w:bCs/>
        </w:rPr>
      </w:pPr>
      <w:r w:rsidRPr="00F2289C">
        <w:rPr>
          <w:b/>
          <w:bCs/>
        </w:rPr>
        <w:t xml:space="preserve">Q1) Please list the Local Authorities within your ICB Boundaries (if this information is published online, please provide a specific link to where this information is available). </w:t>
      </w:r>
    </w:p>
    <w:p w14:paraId="19BF0C53" w14:textId="7C8B3A8F" w:rsidR="00E15013" w:rsidRPr="00F2289C" w:rsidRDefault="00E15013" w:rsidP="00856B4A">
      <w:r w:rsidRPr="00F2289C">
        <w:t>Lincolnshire C</w:t>
      </w:r>
      <w:r w:rsidR="00F2289C" w:rsidRPr="00F2289C">
        <w:t xml:space="preserve">ounty </w:t>
      </w:r>
      <w:r w:rsidRPr="00F2289C">
        <w:t>C</w:t>
      </w:r>
      <w:r w:rsidR="00F2289C" w:rsidRPr="00F2289C">
        <w:t>ouncil</w:t>
      </w:r>
      <w:r w:rsidRPr="00F2289C">
        <w:t xml:space="preserve"> covers all the area within NHS Lincolnshire ICB boundaries.  However due to the nature of GP registration we do have individuals from all bordering county councils/unitary authorities.</w:t>
      </w:r>
    </w:p>
    <w:p w14:paraId="220F2B81" w14:textId="77777777" w:rsidR="00856B4A" w:rsidRPr="00F2289C" w:rsidRDefault="00856B4A" w:rsidP="00856B4A">
      <w:pPr>
        <w:rPr>
          <w:b/>
          <w:bCs/>
        </w:rPr>
      </w:pPr>
      <w:r w:rsidRPr="00F2289C">
        <w:rPr>
          <w:b/>
          <w:bCs/>
        </w:rPr>
        <w:t>Q2) As of 31 March 2023, how many individuals were your ICB funding for CHC in Registered Older Persons 65+ Nursing Homes? (Please provide a response by ICB, and if possible Local Authority/Former CCG. If there are additional alternative breakdowns of this data, please provide this)</w:t>
      </w:r>
    </w:p>
    <w:p w14:paraId="3B04BB6C" w14:textId="35EF6EA6" w:rsidR="00856B4A" w:rsidRPr="00F2289C" w:rsidRDefault="00856B4A" w:rsidP="00856B4A">
      <w:r w:rsidRPr="00F2289C">
        <w:t>A.</w:t>
      </w:r>
      <w:r w:rsidRPr="00F2289C">
        <w:tab/>
        <w:t>By ICB</w:t>
      </w:r>
      <w:r w:rsidR="00BF4681" w:rsidRPr="00F2289C">
        <w:t xml:space="preserve"> - 367</w:t>
      </w:r>
    </w:p>
    <w:p w14:paraId="321F21EE" w14:textId="003ACB40" w:rsidR="001C1DC0" w:rsidRPr="00F2289C" w:rsidRDefault="00856B4A" w:rsidP="00856B4A">
      <w:r w:rsidRPr="00F2289C">
        <w:t>B.</w:t>
      </w:r>
      <w:r w:rsidRPr="00F2289C">
        <w:tab/>
        <w:t>By Local Authority</w:t>
      </w:r>
      <w:r w:rsidR="00BF4681" w:rsidRPr="00F2289C">
        <w:t xml:space="preserve"> </w:t>
      </w:r>
      <w:r w:rsidR="001C1DC0" w:rsidRPr="00F2289C">
        <w:t>–</w:t>
      </w:r>
      <w:r w:rsidR="00BF4681" w:rsidRPr="00F2289C">
        <w:t xml:space="preserve"> </w:t>
      </w:r>
      <w:r w:rsidR="001C1DC0" w:rsidRPr="00F2289C">
        <w:t xml:space="preserve">   </w:t>
      </w:r>
    </w:p>
    <w:p w14:paraId="3F96E39E" w14:textId="13FBA735" w:rsidR="00856B4A" w:rsidRPr="00F2289C" w:rsidRDefault="001C1DC0" w:rsidP="001C1DC0">
      <w:pPr>
        <w:pStyle w:val="ListParagraph"/>
        <w:numPr>
          <w:ilvl w:val="0"/>
          <w:numId w:val="1"/>
        </w:numPr>
      </w:pPr>
      <w:bookmarkStart w:id="0" w:name="_Hlk133233496"/>
      <w:r w:rsidRPr="00F2289C">
        <w:t>North Lincolnshire County Council – 1</w:t>
      </w:r>
    </w:p>
    <w:p w14:paraId="33EB6B72" w14:textId="5C922F9F" w:rsidR="001C1DC0" w:rsidRPr="00F2289C" w:rsidRDefault="001C1DC0" w:rsidP="001C1DC0">
      <w:pPr>
        <w:pStyle w:val="ListParagraph"/>
        <w:numPr>
          <w:ilvl w:val="0"/>
          <w:numId w:val="1"/>
        </w:numPr>
      </w:pPr>
      <w:r w:rsidRPr="00F2289C">
        <w:t>Nottingham County Council – 2</w:t>
      </w:r>
    </w:p>
    <w:p w14:paraId="1D1D38ED" w14:textId="6DD8FE60" w:rsidR="001C1DC0" w:rsidRPr="00F2289C" w:rsidRDefault="001C1DC0" w:rsidP="001C1DC0">
      <w:pPr>
        <w:pStyle w:val="ListParagraph"/>
        <w:numPr>
          <w:ilvl w:val="0"/>
          <w:numId w:val="1"/>
        </w:numPr>
      </w:pPr>
      <w:r w:rsidRPr="00F2289C">
        <w:t>Peterborough City Council -1</w:t>
      </w:r>
    </w:p>
    <w:p w14:paraId="38A39898" w14:textId="61CA4651" w:rsidR="001C1DC0" w:rsidRPr="00F2289C" w:rsidRDefault="001C1DC0" w:rsidP="001C1DC0">
      <w:pPr>
        <w:pStyle w:val="ListParagraph"/>
        <w:numPr>
          <w:ilvl w:val="0"/>
          <w:numId w:val="1"/>
        </w:numPr>
      </w:pPr>
      <w:r w:rsidRPr="00F2289C">
        <w:t>Rutland County Council – 1</w:t>
      </w:r>
    </w:p>
    <w:bookmarkEnd w:id="0"/>
    <w:p w14:paraId="1AF51766" w14:textId="671F73BE" w:rsidR="001C1DC0" w:rsidRPr="00F2289C" w:rsidRDefault="001C1DC0" w:rsidP="001C1DC0">
      <w:pPr>
        <w:pStyle w:val="ListParagraph"/>
        <w:numPr>
          <w:ilvl w:val="0"/>
          <w:numId w:val="1"/>
        </w:numPr>
      </w:pPr>
      <w:r w:rsidRPr="00F2289C">
        <w:t>Dorset County Council – 1</w:t>
      </w:r>
    </w:p>
    <w:p w14:paraId="37405431" w14:textId="3FBDA5C7" w:rsidR="001C1DC0" w:rsidRPr="00F2289C" w:rsidRDefault="001C1DC0" w:rsidP="00C41238">
      <w:pPr>
        <w:pStyle w:val="ListParagraph"/>
        <w:numPr>
          <w:ilvl w:val="0"/>
          <w:numId w:val="1"/>
        </w:numPr>
      </w:pPr>
      <w:r w:rsidRPr="00F2289C">
        <w:t>Lincolnshire County Council - 361</w:t>
      </w:r>
      <w:r w:rsidRPr="00F2289C">
        <w:tab/>
      </w:r>
      <w:r w:rsidRPr="00F2289C">
        <w:tab/>
      </w:r>
      <w:r w:rsidRPr="00F2289C">
        <w:tab/>
      </w:r>
      <w:r w:rsidRPr="00F2289C">
        <w:tab/>
      </w:r>
    </w:p>
    <w:p w14:paraId="1AA705E2" w14:textId="02BCB5AE" w:rsidR="00856B4A" w:rsidRDefault="00856B4A" w:rsidP="00F2289C">
      <w:pPr>
        <w:ind w:left="720" w:hanging="720"/>
      </w:pPr>
      <w:r w:rsidRPr="00F2289C">
        <w:t>C.</w:t>
      </w:r>
      <w:r w:rsidRPr="00F2289C">
        <w:tab/>
        <w:t>By former CCG</w:t>
      </w:r>
      <w:r w:rsidR="00BF4681" w:rsidRPr="00F2289C">
        <w:t xml:space="preserve"> – 367 (NHS Lincolnshire ICB shares the same boundaries as NHS Lincolnshire CCG)</w:t>
      </w:r>
    </w:p>
    <w:p w14:paraId="5D36649D" w14:textId="77777777" w:rsidR="00856B4A" w:rsidRPr="00F2289C" w:rsidRDefault="00856B4A" w:rsidP="00856B4A">
      <w:pPr>
        <w:rPr>
          <w:b/>
          <w:bCs/>
        </w:rPr>
      </w:pPr>
      <w:r w:rsidRPr="00F2289C">
        <w:rPr>
          <w:b/>
          <w:bCs/>
        </w:rPr>
        <w:t>Q3) The National Tariff Payment System Guidance 2022-23 states that in the absence of a national price (section 3), which applies to CHC, ICBs should follow the rules for locally determined prices as outlined in section 4.1 as follows:</w:t>
      </w:r>
    </w:p>
    <w:p w14:paraId="0ABECF7A" w14:textId="77777777" w:rsidR="00856B4A" w:rsidRPr="00F2289C" w:rsidRDefault="00856B4A" w:rsidP="00856B4A">
      <w:pPr>
        <w:rPr>
          <w:b/>
          <w:bCs/>
        </w:rPr>
      </w:pPr>
      <w:r w:rsidRPr="00F2289C">
        <w:rPr>
          <w:b/>
          <w:bCs/>
        </w:rPr>
        <w:lastRenderedPageBreak/>
        <w:t>‘The provider and commissioner(s) must engage constructively with each other when trying to agree on local payment approaches.’</w:t>
      </w:r>
    </w:p>
    <w:p w14:paraId="4FDEC7EF" w14:textId="071314C8" w:rsidR="00856B4A" w:rsidRPr="00F2289C" w:rsidRDefault="00856B4A" w:rsidP="00856B4A">
      <w:pPr>
        <w:rPr>
          <w:b/>
          <w:bCs/>
        </w:rPr>
      </w:pPr>
      <w:r w:rsidRPr="00F2289C">
        <w:rPr>
          <w:b/>
          <w:bCs/>
        </w:rPr>
        <w:t>Therefore, what CHC-related engagement has the ICB facilitated with their local care providers? (Please link to where this information can be found, or explain how you fulfil your obligations to engage with care providers prior to the annual fee review)</w:t>
      </w:r>
    </w:p>
    <w:p w14:paraId="697DF1D5" w14:textId="77777777" w:rsidR="002222BC" w:rsidRPr="00F2289C" w:rsidRDefault="002222BC" w:rsidP="00856B4A">
      <w:r w:rsidRPr="00F2289C">
        <w:t xml:space="preserve">Lincolnshire ICB have a </w:t>
      </w:r>
      <w:r w:rsidR="00FC730B" w:rsidRPr="00F2289C">
        <w:t>Nursing and Residential AQP contract</w:t>
      </w:r>
      <w:r w:rsidRPr="00F2289C">
        <w:t xml:space="preserve"> in place which was put in place under Lincolnshire CCG, During the procurement </w:t>
      </w:r>
      <w:r w:rsidR="00FC730B" w:rsidRPr="00F2289C">
        <w:t xml:space="preserve">we engaged with providers and set out what the </w:t>
      </w:r>
      <w:r w:rsidRPr="00F2289C">
        <w:t xml:space="preserve">rates and </w:t>
      </w:r>
      <w:r w:rsidR="00FC730B" w:rsidRPr="00F2289C">
        <w:t>increase</w:t>
      </w:r>
      <w:r w:rsidRPr="00F2289C">
        <w:t>s</w:t>
      </w:r>
      <w:r w:rsidR="00FC730B" w:rsidRPr="00F2289C">
        <w:t xml:space="preserve"> would be each year. </w:t>
      </w:r>
      <w:r w:rsidRPr="00F2289C">
        <w:t>AQP providers</w:t>
      </w:r>
      <w:r w:rsidR="00FC730B" w:rsidRPr="00F2289C">
        <w:t xml:space="preserve"> also written to each financial year advising them of the increase and a contract variation is sent out including that year’s rates. </w:t>
      </w:r>
    </w:p>
    <w:p w14:paraId="38FE453E" w14:textId="2EFDBBCE" w:rsidR="002222BC" w:rsidRPr="00F2289C" w:rsidRDefault="00FC730B" w:rsidP="00856B4A">
      <w:r w:rsidRPr="00F2289C">
        <w:t>For provider</w:t>
      </w:r>
      <w:r w:rsidR="004146ED" w:rsidRPr="00F2289C">
        <w:t xml:space="preserve">s </w:t>
      </w:r>
      <w:r w:rsidRPr="00F2289C">
        <w:t>not on the AQP framework the</w:t>
      </w:r>
      <w:r w:rsidR="004146ED" w:rsidRPr="00F2289C">
        <w:t>y</w:t>
      </w:r>
      <w:r w:rsidRPr="00F2289C">
        <w:t xml:space="preserve"> were written to offering </w:t>
      </w:r>
      <w:r w:rsidR="002222BC" w:rsidRPr="00F2289C">
        <w:t>a</w:t>
      </w:r>
      <w:r w:rsidRPr="00F2289C">
        <w:t xml:space="preserve"> % increase which they could then accept or appeal this offer</w:t>
      </w:r>
      <w:r w:rsidR="002222BC" w:rsidRPr="00F2289C">
        <w:t>, which would then be escalated internally</w:t>
      </w:r>
      <w:r w:rsidRPr="00F2289C">
        <w:t xml:space="preserve">. </w:t>
      </w:r>
    </w:p>
    <w:p w14:paraId="1AAD72C2" w14:textId="0F34A57B" w:rsidR="00FC730B" w:rsidRDefault="00FC730B" w:rsidP="00856B4A">
      <w:r w:rsidRPr="00F2289C">
        <w:t>Were the ICB jointly funds a package of care with the local authority, the ICB wrote to these local authorities and request</w:t>
      </w:r>
      <w:r w:rsidR="004146ED" w:rsidRPr="00F2289C">
        <w:t>ed</w:t>
      </w:r>
      <w:r w:rsidRPr="00F2289C">
        <w:t xml:space="preserve"> what their increase was in 2022/23 and the ICB looked to match their increase</w:t>
      </w:r>
      <w:r w:rsidR="002222BC" w:rsidRPr="00F2289C">
        <w:t xml:space="preserve"> the offer was then communicated to providers via email</w:t>
      </w:r>
      <w:r w:rsidRPr="00F2289C">
        <w:t>.</w:t>
      </w:r>
      <w:r>
        <w:t xml:space="preserve"> </w:t>
      </w:r>
    </w:p>
    <w:p w14:paraId="30A8FBF5" w14:textId="77777777" w:rsidR="00856B4A" w:rsidRPr="00F2289C" w:rsidRDefault="00856B4A" w:rsidP="00856B4A">
      <w:pPr>
        <w:rPr>
          <w:b/>
          <w:bCs/>
        </w:rPr>
      </w:pPr>
      <w:r w:rsidRPr="00F2289C">
        <w:rPr>
          <w:b/>
          <w:bCs/>
        </w:rPr>
        <w:t xml:space="preserve">Q4) What was the MEAN/MEDIAN/HIGHEST/LOWEST fee paid to Registered Older Persons 65+ Nursing Homes </w:t>
      </w:r>
      <w:proofErr w:type="gramStart"/>
      <w:r w:rsidRPr="00F2289C">
        <w:rPr>
          <w:b/>
          <w:bCs/>
        </w:rPr>
        <w:t>by:-</w:t>
      </w:r>
      <w:proofErr w:type="gramEnd"/>
      <w:r w:rsidRPr="00F2289C">
        <w:rPr>
          <w:b/>
          <w:bCs/>
        </w:rPr>
        <w:t xml:space="preserve"> (Please provide a response by ICB, and if possible Local Authority/Former CCG. If there are additional alternative breakdowns of this data, please provide this)</w:t>
      </w:r>
    </w:p>
    <w:p w14:paraId="5DD6C191" w14:textId="77777777" w:rsidR="00856B4A" w:rsidRDefault="00856B4A" w:rsidP="00856B4A">
      <w:r>
        <w:t>A.</w:t>
      </w:r>
      <w:r>
        <w:tab/>
        <w:t>By ICB</w:t>
      </w:r>
    </w:p>
    <w:p w14:paraId="12CCB02B" w14:textId="77777777" w:rsidR="00856B4A" w:rsidRDefault="00856B4A" w:rsidP="00856B4A">
      <w:r>
        <w:t>B.</w:t>
      </w:r>
      <w:r>
        <w:tab/>
        <w:t>By Local Authority</w:t>
      </w:r>
    </w:p>
    <w:p w14:paraId="518F28F4" w14:textId="0F7D87ED" w:rsidR="00856B4A" w:rsidRDefault="00856B4A" w:rsidP="00856B4A">
      <w:r>
        <w:t>C.</w:t>
      </w:r>
      <w:r>
        <w:tab/>
        <w:t>By former CCG</w:t>
      </w:r>
    </w:p>
    <w:tbl>
      <w:tblPr>
        <w:tblStyle w:val="TableGrid"/>
        <w:tblW w:w="7175" w:type="dxa"/>
        <w:tblLook w:val="04A0" w:firstRow="1" w:lastRow="0" w:firstColumn="1" w:lastColumn="0" w:noHBand="0" w:noVBand="1"/>
      </w:tblPr>
      <w:tblGrid>
        <w:gridCol w:w="2851"/>
        <w:gridCol w:w="1195"/>
        <w:gridCol w:w="1195"/>
        <w:gridCol w:w="1195"/>
        <w:gridCol w:w="1012"/>
      </w:tblGrid>
      <w:tr w:rsidR="00985233" w:rsidRPr="00057BAB" w14:paraId="21709DE3" w14:textId="77777777" w:rsidTr="00985233">
        <w:trPr>
          <w:trHeight w:val="300"/>
        </w:trPr>
        <w:tc>
          <w:tcPr>
            <w:tcW w:w="2851" w:type="dxa"/>
            <w:noWrap/>
            <w:hideMark/>
          </w:tcPr>
          <w:p w14:paraId="4F729B18"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Record Owner</w:t>
            </w:r>
          </w:p>
        </w:tc>
        <w:tc>
          <w:tcPr>
            <w:tcW w:w="1107" w:type="dxa"/>
            <w:noWrap/>
            <w:hideMark/>
          </w:tcPr>
          <w:p w14:paraId="7AB4BD8C"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Mean</w:t>
            </w:r>
          </w:p>
        </w:tc>
        <w:tc>
          <w:tcPr>
            <w:tcW w:w="1107" w:type="dxa"/>
            <w:noWrap/>
            <w:hideMark/>
          </w:tcPr>
          <w:p w14:paraId="02D89382"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Median</w:t>
            </w:r>
          </w:p>
        </w:tc>
        <w:tc>
          <w:tcPr>
            <w:tcW w:w="1134" w:type="dxa"/>
            <w:noWrap/>
            <w:hideMark/>
          </w:tcPr>
          <w:p w14:paraId="499F8837"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Highest</w:t>
            </w:r>
          </w:p>
        </w:tc>
        <w:tc>
          <w:tcPr>
            <w:tcW w:w="976" w:type="dxa"/>
            <w:noWrap/>
            <w:hideMark/>
          </w:tcPr>
          <w:p w14:paraId="08398359"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Lowest</w:t>
            </w:r>
          </w:p>
        </w:tc>
      </w:tr>
      <w:tr w:rsidR="00985233" w:rsidRPr="00057BAB" w14:paraId="26BBB0BC" w14:textId="77777777" w:rsidTr="00985233">
        <w:trPr>
          <w:trHeight w:val="300"/>
        </w:trPr>
        <w:tc>
          <w:tcPr>
            <w:tcW w:w="2851" w:type="dxa"/>
            <w:noWrap/>
            <w:hideMark/>
          </w:tcPr>
          <w:p w14:paraId="7865DBE9"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 xml:space="preserve">Lincolnshire ICB - CHC Team </w:t>
            </w:r>
          </w:p>
        </w:tc>
        <w:tc>
          <w:tcPr>
            <w:tcW w:w="1107" w:type="dxa"/>
            <w:noWrap/>
            <w:hideMark/>
          </w:tcPr>
          <w:p w14:paraId="76B280AA"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£1,137.50</w:t>
            </w:r>
          </w:p>
        </w:tc>
        <w:tc>
          <w:tcPr>
            <w:tcW w:w="1107" w:type="dxa"/>
            <w:noWrap/>
            <w:hideMark/>
          </w:tcPr>
          <w:p w14:paraId="38FEDFE3"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£1,021.48</w:t>
            </w:r>
          </w:p>
        </w:tc>
        <w:tc>
          <w:tcPr>
            <w:tcW w:w="1134" w:type="dxa"/>
            <w:noWrap/>
            <w:hideMark/>
          </w:tcPr>
          <w:p w14:paraId="24DFD11F"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£6,680.00</w:t>
            </w:r>
          </w:p>
        </w:tc>
        <w:tc>
          <w:tcPr>
            <w:tcW w:w="976" w:type="dxa"/>
            <w:noWrap/>
            <w:hideMark/>
          </w:tcPr>
          <w:p w14:paraId="39665AF1"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£440.68</w:t>
            </w:r>
          </w:p>
        </w:tc>
      </w:tr>
      <w:tr w:rsidR="00985233" w:rsidRPr="00057BAB" w14:paraId="3CAD6226" w14:textId="77777777" w:rsidTr="00985233">
        <w:trPr>
          <w:trHeight w:val="300"/>
        </w:trPr>
        <w:tc>
          <w:tcPr>
            <w:tcW w:w="2851" w:type="dxa"/>
            <w:noWrap/>
            <w:hideMark/>
          </w:tcPr>
          <w:p w14:paraId="0977E654"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Lincolnshire ICB – MHLDA Team</w:t>
            </w:r>
          </w:p>
        </w:tc>
        <w:tc>
          <w:tcPr>
            <w:tcW w:w="1107" w:type="dxa"/>
            <w:noWrap/>
            <w:hideMark/>
          </w:tcPr>
          <w:p w14:paraId="57CBE9AC"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£753.36</w:t>
            </w:r>
          </w:p>
        </w:tc>
        <w:tc>
          <w:tcPr>
            <w:tcW w:w="1107" w:type="dxa"/>
            <w:noWrap/>
            <w:hideMark/>
          </w:tcPr>
          <w:p w14:paraId="44D05E6D" w14:textId="73ADC95D" w:rsidR="00985233" w:rsidRPr="00057BAB" w:rsidRDefault="00985233" w:rsidP="00985233">
            <w:pPr>
              <w:jc w:val="right"/>
              <w:rPr>
                <w:rFonts w:eastAsia="Times New Roman"/>
                <w:color w:val="000000"/>
                <w:lang w:eastAsia="en-GB"/>
              </w:rPr>
            </w:pPr>
            <w:r w:rsidRPr="00057BAB">
              <w:rPr>
                <w:rFonts w:eastAsia="Times New Roman"/>
                <w:color w:val="000000"/>
                <w:lang w:eastAsia="en-GB"/>
              </w:rPr>
              <w:t>£</w:t>
            </w:r>
            <w:r w:rsidR="00E249A8" w:rsidRPr="00057BAB">
              <w:rPr>
                <w:rFonts w:eastAsia="Times New Roman"/>
                <w:color w:val="000000"/>
                <w:lang w:eastAsia="en-GB"/>
              </w:rPr>
              <w:t>345.75</w:t>
            </w:r>
          </w:p>
        </w:tc>
        <w:tc>
          <w:tcPr>
            <w:tcW w:w="1134" w:type="dxa"/>
            <w:noWrap/>
            <w:hideMark/>
          </w:tcPr>
          <w:p w14:paraId="08C34781"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£6,949.89</w:t>
            </w:r>
          </w:p>
        </w:tc>
        <w:tc>
          <w:tcPr>
            <w:tcW w:w="976" w:type="dxa"/>
            <w:noWrap/>
            <w:hideMark/>
          </w:tcPr>
          <w:p w14:paraId="469AD36A"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£112.10</w:t>
            </w:r>
          </w:p>
        </w:tc>
      </w:tr>
    </w:tbl>
    <w:p w14:paraId="5DD44F29" w14:textId="77777777" w:rsidR="00985233" w:rsidRPr="00057BAB" w:rsidRDefault="00985233" w:rsidP="00856B4A"/>
    <w:tbl>
      <w:tblPr>
        <w:tblStyle w:val="TableGrid"/>
        <w:tblW w:w="7083" w:type="dxa"/>
        <w:tblLook w:val="04A0" w:firstRow="1" w:lastRow="0" w:firstColumn="1" w:lastColumn="0" w:noHBand="0" w:noVBand="1"/>
      </w:tblPr>
      <w:tblGrid>
        <w:gridCol w:w="2830"/>
        <w:gridCol w:w="1195"/>
        <w:gridCol w:w="1195"/>
        <w:gridCol w:w="1195"/>
        <w:gridCol w:w="1012"/>
      </w:tblGrid>
      <w:tr w:rsidR="00985233" w:rsidRPr="00057BAB" w14:paraId="5C8A3E50" w14:textId="77777777" w:rsidTr="00985233">
        <w:trPr>
          <w:trHeight w:val="300"/>
        </w:trPr>
        <w:tc>
          <w:tcPr>
            <w:tcW w:w="2830" w:type="dxa"/>
            <w:noWrap/>
            <w:hideMark/>
          </w:tcPr>
          <w:p w14:paraId="374B3AA9"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Record Owner</w:t>
            </w:r>
          </w:p>
        </w:tc>
        <w:tc>
          <w:tcPr>
            <w:tcW w:w="1134" w:type="dxa"/>
            <w:noWrap/>
            <w:hideMark/>
          </w:tcPr>
          <w:p w14:paraId="5C162ADA"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Mean</w:t>
            </w:r>
          </w:p>
        </w:tc>
        <w:tc>
          <w:tcPr>
            <w:tcW w:w="1182" w:type="dxa"/>
            <w:noWrap/>
            <w:hideMark/>
          </w:tcPr>
          <w:p w14:paraId="5976D5A5"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Median</w:t>
            </w:r>
          </w:p>
        </w:tc>
        <w:tc>
          <w:tcPr>
            <w:tcW w:w="1134" w:type="dxa"/>
            <w:noWrap/>
            <w:hideMark/>
          </w:tcPr>
          <w:p w14:paraId="3EEEFCB9"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Highest</w:t>
            </w:r>
          </w:p>
        </w:tc>
        <w:tc>
          <w:tcPr>
            <w:tcW w:w="803" w:type="dxa"/>
            <w:noWrap/>
            <w:hideMark/>
          </w:tcPr>
          <w:p w14:paraId="7162209E"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Lowest</w:t>
            </w:r>
          </w:p>
        </w:tc>
      </w:tr>
      <w:tr w:rsidR="00985233" w:rsidRPr="00057BAB" w14:paraId="5140DFC2" w14:textId="77777777" w:rsidTr="00985233">
        <w:trPr>
          <w:trHeight w:val="300"/>
        </w:trPr>
        <w:tc>
          <w:tcPr>
            <w:tcW w:w="2830" w:type="dxa"/>
            <w:noWrap/>
            <w:hideMark/>
          </w:tcPr>
          <w:p w14:paraId="3E857913"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 xml:space="preserve">Lincolnshire CCG - CHC Team </w:t>
            </w:r>
          </w:p>
        </w:tc>
        <w:tc>
          <w:tcPr>
            <w:tcW w:w="1134" w:type="dxa"/>
            <w:noWrap/>
            <w:hideMark/>
          </w:tcPr>
          <w:p w14:paraId="2182AAF7"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£1,110.83</w:t>
            </w:r>
          </w:p>
        </w:tc>
        <w:tc>
          <w:tcPr>
            <w:tcW w:w="1182" w:type="dxa"/>
            <w:noWrap/>
            <w:hideMark/>
          </w:tcPr>
          <w:p w14:paraId="2CE59023"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£1,021.48</w:t>
            </w:r>
          </w:p>
        </w:tc>
        <w:tc>
          <w:tcPr>
            <w:tcW w:w="1134" w:type="dxa"/>
            <w:noWrap/>
            <w:hideMark/>
          </w:tcPr>
          <w:p w14:paraId="7DD75059"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£3,640.00</w:t>
            </w:r>
          </w:p>
        </w:tc>
        <w:tc>
          <w:tcPr>
            <w:tcW w:w="803" w:type="dxa"/>
            <w:noWrap/>
            <w:hideMark/>
          </w:tcPr>
          <w:p w14:paraId="48326B08"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£440.68</w:t>
            </w:r>
          </w:p>
        </w:tc>
      </w:tr>
      <w:tr w:rsidR="00985233" w:rsidRPr="00057BAB" w14:paraId="1BF82530" w14:textId="77777777" w:rsidTr="00985233">
        <w:trPr>
          <w:trHeight w:val="300"/>
        </w:trPr>
        <w:tc>
          <w:tcPr>
            <w:tcW w:w="2830" w:type="dxa"/>
            <w:noWrap/>
            <w:hideMark/>
          </w:tcPr>
          <w:p w14:paraId="40D4E4C0" w14:textId="77777777" w:rsidR="00985233" w:rsidRPr="00057BAB" w:rsidRDefault="00985233" w:rsidP="00985233">
            <w:pPr>
              <w:rPr>
                <w:rFonts w:eastAsia="Times New Roman"/>
                <w:color w:val="000000"/>
                <w:lang w:eastAsia="en-GB"/>
              </w:rPr>
            </w:pPr>
            <w:r w:rsidRPr="00057BAB">
              <w:rPr>
                <w:rFonts w:eastAsia="Times New Roman"/>
                <w:color w:val="000000"/>
                <w:lang w:eastAsia="en-GB"/>
              </w:rPr>
              <w:t>Lincolnshire CCG – MHLDA Team</w:t>
            </w:r>
          </w:p>
        </w:tc>
        <w:tc>
          <w:tcPr>
            <w:tcW w:w="1134" w:type="dxa"/>
            <w:noWrap/>
            <w:hideMark/>
          </w:tcPr>
          <w:p w14:paraId="42587A55"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£436.96</w:t>
            </w:r>
          </w:p>
        </w:tc>
        <w:tc>
          <w:tcPr>
            <w:tcW w:w="1182" w:type="dxa"/>
            <w:noWrap/>
            <w:hideMark/>
          </w:tcPr>
          <w:p w14:paraId="5759EDE3" w14:textId="1D07CF91" w:rsidR="00985233" w:rsidRPr="00057BAB" w:rsidRDefault="00985233" w:rsidP="00985233">
            <w:pPr>
              <w:jc w:val="right"/>
              <w:rPr>
                <w:rFonts w:eastAsia="Times New Roman"/>
                <w:color w:val="000000"/>
                <w:lang w:eastAsia="en-GB"/>
              </w:rPr>
            </w:pPr>
            <w:r w:rsidRPr="00057BAB">
              <w:rPr>
                <w:rFonts w:eastAsia="Times New Roman"/>
                <w:color w:val="000000"/>
                <w:lang w:eastAsia="en-GB"/>
              </w:rPr>
              <w:t>£</w:t>
            </w:r>
            <w:r w:rsidR="00C21535" w:rsidRPr="00057BAB">
              <w:rPr>
                <w:rFonts w:eastAsia="Times New Roman"/>
                <w:color w:val="000000"/>
                <w:lang w:eastAsia="en-GB"/>
              </w:rPr>
              <w:t>313.50</w:t>
            </w:r>
          </w:p>
        </w:tc>
        <w:tc>
          <w:tcPr>
            <w:tcW w:w="1134" w:type="dxa"/>
            <w:noWrap/>
            <w:hideMark/>
          </w:tcPr>
          <w:p w14:paraId="30080398"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£2,096.86</w:t>
            </w:r>
          </w:p>
        </w:tc>
        <w:tc>
          <w:tcPr>
            <w:tcW w:w="803" w:type="dxa"/>
            <w:noWrap/>
            <w:hideMark/>
          </w:tcPr>
          <w:p w14:paraId="3E7EA7CC" w14:textId="77777777" w:rsidR="00985233" w:rsidRPr="00057BAB" w:rsidRDefault="00985233" w:rsidP="00985233">
            <w:pPr>
              <w:jc w:val="right"/>
              <w:rPr>
                <w:rFonts w:eastAsia="Times New Roman"/>
                <w:color w:val="000000"/>
                <w:lang w:eastAsia="en-GB"/>
              </w:rPr>
            </w:pPr>
            <w:r w:rsidRPr="00057BAB">
              <w:rPr>
                <w:rFonts w:eastAsia="Times New Roman"/>
                <w:color w:val="000000"/>
                <w:lang w:eastAsia="en-GB"/>
              </w:rPr>
              <w:t>£112.10</w:t>
            </w:r>
          </w:p>
        </w:tc>
      </w:tr>
    </w:tbl>
    <w:p w14:paraId="7C22EF7B" w14:textId="6CE5310F" w:rsidR="00856B4A" w:rsidRPr="00057BAB" w:rsidRDefault="00856B4A" w:rsidP="00856B4A"/>
    <w:p w14:paraId="72D986DA" w14:textId="77777777" w:rsidR="005F3DBC" w:rsidRPr="00057BAB" w:rsidRDefault="00985233" w:rsidP="00856B4A">
      <w:r w:rsidRPr="00057BAB">
        <w:t xml:space="preserve">Above is the mean, median, </w:t>
      </w:r>
      <w:proofErr w:type="gramStart"/>
      <w:r w:rsidRPr="00057BAB">
        <w:t>highest</w:t>
      </w:r>
      <w:proofErr w:type="gramEnd"/>
      <w:r w:rsidRPr="00057BAB">
        <w:t xml:space="preserve"> and lowest weekly rate paid by Lincolnshire ICB/CCG for Older Persons 65+ in a Nursing Home. This include</w:t>
      </w:r>
      <w:r w:rsidR="00235057" w:rsidRPr="00057BAB">
        <w:t>s</w:t>
      </w:r>
      <w:r w:rsidRPr="00057BAB">
        <w:t xml:space="preserve"> different funding streams</w:t>
      </w:r>
      <w:r w:rsidR="00235057" w:rsidRPr="00057BAB">
        <w:t xml:space="preserve"> for example</w:t>
      </w:r>
      <w:r w:rsidR="004146ED" w:rsidRPr="00057BAB">
        <w:t xml:space="preserve"> ABI</w:t>
      </w:r>
      <w:r w:rsidR="00235057" w:rsidRPr="00057BAB">
        <w:t>, CHC, Joint Funded.</w:t>
      </w:r>
      <w:r w:rsidR="00500CA9" w:rsidRPr="00057BAB">
        <w:t xml:space="preserve"> Funded Nursing Care has been excluded from this data as these rates are set by the Government</w:t>
      </w:r>
      <w:r w:rsidR="005F3DBC" w:rsidRPr="00057BAB">
        <w:t xml:space="preserve"> </w:t>
      </w:r>
      <w:hyperlink r:id="rId7" w:history="1">
        <w:r w:rsidR="005F3DBC" w:rsidRPr="00057BAB">
          <w:rPr>
            <w:rStyle w:val="Hyperlink"/>
          </w:rPr>
          <w:t>Increased funding for nursing in care homes - GOV.UK (www.gov.uk)</w:t>
        </w:r>
      </w:hyperlink>
      <w:r w:rsidR="005F3DBC" w:rsidRPr="00057BAB">
        <w:t>.</w:t>
      </w:r>
      <w:r w:rsidR="00235057" w:rsidRPr="00057BAB">
        <w:t xml:space="preserve"> Lincolnshire ICB do not hold details of all the Local Authority </w:t>
      </w:r>
      <w:r w:rsidR="004146ED" w:rsidRPr="00057BAB">
        <w:t>packages</w:t>
      </w:r>
      <w:r w:rsidR="00235057" w:rsidRPr="00057BAB">
        <w:t xml:space="preserve"> therefore this cannot be provided.</w:t>
      </w:r>
      <w:r w:rsidR="004146ED" w:rsidRPr="00057BAB">
        <w:t xml:space="preserve"> </w:t>
      </w:r>
    </w:p>
    <w:p w14:paraId="2F97F760" w14:textId="09A3FACF" w:rsidR="00985233" w:rsidRPr="00057BAB" w:rsidRDefault="004146ED" w:rsidP="00856B4A">
      <w:r w:rsidRPr="00057BAB">
        <w:t xml:space="preserve">We have not included 1 to 1 </w:t>
      </w:r>
      <w:proofErr w:type="gramStart"/>
      <w:r w:rsidRPr="00057BAB">
        <w:t>packages</w:t>
      </w:r>
      <w:proofErr w:type="gramEnd"/>
      <w:r w:rsidRPr="00057BAB">
        <w:t xml:space="preserve"> within this data, however the mean, median, highest and lowest of 1 to 1 packages for Older Persons 65+ in a Nursing Home is below. </w:t>
      </w:r>
    </w:p>
    <w:tbl>
      <w:tblPr>
        <w:tblStyle w:val="TableGrid"/>
        <w:tblW w:w="7175" w:type="dxa"/>
        <w:tblLook w:val="04A0" w:firstRow="1" w:lastRow="0" w:firstColumn="1" w:lastColumn="0" w:noHBand="0" w:noVBand="1"/>
      </w:tblPr>
      <w:tblGrid>
        <w:gridCol w:w="2851"/>
        <w:gridCol w:w="1195"/>
        <w:gridCol w:w="1134"/>
        <w:gridCol w:w="1195"/>
        <w:gridCol w:w="1012"/>
      </w:tblGrid>
      <w:tr w:rsidR="004146ED" w:rsidRPr="00057BAB" w14:paraId="2B44E666" w14:textId="77777777" w:rsidTr="004146ED">
        <w:trPr>
          <w:trHeight w:val="300"/>
        </w:trPr>
        <w:tc>
          <w:tcPr>
            <w:tcW w:w="2851" w:type="dxa"/>
            <w:noWrap/>
            <w:hideMark/>
          </w:tcPr>
          <w:p w14:paraId="21130038"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Record Owner</w:t>
            </w:r>
          </w:p>
        </w:tc>
        <w:tc>
          <w:tcPr>
            <w:tcW w:w="1107" w:type="dxa"/>
            <w:noWrap/>
            <w:hideMark/>
          </w:tcPr>
          <w:p w14:paraId="70FC2441"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Mean</w:t>
            </w:r>
          </w:p>
        </w:tc>
        <w:tc>
          <w:tcPr>
            <w:tcW w:w="1107" w:type="dxa"/>
            <w:noWrap/>
            <w:hideMark/>
          </w:tcPr>
          <w:p w14:paraId="1407CF7F"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Median</w:t>
            </w:r>
          </w:p>
        </w:tc>
        <w:tc>
          <w:tcPr>
            <w:tcW w:w="1134" w:type="dxa"/>
            <w:noWrap/>
            <w:hideMark/>
          </w:tcPr>
          <w:p w14:paraId="0AAFF49C"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Highest</w:t>
            </w:r>
          </w:p>
        </w:tc>
        <w:tc>
          <w:tcPr>
            <w:tcW w:w="976" w:type="dxa"/>
            <w:noWrap/>
            <w:hideMark/>
          </w:tcPr>
          <w:p w14:paraId="1B47C45D"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Lowest</w:t>
            </w:r>
          </w:p>
        </w:tc>
      </w:tr>
      <w:tr w:rsidR="004146ED" w:rsidRPr="00057BAB" w14:paraId="2CA11CFE" w14:textId="77777777" w:rsidTr="004146ED">
        <w:trPr>
          <w:trHeight w:val="300"/>
        </w:trPr>
        <w:tc>
          <w:tcPr>
            <w:tcW w:w="2851" w:type="dxa"/>
            <w:noWrap/>
            <w:hideMark/>
          </w:tcPr>
          <w:p w14:paraId="0D479CE4" w14:textId="77777777" w:rsidR="004146ED" w:rsidRPr="00057BAB" w:rsidRDefault="004146ED" w:rsidP="004146ED">
            <w:pPr>
              <w:rPr>
                <w:rFonts w:eastAsia="Times New Roman"/>
                <w:color w:val="000000"/>
                <w:lang w:eastAsia="en-GB"/>
              </w:rPr>
            </w:pPr>
            <w:r w:rsidRPr="00057BAB">
              <w:rPr>
                <w:rFonts w:eastAsia="Times New Roman"/>
                <w:color w:val="000000"/>
                <w:lang w:eastAsia="en-GB"/>
              </w:rPr>
              <w:lastRenderedPageBreak/>
              <w:t xml:space="preserve">Lincolnshire ICB - CHC Team </w:t>
            </w:r>
          </w:p>
        </w:tc>
        <w:tc>
          <w:tcPr>
            <w:tcW w:w="1107" w:type="dxa"/>
            <w:noWrap/>
            <w:hideMark/>
          </w:tcPr>
          <w:p w14:paraId="0F5A9566" w14:textId="1F9C3024" w:rsidR="004146ED" w:rsidRPr="00057BAB" w:rsidRDefault="004146ED" w:rsidP="004146ED">
            <w:pPr>
              <w:jc w:val="right"/>
              <w:rPr>
                <w:rFonts w:eastAsia="Times New Roman"/>
                <w:color w:val="000000"/>
                <w:lang w:eastAsia="en-GB"/>
              </w:rPr>
            </w:pPr>
            <w:r w:rsidRPr="00057BAB">
              <w:rPr>
                <w:rFonts w:eastAsia="Times New Roman"/>
                <w:color w:val="000000"/>
                <w:lang w:eastAsia="en-GB"/>
              </w:rPr>
              <w:t>£1,170.48</w:t>
            </w:r>
          </w:p>
        </w:tc>
        <w:tc>
          <w:tcPr>
            <w:tcW w:w="1107" w:type="dxa"/>
            <w:noWrap/>
            <w:hideMark/>
          </w:tcPr>
          <w:p w14:paraId="212210DF" w14:textId="61AB45E8" w:rsidR="004146ED" w:rsidRPr="00057BAB" w:rsidRDefault="00A8403C" w:rsidP="004146ED">
            <w:pPr>
              <w:jc w:val="right"/>
              <w:rPr>
                <w:rFonts w:eastAsia="Times New Roman"/>
                <w:color w:val="000000"/>
                <w:lang w:eastAsia="en-GB"/>
              </w:rPr>
            </w:pPr>
            <w:r w:rsidRPr="00057BAB">
              <w:rPr>
                <w:rFonts w:eastAsia="Times New Roman"/>
                <w:color w:val="000000"/>
                <w:lang w:eastAsia="en-GB"/>
              </w:rPr>
              <w:t>£</w:t>
            </w:r>
            <w:r w:rsidR="00E249A8" w:rsidRPr="00057BAB">
              <w:rPr>
                <w:rFonts w:eastAsia="Times New Roman"/>
                <w:color w:val="000000"/>
                <w:lang w:eastAsia="en-GB"/>
              </w:rPr>
              <w:t>1155.34</w:t>
            </w:r>
          </w:p>
        </w:tc>
        <w:tc>
          <w:tcPr>
            <w:tcW w:w="1134" w:type="dxa"/>
            <w:noWrap/>
            <w:hideMark/>
          </w:tcPr>
          <w:p w14:paraId="32EDF1EF" w14:textId="1D06D530" w:rsidR="004146ED" w:rsidRPr="00057BAB" w:rsidRDefault="00DF4FFD" w:rsidP="004146ED">
            <w:pPr>
              <w:jc w:val="right"/>
              <w:rPr>
                <w:rFonts w:eastAsia="Times New Roman"/>
                <w:color w:val="000000"/>
                <w:lang w:eastAsia="en-GB"/>
              </w:rPr>
            </w:pPr>
            <w:r w:rsidRPr="00057BAB">
              <w:rPr>
                <w:color w:val="000000"/>
              </w:rPr>
              <w:t>£3,024.00</w:t>
            </w:r>
          </w:p>
        </w:tc>
        <w:tc>
          <w:tcPr>
            <w:tcW w:w="976" w:type="dxa"/>
            <w:noWrap/>
            <w:hideMark/>
          </w:tcPr>
          <w:p w14:paraId="6D673D21" w14:textId="0D412F55" w:rsidR="004146ED" w:rsidRPr="00057BAB" w:rsidRDefault="004146ED" w:rsidP="004146ED">
            <w:pPr>
              <w:jc w:val="right"/>
              <w:rPr>
                <w:rFonts w:eastAsia="Times New Roman"/>
                <w:color w:val="000000"/>
                <w:lang w:eastAsia="en-GB"/>
              </w:rPr>
            </w:pPr>
            <w:r w:rsidRPr="00057BAB">
              <w:rPr>
                <w:color w:val="000000"/>
              </w:rPr>
              <w:t>£</w:t>
            </w:r>
            <w:r w:rsidR="00DF4FFD" w:rsidRPr="00057BAB">
              <w:rPr>
                <w:color w:val="000000"/>
              </w:rPr>
              <w:t>49.50</w:t>
            </w:r>
          </w:p>
        </w:tc>
      </w:tr>
      <w:tr w:rsidR="004146ED" w:rsidRPr="00057BAB" w14:paraId="6C73C6A4" w14:textId="77777777" w:rsidTr="004146ED">
        <w:trPr>
          <w:trHeight w:val="300"/>
        </w:trPr>
        <w:tc>
          <w:tcPr>
            <w:tcW w:w="2851" w:type="dxa"/>
            <w:noWrap/>
            <w:hideMark/>
          </w:tcPr>
          <w:p w14:paraId="3BE1F572" w14:textId="77777777" w:rsidR="004146ED" w:rsidRPr="00057BAB" w:rsidRDefault="004146ED" w:rsidP="004146ED">
            <w:pPr>
              <w:rPr>
                <w:rFonts w:eastAsia="Times New Roman"/>
                <w:color w:val="000000"/>
                <w:lang w:eastAsia="en-GB"/>
              </w:rPr>
            </w:pPr>
            <w:r w:rsidRPr="00057BAB">
              <w:rPr>
                <w:rFonts w:eastAsia="Times New Roman"/>
                <w:color w:val="000000"/>
                <w:lang w:eastAsia="en-GB"/>
              </w:rPr>
              <w:t>Lincolnshire ICB – MHLDA Team</w:t>
            </w:r>
          </w:p>
        </w:tc>
        <w:tc>
          <w:tcPr>
            <w:tcW w:w="1107" w:type="dxa"/>
            <w:noWrap/>
            <w:hideMark/>
          </w:tcPr>
          <w:p w14:paraId="6691E097" w14:textId="3C97ABF7" w:rsidR="004146ED" w:rsidRPr="00057BAB" w:rsidRDefault="004146ED" w:rsidP="004146ED">
            <w:pPr>
              <w:jc w:val="right"/>
              <w:rPr>
                <w:rFonts w:eastAsia="Times New Roman"/>
                <w:color w:val="000000"/>
                <w:lang w:eastAsia="en-GB"/>
              </w:rPr>
            </w:pPr>
            <w:r w:rsidRPr="00057BAB">
              <w:rPr>
                <w:rFonts w:eastAsia="Times New Roman"/>
                <w:color w:val="000000"/>
                <w:lang w:eastAsia="en-GB"/>
              </w:rPr>
              <w:t>£1,151.12</w:t>
            </w:r>
          </w:p>
        </w:tc>
        <w:tc>
          <w:tcPr>
            <w:tcW w:w="1107" w:type="dxa"/>
            <w:noWrap/>
            <w:hideMark/>
          </w:tcPr>
          <w:p w14:paraId="0561FA51" w14:textId="02A5BEDC" w:rsidR="004146ED" w:rsidRPr="00057BAB" w:rsidRDefault="00A8403C" w:rsidP="004146ED">
            <w:pPr>
              <w:jc w:val="right"/>
              <w:rPr>
                <w:rFonts w:eastAsia="Times New Roman"/>
                <w:color w:val="000000"/>
                <w:lang w:eastAsia="en-GB"/>
              </w:rPr>
            </w:pPr>
            <w:r w:rsidRPr="00057BAB">
              <w:rPr>
                <w:rFonts w:eastAsia="Times New Roman"/>
                <w:color w:val="000000"/>
                <w:lang w:eastAsia="en-GB"/>
              </w:rPr>
              <w:t>£765.74</w:t>
            </w:r>
          </w:p>
        </w:tc>
        <w:tc>
          <w:tcPr>
            <w:tcW w:w="1134" w:type="dxa"/>
            <w:noWrap/>
            <w:hideMark/>
          </w:tcPr>
          <w:p w14:paraId="1ACCB9C3" w14:textId="7F11CC8F" w:rsidR="004146ED" w:rsidRPr="00057BAB" w:rsidRDefault="004146ED" w:rsidP="004146ED">
            <w:pPr>
              <w:jc w:val="center"/>
              <w:rPr>
                <w:rFonts w:eastAsia="Times New Roman"/>
                <w:color w:val="000000"/>
                <w:lang w:eastAsia="en-GB"/>
              </w:rPr>
            </w:pPr>
            <w:r w:rsidRPr="00057BAB">
              <w:rPr>
                <w:color w:val="000000"/>
              </w:rPr>
              <w:t>£2,957.50</w:t>
            </w:r>
          </w:p>
        </w:tc>
        <w:tc>
          <w:tcPr>
            <w:tcW w:w="976" w:type="dxa"/>
            <w:noWrap/>
            <w:hideMark/>
          </w:tcPr>
          <w:p w14:paraId="3AFF3A7E" w14:textId="31BCB20D" w:rsidR="004146ED" w:rsidRPr="00057BAB" w:rsidRDefault="004146ED" w:rsidP="004146ED">
            <w:pPr>
              <w:jc w:val="center"/>
              <w:rPr>
                <w:rFonts w:eastAsia="Times New Roman"/>
                <w:color w:val="000000"/>
                <w:lang w:eastAsia="en-GB"/>
              </w:rPr>
            </w:pPr>
            <w:r w:rsidRPr="00057BAB">
              <w:rPr>
                <w:color w:val="000000"/>
              </w:rPr>
              <w:t>£115.50</w:t>
            </w:r>
          </w:p>
        </w:tc>
      </w:tr>
    </w:tbl>
    <w:p w14:paraId="30987DBC" w14:textId="77777777" w:rsidR="004146ED" w:rsidRPr="00057BAB" w:rsidRDefault="004146ED" w:rsidP="004146ED"/>
    <w:tbl>
      <w:tblPr>
        <w:tblStyle w:val="TableGrid"/>
        <w:tblW w:w="7221" w:type="dxa"/>
        <w:tblLook w:val="04A0" w:firstRow="1" w:lastRow="0" w:firstColumn="1" w:lastColumn="0" w:noHBand="0" w:noVBand="1"/>
      </w:tblPr>
      <w:tblGrid>
        <w:gridCol w:w="2830"/>
        <w:gridCol w:w="1195"/>
        <w:gridCol w:w="1182"/>
        <w:gridCol w:w="1195"/>
        <w:gridCol w:w="1012"/>
      </w:tblGrid>
      <w:tr w:rsidR="004146ED" w:rsidRPr="00057BAB" w14:paraId="73180658" w14:textId="77777777" w:rsidTr="00C21535">
        <w:trPr>
          <w:trHeight w:val="300"/>
        </w:trPr>
        <w:tc>
          <w:tcPr>
            <w:tcW w:w="2830" w:type="dxa"/>
            <w:noWrap/>
            <w:hideMark/>
          </w:tcPr>
          <w:p w14:paraId="651C6E62"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Record Owner</w:t>
            </w:r>
          </w:p>
        </w:tc>
        <w:tc>
          <w:tcPr>
            <w:tcW w:w="1134" w:type="dxa"/>
            <w:noWrap/>
            <w:hideMark/>
          </w:tcPr>
          <w:p w14:paraId="0EC3A4AF"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Mean</w:t>
            </w:r>
          </w:p>
        </w:tc>
        <w:tc>
          <w:tcPr>
            <w:tcW w:w="1182" w:type="dxa"/>
            <w:noWrap/>
            <w:hideMark/>
          </w:tcPr>
          <w:p w14:paraId="02918374"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Median</w:t>
            </w:r>
          </w:p>
        </w:tc>
        <w:tc>
          <w:tcPr>
            <w:tcW w:w="1134" w:type="dxa"/>
            <w:noWrap/>
            <w:hideMark/>
          </w:tcPr>
          <w:p w14:paraId="236C9D42"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Highest</w:t>
            </w:r>
          </w:p>
        </w:tc>
        <w:tc>
          <w:tcPr>
            <w:tcW w:w="941" w:type="dxa"/>
            <w:noWrap/>
            <w:hideMark/>
          </w:tcPr>
          <w:p w14:paraId="18D9B596" w14:textId="77777777" w:rsidR="004146ED" w:rsidRPr="00057BAB" w:rsidRDefault="004146ED" w:rsidP="00F031C5">
            <w:pPr>
              <w:rPr>
                <w:rFonts w:eastAsia="Times New Roman"/>
                <w:color w:val="000000"/>
                <w:lang w:eastAsia="en-GB"/>
              </w:rPr>
            </w:pPr>
            <w:r w:rsidRPr="00057BAB">
              <w:rPr>
                <w:rFonts w:eastAsia="Times New Roman"/>
                <w:color w:val="000000"/>
                <w:lang w:eastAsia="en-GB"/>
              </w:rPr>
              <w:t>Lowest</w:t>
            </w:r>
          </w:p>
        </w:tc>
      </w:tr>
      <w:tr w:rsidR="004146ED" w:rsidRPr="00057BAB" w14:paraId="34030D99" w14:textId="77777777" w:rsidTr="00C21535">
        <w:trPr>
          <w:trHeight w:val="300"/>
        </w:trPr>
        <w:tc>
          <w:tcPr>
            <w:tcW w:w="2830" w:type="dxa"/>
            <w:noWrap/>
            <w:hideMark/>
          </w:tcPr>
          <w:p w14:paraId="7BB8496A" w14:textId="77777777" w:rsidR="004146ED" w:rsidRPr="00057BAB" w:rsidRDefault="004146ED" w:rsidP="004146ED">
            <w:pPr>
              <w:rPr>
                <w:rFonts w:eastAsia="Times New Roman"/>
                <w:color w:val="000000"/>
                <w:lang w:eastAsia="en-GB"/>
              </w:rPr>
            </w:pPr>
            <w:r w:rsidRPr="00057BAB">
              <w:rPr>
                <w:rFonts w:eastAsia="Times New Roman"/>
                <w:color w:val="000000"/>
                <w:lang w:eastAsia="en-GB"/>
              </w:rPr>
              <w:t xml:space="preserve">Lincolnshire CCG - CHC Team </w:t>
            </w:r>
          </w:p>
        </w:tc>
        <w:tc>
          <w:tcPr>
            <w:tcW w:w="1134" w:type="dxa"/>
            <w:noWrap/>
            <w:hideMark/>
          </w:tcPr>
          <w:p w14:paraId="67E553A1" w14:textId="17F79BBD" w:rsidR="004146ED" w:rsidRPr="00057BAB" w:rsidRDefault="004146ED" w:rsidP="004146ED">
            <w:pPr>
              <w:jc w:val="right"/>
              <w:rPr>
                <w:rFonts w:eastAsia="Times New Roman"/>
                <w:color w:val="000000"/>
                <w:lang w:eastAsia="en-GB"/>
              </w:rPr>
            </w:pPr>
            <w:r w:rsidRPr="00057BAB">
              <w:rPr>
                <w:rFonts w:eastAsia="Times New Roman"/>
                <w:color w:val="000000"/>
                <w:lang w:eastAsia="en-GB"/>
              </w:rPr>
              <w:t>£1,126.12</w:t>
            </w:r>
          </w:p>
        </w:tc>
        <w:tc>
          <w:tcPr>
            <w:tcW w:w="1182" w:type="dxa"/>
            <w:noWrap/>
            <w:hideMark/>
          </w:tcPr>
          <w:p w14:paraId="63C62585" w14:textId="7C8E6FED" w:rsidR="004146ED" w:rsidRPr="00057BAB" w:rsidRDefault="00C21535" w:rsidP="004146ED">
            <w:pPr>
              <w:jc w:val="right"/>
              <w:rPr>
                <w:rFonts w:eastAsia="Times New Roman"/>
                <w:color w:val="000000"/>
                <w:lang w:eastAsia="en-GB"/>
              </w:rPr>
            </w:pPr>
            <w:r w:rsidRPr="00057BAB">
              <w:rPr>
                <w:rFonts w:eastAsia="Times New Roman"/>
                <w:color w:val="000000"/>
                <w:lang w:eastAsia="en-GB"/>
              </w:rPr>
              <w:t>£</w:t>
            </w:r>
            <w:r w:rsidR="004146ED" w:rsidRPr="00057BAB">
              <w:rPr>
                <w:rFonts w:eastAsia="Times New Roman"/>
                <w:color w:val="000000"/>
                <w:lang w:eastAsia="en-GB"/>
              </w:rPr>
              <w:t>1155.4</w:t>
            </w:r>
            <w:r w:rsidRPr="00057BAB">
              <w:rPr>
                <w:rFonts w:eastAsia="Times New Roman"/>
                <w:color w:val="000000"/>
                <w:lang w:eastAsia="en-GB"/>
              </w:rPr>
              <w:t>0</w:t>
            </w:r>
          </w:p>
        </w:tc>
        <w:tc>
          <w:tcPr>
            <w:tcW w:w="1134" w:type="dxa"/>
            <w:noWrap/>
            <w:hideMark/>
          </w:tcPr>
          <w:p w14:paraId="439A5DF2" w14:textId="37E05947" w:rsidR="004146ED" w:rsidRPr="00057BAB" w:rsidRDefault="004146ED" w:rsidP="004146ED">
            <w:pPr>
              <w:jc w:val="right"/>
              <w:rPr>
                <w:rFonts w:eastAsia="Times New Roman"/>
                <w:color w:val="000000"/>
                <w:lang w:eastAsia="en-GB"/>
              </w:rPr>
            </w:pPr>
            <w:r w:rsidRPr="00057BAB">
              <w:rPr>
                <w:color w:val="000000"/>
              </w:rPr>
              <w:t>£2,541.74</w:t>
            </w:r>
          </w:p>
        </w:tc>
        <w:tc>
          <w:tcPr>
            <w:tcW w:w="941" w:type="dxa"/>
            <w:noWrap/>
            <w:hideMark/>
          </w:tcPr>
          <w:p w14:paraId="1412E5B5" w14:textId="57C5BAA2" w:rsidR="004146ED" w:rsidRPr="00057BAB" w:rsidRDefault="004146ED" w:rsidP="004146ED">
            <w:pPr>
              <w:jc w:val="right"/>
              <w:rPr>
                <w:rFonts w:eastAsia="Times New Roman"/>
                <w:color w:val="000000"/>
                <w:lang w:eastAsia="en-GB"/>
              </w:rPr>
            </w:pPr>
            <w:r w:rsidRPr="00057BAB">
              <w:rPr>
                <w:color w:val="000000"/>
              </w:rPr>
              <w:t>£312.87</w:t>
            </w:r>
          </w:p>
        </w:tc>
      </w:tr>
      <w:tr w:rsidR="004146ED" w:rsidRPr="00057BAB" w14:paraId="09EFD5B9" w14:textId="77777777" w:rsidTr="00C21535">
        <w:trPr>
          <w:trHeight w:val="300"/>
        </w:trPr>
        <w:tc>
          <w:tcPr>
            <w:tcW w:w="2830" w:type="dxa"/>
            <w:noWrap/>
            <w:hideMark/>
          </w:tcPr>
          <w:p w14:paraId="742D6CF0" w14:textId="77777777" w:rsidR="004146ED" w:rsidRPr="00057BAB" w:rsidRDefault="004146ED" w:rsidP="004146ED">
            <w:pPr>
              <w:rPr>
                <w:rFonts w:eastAsia="Times New Roman"/>
                <w:color w:val="000000"/>
                <w:lang w:eastAsia="en-GB"/>
              </w:rPr>
            </w:pPr>
            <w:r w:rsidRPr="00057BAB">
              <w:rPr>
                <w:rFonts w:eastAsia="Times New Roman"/>
                <w:color w:val="000000"/>
                <w:lang w:eastAsia="en-GB"/>
              </w:rPr>
              <w:t>Lincolnshire CCG – MHLDA Team</w:t>
            </w:r>
          </w:p>
        </w:tc>
        <w:tc>
          <w:tcPr>
            <w:tcW w:w="1134" w:type="dxa"/>
            <w:noWrap/>
            <w:hideMark/>
          </w:tcPr>
          <w:p w14:paraId="0DB92289" w14:textId="2C9696C4" w:rsidR="004146ED" w:rsidRPr="00057BAB" w:rsidRDefault="004146ED" w:rsidP="004146ED">
            <w:pPr>
              <w:jc w:val="right"/>
              <w:rPr>
                <w:rFonts w:eastAsia="Times New Roman"/>
                <w:color w:val="000000"/>
                <w:lang w:eastAsia="en-GB"/>
              </w:rPr>
            </w:pPr>
            <w:r w:rsidRPr="00057BAB">
              <w:rPr>
                <w:rFonts w:eastAsia="Times New Roman"/>
                <w:color w:val="000000"/>
                <w:lang w:eastAsia="en-GB"/>
              </w:rPr>
              <w:t>£845.62</w:t>
            </w:r>
          </w:p>
        </w:tc>
        <w:tc>
          <w:tcPr>
            <w:tcW w:w="1182" w:type="dxa"/>
            <w:noWrap/>
            <w:hideMark/>
          </w:tcPr>
          <w:p w14:paraId="126E9240" w14:textId="63E4CC3C" w:rsidR="004146ED" w:rsidRPr="00057BAB" w:rsidRDefault="00C21535" w:rsidP="004146ED">
            <w:pPr>
              <w:jc w:val="right"/>
              <w:rPr>
                <w:rFonts w:eastAsia="Times New Roman"/>
                <w:color w:val="000000"/>
                <w:lang w:eastAsia="en-GB"/>
              </w:rPr>
            </w:pPr>
            <w:r w:rsidRPr="00057BAB">
              <w:rPr>
                <w:rFonts w:eastAsia="Times New Roman"/>
                <w:color w:val="000000"/>
                <w:lang w:eastAsia="en-GB"/>
              </w:rPr>
              <w:t>£1087.49</w:t>
            </w:r>
          </w:p>
        </w:tc>
        <w:tc>
          <w:tcPr>
            <w:tcW w:w="1134" w:type="dxa"/>
            <w:noWrap/>
            <w:hideMark/>
          </w:tcPr>
          <w:p w14:paraId="36ED68BC" w14:textId="55C8BE3F" w:rsidR="004146ED" w:rsidRPr="00057BAB" w:rsidRDefault="004146ED" w:rsidP="004146ED">
            <w:pPr>
              <w:jc w:val="right"/>
              <w:rPr>
                <w:rFonts w:eastAsia="Times New Roman"/>
                <w:color w:val="000000"/>
                <w:lang w:eastAsia="en-GB"/>
              </w:rPr>
            </w:pPr>
            <w:r w:rsidRPr="00057BAB">
              <w:rPr>
                <w:color w:val="000000"/>
              </w:rPr>
              <w:t>£1,092.00</w:t>
            </w:r>
          </w:p>
        </w:tc>
        <w:tc>
          <w:tcPr>
            <w:tcW w:w="941" w:type="dxa"/>
            <w:noWrap/>
            <w:hideMark/>
          </w:tcPr>
          <w:p w14:paraId="4CD7B2B6" w14:textId="1248FF6F" w:rsidR="004146ED" w:rsidRPr="00057BAB" w:rsidRDefault="004146ED" w:rsidP="004146ED">
            <w:pPr>
              <w:jc w:val="right"/>
              <w:rPr>
                <w:rFonts w:eastAsia="Times New Roman"/>
                <w:color w:val="000000"/>
                <w:lang w:eastAsia="en-GB"/>
              </w:rPr>
            </w:pPr>
            <w:r w:rsidRPr="00057BAB">
              <w:rPr>
                <w:color w:val="000000"/>
              </w:rPr>
              <w:t>£115.50</w:t>
            </w:r>
          </w:p>
        </w:tc>
      </w:tr>
    </w:tbl>
    <w:p w14:paraId="1B1E05A1" w14:textId="77777777" w:rsidR="004146ED" w:rsidRDefault="004146ED" w:rsidP="00856B4A"/>
    <w:p w14:paraId="634A2F87" w14:textId="77777777" w:rsidR="00856B4A" w:rsidRPr="00057BAB" w:rsidRDefault="00856B4A" w:rsidP="00856B4A">
      <w:pPr>
        <w:rPr>
          <w:b/>
          <w:bCs/>
        </w:rPr>
      </w:pPr>
      <w:r w:rsidRPr="00057BAB">
        <w:rPr>
          <w:b/>
          <w:bCs/>
        </w:rPr>
        <w:t>Q5) What were the MEAN/MEDIAN/HIGHEST/LOWEST inflationary uplifts offered in the 2022/23 Financial year by the ICB for Registered Older Persons 65+ Nursing Home residents? (Please provide a response by ICB, and if possible Local Authority/Former CCG. If there are additional alternative breakdowns of this data, please provide this)</w:t>
      </w:r>
    </w:p>
    <w:p w14:paraId="300E32F9" w14:textId="77777777" w:rsidR="00856B4A" w:rsidRDefault="00856B4A" w:rsidP="00856B4A">
      <w:r>
        <w:t>A.</w:t>
      </w:r>
      <w:r>
        <w:tab/>
        <w:t>By ICB</w:t>
      </w:r>
    </w:p>
    <w:p w14:paraId="2BC647A2" w14:textId="77777777" w:rsidR="00856B4A" w:rsidRDefault="00856B4A" w:rsidP="00856B4A">
      <w:r>
        <w:t>B.</w:t>
      </w:r>
      <w:r>
        <w:tab/>
        <w:t>By Local Authority</w:t>
      </w:r>
    </w:p>
    <w:p w14:paraId="70B6EF22" w14:textId="0BD71B57" w:rsidR="00856B4A" w:rsidRDefault="00856B4A" w:rsidP="00856B4A">
      <w:r>
        <w:t>C.</w:t>
      </w:r>
      <w:r>
        <w:tab/>
        <w:t>By former CCG</w:t>
      </w:r>
    </w:p>
    <w:tbl>
      <w:tblPr>
        <w:tblW w:w="6516" w:type="dxa"/>
        <w:tblInd w:w="-3" w:type="dxa"/>
        <w:tblCellMar>
          <w:left w:w="0" w:type="dxa"/>
          <w:right w:w="0" w:type="dxa"/>
        </w:tblCellMar>
        <w:tblLook w:val="04A0" w:firstRow="1" w:lastRow="0" w:firstColumn="1" w:lastColumn="0" w:noHBand="0" w:noVBand="1"/>
      </w:tblPr>
      <w:tblGrid>
        <w:gridCol w:w="2122"/>
        <w:gridCol w:w="992"/>
        <w:gridCol w:w="1134"/>
        <w:gridCol w:w="1134"/>
        <w:gridCol w:w="1134"/>
      </w:tblGrid>
      <w:tr w:rsidR="00CC7AB7" w:rsidRPr="00057BAB" w14:paraId="78A5735A" w14:textId="77777777" w:rsidTr="00CC7AB7">
        <w:trPr>
          <w:trHeight w:val="300"/>
        </w:trPr>
        <w:tc>
          <w:tcPr>
            <w:tcW w:w="212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3A08226" w14:textId="77777777" w:rsidR="00CC7AB7" w:rsidRPr="00057BAB" w:rsidRDefault="00CC7AB7">
            <w:pPr>
              <w:rPr>
                <w:color w:val="000000"/>
                <w:lang w:eastAsia="en-GB"/>
              </w:rPr>
            </w:pPr>
            <w:r w:rsidRPr="00057BAB">
              <w:rPr>
                <w:color w:val="000000"/>
                <w:lang w:eastAsia="en-GB"/>
              </w:rPr>
              <w:t>Record Owner</w:t>
            </w:r>
          </w:p>
        </w:tc>
        <w:tc>
          <w:tcPr>
            <w:tcW w:w="99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FADCC89" w14:textId="77777777" w:rsidR="00CC7AB7" w:rsidRPr="00057BAB" w:rsidRDefault="00CC7AB7">
            <w:pPr>
              <w:rPr>
                <w:color w:val="000000"/>
                <w:lang w:eastAsia="en-GB"/>
              </w:rPr>
            </w:pPr>
            <w:r w:rsidRPr="00057BAB">
              <w:rPr>
                <w:color w:val="000000"/>
                <w:lang w:eastAsia="en-GB"/>
              </w:rPr>
              <w:t>Mean %</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598C90B7" w14:textId="77777777" w:rsidR="00CC7AB7" w:rsidRPr="00057BAB" w:rsidRDefault="00CC7AB7">
            <w:pPr>
              <w:rPr>
                <w:color w:val="000000"/>
                <w:lang w:eastAsia="en-GB"/>
              </w:rPr>
            </w:pPr>
            <w:r w:rsidRPr="00057BAB">
              <w:rPr>
                <w:color w:val="000000"/>
                <w:lang w:eastAsia="en-GB"/>
              </w:rPr>
              <w:t>Median %</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00989A5F" w14:textId="77777777" w:rsidR="00CC7AB7" w:rsidRPr="00057BAB" w:rsidRDefault="00CC7AB7">
            <w:pPr>
              <w:rPr>
                <w:color w:val="000000"/>
                <w:lang w:eastAsia="en-GB"/>
              </w:rPr>
            </w:pPr>
            <w:r w:rsidRPr="00057BAB">
              <w:rPr>
                <w:color w:val="000000"/>
                <w:lang w:eastAsia="en-GB"/>
              </w:rPr>
              <w:t>Highest %</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7966D279" w14:textId="77777777" w:rsidR="00CC7AB7" w:rsidRPr="00057BAB" w:rsidRDefault="00CC7AB7">
            <w:pPr>
              <w:rPr>
                <w:color w:val="000000"/>
                <w:lang w:eastAsia="en-GB"/>
              </w:rPr>
            </w:pPr>
            <w:r w:rsidRPr="00057BAB">
              <w:rPr>
                <w:color w:val="000000"/>
                <w:lang w:eastAsia="en-GB"/>
              </w:rPr>
              <w:t>Lowest %</w:t>
            </w:r>
          </w:p>
        </w:tc>
      </w:tr>
      <w:tr w:rsidR="00CC7AB7" w:rsidRPr="00057BAB" w14:paraId="40C8ACA6" w14:textId="77777777" w:rsidTr="00CC7AB7">
        <w:trPr>
          <w:trHeight w:val="300"/>
        </w:trPr>
        <w:tc>
          <w:tcPr>
            <w:tcW w:w="21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E4731C3" w14:textId="3F413AB0" w:rsidR="00CC7AB7" w:rsidRPr="00057BAB" w:rsidRDefault="00CC7AB7">
            <w:pPr>
              <w:rPr>
                <w:color w:val="000000"/>
                <w:lang w:eastAsia="en-GB"/>
              </w:rPr>
            </w:pPr>
            <w:r w:rsidRPr="00057BAB">
              <w:rPr>
                <w:color w:val="000000"/>
                <w:lang w:eastAsia="en-GB"/>
              </w:rPr>
              <w:t>Lincolnshire CCG</w:t>
            </w:r>
            <w:r w:rsidR="0043204E" w:rsidRPr="00057BAB">
              <w:rPr>
                <w:color w:val="000000"/>
                <w:lang w:eastAsia="en-GB"/>
              </w:rPr>
              <w:t xml:space="preserve">- CHC Team </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4CFF9A" w14:textId="77777777" w:rsidR="00CC7AB7" w:rsidRPr="00057BAB" w:rsidRDefault="00CC7AB7">
            <w:pPr>
              <w:jc w:val="right"/>
              <w:rPr>
                <w:color w:val="000000"/>
                <w:lang w:eastAsia="en-GB"/>
              </w:rPr>
            </w:pPr>
            <w:r w:rsidRPr="00057BAB">
              <w:rPr>
                <w:color w:val="000000"/>
                <w:lang w:eastAsia="en-GB"/>
              </w:rPr>
              <w:t>4.8%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F670DE" w14:textId="77777777" w:rsidR="00CC7AB7" w:rsidRPr="00057BAB" w:rsidRDefault="00CC7AB7">
            <w:pPr>
              <w:jc w:val="right"/>
              <w:rPr>
                <w:color w:val="000000"/>
                <w:lang w:eastAsia="en-GB"/>
              </w:rPr>
            </w:pPr>
            <w:r w:rsidRPr="00057BAB">
              <w:rPr>
                <w:color w:val="000000"/>
                <w:lang w:eastAsia="en-GB"/>
              </w:rPr>
              <w:t>5.0%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54B7CA" w14:textId="77777777" w:rsidR="00CC7AB7" w:rsidRPr="00057BAB" w:rsidRDefault="00CC7AB7">
            <w:pPr>
              <w:jc w:val="right"/>
              <w:rPr>
                <w:color w:val="000000"/>
                <w:lang w:eastAsia="en-GB"/>
              </w:rPr>
            </w:pPr>
            <w:r w:rsidRPr="00057BAB">
              <w:rPr>
                <w:color w:val="000000"/>
                <w:lang w:eastAsia="en-GB"/>
              </w:rPr>
              <w:t>5.0%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1B6A46" w14:textId="77777777" w:rsidR="00CC7AB7" w:rsidRPr="00057BAB" w:rsidRDefault="00CC7AB7">
            <w:pPr>
              <w:jc w:val="right"/>
              <w:rPr>
                <w:color w:val="000000"/>
                <w:lang w:eastAsia="en-GB"/>
              </w:rPr>
            </w:pPr>
            <w:r w:rsidRPr="00057BAB">
              <w:rPr>
                <w:color w:val="000000"/>
                <w:lang w:eastAsia="en-GB"/>
              </w:rPr>
              <w:t>4.0%</w:t>
            </w:r>
          </w:p>
        </w:tc>
      </w:tr>
      <w:tr w:rsidR="00CC7AB7" w:rsidRPr="00057BAB" w14:paraId="47F56018" w14:textId="77777777" w:rsidTr="00CC7AB7">
        <w:trPr>
          <w:trHeight w:val="300"/>
        </w:trPr>
        <w:tc>
          <w:tcPr>
            <w:tcW w:w="21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D943AC0" w14:textId="2C507B8A" w:rsidR="00CC7AB7" w:rsidRPr="00057BAB" w:rsidRDefault="00CC7AB7">
            <w:pPr>
              <w:rPr>
                <w:color w:val="000000"/>
                <w:lang w:eastAsia="en-GB"/>
              </w:rPr>
            </w:pPr>
            <w:r w:rsidRPr="00057BAB">
              <w:rPr>
                <w:color w:val="000000"/>
                <w:lang w:eastAsia="en-GB"/>
              </w:rPr>
              <w:t xml:space="preserve">Lincolnshire CCG </w:t>
            </w:r>
            <w:r w:rsidR="0043204E" w:rsidRPr="00057BAB">
              <w:rPr>
                <w:color w:val="000000"/>
                <w:lang w:eastAsia="en-GB"/>
              </w:rPr>
              <w:t>– MHLDA Team</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9EC332" w14:textId="77777777" w:rsidR="00CC7AB7" w:rsidRPr="00057BAB" w:rsidRDefault="00CC7AB7">
            <w:pPr>
              <w:jc w:val="right"/>
              <w:rPr>
                <w:color w:val="000000"/>
                <w:lang w:eastAsia="en-GB"/>
              </w:rPr>
            </w:pPr>
            <w:r w:rsidRPr="00057BAB">
              <w:rPr>
                <w:color w:val="000000"/>
                <w:lang w:eastAsia="en-GB"/>
              </w:rPr>
              <w:t>7.4%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B34149" w14:textId="77777777" w:rsidR="00CC7AB7" w:rsidRPr="00057BAB" w:rsidRDefault="00CC7AB7">
            <w:pPr>
              <w:jc w:val="right"/>
              <w:rPr>
                <w:color w:val="000000"/>
                <w:lang w:eastAsia="en-GB"/>
              </w:rPr>
            </w:pPr>
            <w:r w:rsidRPr="00057BAB">
              <w:rPr>
                <w:color w:val="000000"/>
                <w:lang w:eastAsia="en-GB"/>
              </w:rPr>
              <w:t>6.6%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DC6B7A" w14:textId="77777777" w:rsidR="00CC7AB7" w:rsidRPr="00057BAB" w:rsidRDefault="00CC7AB7">
            <w:pPr>
              <w:jc w:val="right"/>
              <w:rPr>
                <w:color w:val="000000"/>
                <w:lang w:eastAsia="en-GB"/>
              </w:rPr>
            </w:pPr>
            <w:r w:rsidRPr="00057BAB">
              <w:rPr>
                <w:color w:val="000000"/>
                <w:lang w:eastAsia="en-GB"/>
              </w:rPr>
              <w:t>18.0%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141EFB" w14:textId="77777777" w:rsidR="00CC7AB7" w:rsidRPr="00057BAB" w:rsidRDefault="00CC7AB7">
            <w:pPr>
              <w:jc w:val="right"/>
              <w:rPr>
                <w:color w:val="000000"/>
                <w:lang w:eastAsia="en-GB"/>
              </w:rPr>
            </w:pPr>
            <w:r w:rsidRPr="00057BAB">
              <w:rPr>
                <w:color w:val="000000"/>
                <w:lang w:eastAsia="en-GB"/>
              </w:rPr>
              <w:t>4.0%</w:t>
            </w:r>
          </w:p>
        </w:tc>
      </w:tr>
    </w:tbl>
    <w:p w14:paraId="564095D2" w14:textId="251A110D" w:rsidR="00CC7AB7" w:rsidRPr="00057BAB" w:rsidRDefault="00CC7AB7" w:rsidP="00856B4A"/>
    <w:p w14:paraId="740CDFB5" w14:textId="27D2CB89" w:rsidR="0043204E" w:rsidRDefault="005F3DBC" w:rsidP="00856B4A">
      <w:r w:rsidRPr="00057BAB">
        <w:t>Above shows the u</w:t>
      </w:r>
      <w:r w:rsidR="0043204E" w:rsidRPr="00057BAB">
        <w:t>plifts Lincolnshire CCG awarded in 2022/23 for nursing homes split by the CHC team and the Mental Health, Learning Disabilities, Autism &amp; CAMHS Commissioning Team. Uplifts were awarded prior to the transition to Lincolnshire ICB. Lincolnshire ICB do not hold details of all the Local Authority increase</w:t>
      </w:r>
      <w:r w:rsidRPr="00057BAB">
        <w:t>s</w:t>
      </w:r>
      <w:r w:rsidR="0043204E" w:rsidRPr="00057BAB">
        <w:t>.</w:t>
      </w:r>
      <w:r w:rsidR="0043204E">
        <w:t xml:space="preserve"> </w:t>
      </w:r>
    </w:p>
    <w:p w14:paraId="002B4ED2" w14:textId="5C274EDE" w:rsidR="00856B4A" w:rsidRPr="00EC43D0" w:rsidRDefault="00856B4A" w:rsidP="00856B4A">
      <w:pPr>
        <w:rPr>
          <w:b/>
          <w:bCs/>
        </w:rPr>
      </w:pPr>
      <w:r w:rsidRPr="00057BAB">
        <w:rPr>
          <w:b/>
          <w:bCs/>
        </w:rPr>
        <w:t xml:space="preserve">Q6) Please can you provide the appropriate contact details for the following topics </w:t>
      </w:r>
      <w:r w:rsidRPr="00EC43D0">
        <w:rPr>
          <w:b/>
          <w:bCs/>
        </w:rPr>
        <w:t>(Please provide a response by ICB, and if possible Local Authority/Former CCG. If there are additional important contacts, please provide this).  Please provide a name, title, email address, phone number and address for each of the below:</w:t>
      </w:r>
    </w:p>
    <w:p w14:paraId="187B8763" w14:textId="4766006C" w:rsidR="00856B4A" w:rsidRPr="00EC43D0" w:rsidRDefault="00856B4A" w:rsidP="00EC43D0">
      <w:pPr>
        <w:ind w:left="720" w:hanging="720"/>
      </w:pPr>
      <w:r w:rsidRPr="00EC43D0">
        <w:t>A.</w:t>
      </w:r>
      <w:r w:rsidRPr="00EC43D0">
        <w:tab/>
        <w:t>Inflationary Uplifts</w:t>
      </w:r>
      <w:r w:rsidR="00EC43D0" w:rsidRPr="00EC43D0">
        <w:br/>
      </w:r>
      <w:r w:rsidR="001A7D3F" w:rsidRPr="00EC43D0">
        <w:t xml:space="preserve">CHC Contracting Team </w:t>
      </w:r>
      <w:hyperlink r:id="rId8" w:history="1">
        <w:r w:rsidR="001A7D3F" w:rsidRPr="00EC43D0">
          <w:rPr>
            <w:rStyle w:val="Hyperlink"/>
          </w:rPr>
          <w:t>licb.chccontracting@nhs.net</w:t>
        </w:r>
      </w:hyperlink>
      <w:r w:rsidR="001A7D3F" w:rsidRPr="00EC43D0">
        <w:t xml:space="preserve"> </w:t>
      </w:r>
      <w:r w:rsidR="001A7D3F" w:rsidRPr="00EC43D0">
        <w:rPr>
          <w:rFonts w:eastAsiaTheme="minorEastAsia" w:cs="Calibri"/>
          <w:noProof/>
          <w:color w:val="000000"/>
          <w:lang w:eastAsia="en-GB"/>
        </w:rPr>
        <w:t>01522 307710</w:t>
      </w:r>
    </w:p>
    <w:p w14:paraId="5605A42D" w14:textId="6B1E98EA" w:rsidR="00856B4A" w:rsidRPr="00EC43D0" w:rsidRDefault="00856B4A" w:rsidP="00EC43D0">
      <w:pPr>
        <w:ind w:left="720" w:hanging="720"/>
      </w:pPr>
      <w:r w:rsidRPr="00EC43D0">
        <w:t>B.</w:t>
      </w:r>
      <w:r w:rsidRPr="00EC43D0">
        <w:tab/>
        <w:t xml:space="preserve">Fee Reviews (For instances of a resident’s change in need) </w:t>
      </w:r>
      <w:r w:rsidR="00EC43D0" w:rsidRPr="00EC43D0">
        <w:br/>
      </w:r>
      <w:hyperlink r:id="rId9" w:history="1">
        <w:r w:rsidR="00EC43D0" w:rsidRPr="00EC43D0">
          <w:rPr>
            <w:rStyle w:val="Hyperlink"/>
          </w:rPr>
          <w:t>licb.chc@nhs.net</w:t>
        </w:r>
      </w:hyperlink>
      <w:r w:rsidR="001A7D3F" w:rsidRPr="00EC43D0">
        <w:t xml:space="preserve"> 01522 515344</w:t>
      </w:r>
    </w:p>
    <w:p w14:paraId="317837EF" w14:textId="6E80ACC5" w:rsidR="00856B4A" w:rsidRPr="00EC43D0" w:rsidRDefault="00856B4A" w:rsidP="00EC43D0">
      <w:pPr>
        <w:ind w:left="720" w:hanging="720"/>
      </w:pPr>
      <w:r w:rsidRPr="00EC43D0">
        <w:t>C.</w:t>
      </w:r>
      <w:r w:rsidRPr="00EC43D0">
        <w:tab/>
        <w:t>Commissioning</w:t>
      </w:r>
      <w:r w:rsidR="00EC43D0" w:rsidRPr="00EC43D0">
        <w:br/>
      </w:r>
      <w:hyperlink r:id="rId10" w:history="1">
        <w:r w:rsidR="00EC43D0" w:rsidRPr="00EC43D0">
          <w:rPr>
            <w:rStyle w:val="Hyperlink"/>
          </w:rPr>
          <w:t>licb.chc@nhs.net</w:t>
        </w:r>
      </w:hyperlink>
      <w:r w:rsidR="00016057" w:rsidRPr="00EC43D0">
        <w:t xml:space="preserve"> 01522 515344</w:t>
      </w:r>
    </w:p>
    <w:p w14:paraId="2978CD5A" w14:textId="0A7B5BA9" w:rsidR="00856B4A" w:rsidRPr="00856B4A" w:rsidRDefault="00856B4A" w:rsidP="00EC43D0">
      <w:pPr>
        <w:ind w:left="720" w:hanging="720"/>
      </w:pPr>
      <w:r w:rsidRPr="00EC43D0">
        <w:t>D.</w:t>
      </w:r>
      <w:r w:rsidRPr="00EC43D0">
        <w:tab/>
        <w:t>Payment and Invoice Queries (outside of SBS)</w:t>
      </w:r>
      <w:r w:rsidR="00EC43D0" w:rsidRPr="00EC43D0">
        <w:br/>
      </w:r>
      <w:r w:rsidR="001A7D3F" w:rsidRPr="00EC43D0">
        <w:t xml:space="preserve">CHC Finance Team </w:t>
      </w:r>
      <w:hyperlink r:id="rId11" w:history="1">
        <w:r w:rsidR="001A7D3F" w:rsidRPr="00EC43D0">
          <w:rPr>
            <w:rStyle w:val="Hyperlink"/>
          </w:rPr>
          <w:t>licb.chcfinance@nhs.net</w:t>
        </w:r>
      </w:hyperlink>
      <w:r w:rsidR="001A7D3F" w:rsidRPr="00EC43D0">
        <w:t xml:space="preserve"> 01522 515316</w:t>
      </w:r>
    </w:p>
    <w:sectPr w:rsidR="00856B4A" w:rsidRPr="00856B4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E8761E" w14:textId="77777777" w:rsidR="004E65B2" w:rsidRDefault="004E65B2" w:rsidP="004E65B2">
      <w:pPr>
        <w:spacing w:after="0" w:line="240" w:lineRule="auto"/>
      </w:pPr>
      <w:r>
        <w:separator/>
      </w:r>
    </w:p>
  </w:endnote>
  <w:endnote w:type="continuationSeparator" w:id="0">
    <w:p w14:paraId="74F850E2" w14:textId="77777777" w:rsidR="004E65B2" w:rsidRDefault="004E65B2" w:rsidP="004E65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ED5009" w14:textId="77777777" w:rsidR="004E65B2" w:rsidRDefault="004E65B2" w:rsidP="004E65B2">
      <w:pPr>
        <w:spacing w:after="0" w:line="240" w:lineRule="auto"/>
      </w:pPr>
      <w:r>
        <w:separator/>
      </w:r>
    </w:p>
  </w:footnote>
  <w:footnote w:type="continuationSeparator" w:id="0">
    <w:p w14:paraId="08F1DD08" w14:textId="77777777" w:rsidR="004E65B2" w:rsidRDefault="004E65B2" w:rsidP="004E65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0F1195"/>
    <w:multiLevelType w:val="hybridMultilevel"/>
    <w:tmpl w:val="70586F3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16cid:durableId="615651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B4A"/>
    <w:rsid w:val="00016057"/>
    <w:rsid w:val="00057BAB"/>
    <w:rsid w:val="001A7D3F"/>
    <w:rsid w:val="001C1DC0"/>
    <w:rsid w:val="002222BC"/>
    <w:rsid w:val="00235057"/>
    <w:rsid w:val="0026093A"/>
    <w:rsid w:val="004146ED"/>
    <w:rsid w:val="0043204E"/>
    <w:rsid w:val="004E65B2"/>
    <w:rsid w:val="00500CA9"/>
    <w:rsid w:val="005F3DBC"/>
    <w:rsid w:val="00603F85"/>
    <w:rsid w:val="00745D10"/>
    <w:rsid w:val="00770BB4"/>
    <w:rsid w:val="00856B4A"/>
    <w:rsid w:val="008E5AB8"/>
    <w:rsid w:val="00985233"/>
    <w:rsid w:val="009A708B"/>
    <w:rsid w:val="00A8403C"/>
    <w:rsid w:val="00BF4681"/>
    <w:rsid w:val="00C21535"/>
    <w:rsid w:val="00CC7AB7"/>
    <w:rsid w:val="00DF4FFD"/>
    <w:rsid w:val="00E15013"/>
    <w:rsid w:val="00E249A8"/>
    <w:rsid w:val="00EC43D0"/>
    <w:rsid w:val="00F2289C"/>
    <w:rsid w:val="00FC730B"/>
    <w:rsid w:val="00FE04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83FE2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56B4A"/>
    <w:pPr>
      <w:spacing w:after="0" w:line="240" w:lineRule="auto"/>
    </w:pPr>
  </w:style>
  <w:style w:type="paragraph" w:styleId="ListParagraph">
    <w:name w:val="List Paragraph"/>
    <w:basedOn w:val="Normal"/>
    <w:uiPriority w:val="34"/>
    <w:qFormat/>
    <w:rsid w:val="001C1DC0"/>
    <w:pPr>
      <w:ind w:left="720"/>
      <w:contextualSpacing/>
    </w:pPr>
  </w:style>
  <w:style w:type="character" w:styleId="Hyperlink">
    <w:name w:val="Hyperlink"/>
    <w:basedOn w:val="DefaultParagraphFont"/>
    <w:uiPriority w:val="99"/>
    <w:unhideWhenUsed/>
    <w:rsid w:val="00016057"/>
    <w:rPr>
      <w:color w:val="0563C1" w:themeColor="hyperlink"/>
      <w:u w:val="single"/>
    </w:rPr>
  </w:style>
  <w:style w:type="character" w:styleId="UnresolvedMention">
    <w:name w:val="Unresolved Mention"/>
    <w:basedOn w:val="DefaultParagraphFont"/>
    <w:uiPriority w:val="99"/>
    <w:semiHidden/>
    <w:unhideWhenUsed/>
    <w:rsid w:val="00016057"/>
    <w:rPr>
      <w:color w:val="605E5C"/>
      <w:shd w:val="clear" w:color="auto" w:fill="E1DFDD"/>
    </w:rPr>
  </w:style>
  <w:style w:type="table" w:styleId="TableGrid">
    <w:name w:val="Table Grid"/>
    <w:basedOn w:val="TableNormal"/>
    <w:uiPriority w:val="39"/>
    <w:rsid w:val="009852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E65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65B2"/>
  </w:style>
  <w:style w:type="paragraph" w:styleId="Footer">
    <w:name w:val="footer"/>
    <w:basedOn w:val="Normal"/>
    <w:link w:val="FooterChar"/>
    <w:uiPriority w:val="99"/>
    <w:unhideWhenUsed/>
    <w:rsid w:val="004E65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E65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681452">
      <w:bodyDiv w:val="1"/>
      <w:marLeft w:val="0"/>
      <w:marRight w:val="0"/>
      <w:marTop w:val="0"/>
      <w:marBottom w:val="0"/>
      <w:divBdr>
        <w:top w:val="none" w:sz="0" w:space="0" w:color="auto"/>
        <w:left w:val="none" w:sz="0" w:space="0" w:color="auto"/>
        <w:bottom w:val="none" w:sz="0" w:space="0" w:color="auto"/>
        <w:right w:val="none" w:sz="0" w:space="0" w:color="auto"/>
      </w:divBdr>
    </w:div>
    <w:div w:id="860123701">
      <w:bodyDiv w:val="1"/>
      <w:marLeft w:val="0"/>
      <w:marRight w:val="0"/>
      <w:marTop w:val="0"/>
      <w:marBottom w:val="0"/>
      <w:divBdr>
        <w:top w:val="none" w:sz="0" w:space="0" w:color="auto"/>
        <w:left w:val="none" w:sz="0" w:space="0" w:color="auto"/>
        <w:bottom w:val="none" w:sz="0" w:space="0" w:color="auto"/>
        <w:right w:val="none" w:sz="0" w:space="0" w:color="auto"/>
      </w:divBdr>
    </w:div>
    <w:div w:id="1269043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cb.chccontracting@nhs.ne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gov.uk/government/news/increased-funding-for-nursing-in-care-homes" TargetMode="Externa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licb.chcfinance@nhs.net" TargetMode="Externa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hyperlink" Target="mailto:licb.chc@nhs.net" TargetMode="External"/><Relationship Id="rId4" Type="http://schemas.openxmlformats.org/officeDocument/2006/relationships/webSettings" Target="webSettings.xml"/><Relationship Id="rId9" Type="http://schemas.openxmlformats.org/officeDocument/2006/relationships/hyperlink" Target="mailto:licb.chc@nhs.net" TargetMode="External"/><Relationship Id="rId14"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C6A89827-B358-4B95-8A6B-4F8BF3DFB56B}"/>
</file>

<file path=customXml/itemProps2.xml><?xml version="1.0" encoding="utf-8"?>
<ds:datastoreItem xmlns:ds="http://schemas.openxmlformats.org/officeDocument/2006/customXml" ds:itemID="{CC9A5553-7251-4543-8697-7D2D1156BE49}"/>
</file>

<file path=customXml/itemProps3.xml><?xml version="1.0" encoding="utf-8"?>
<ds:datastoreItem xmlns:ds="http://schemas.openxmlformats.org/officeDocument/2006/customXml" ds:itemID="{B9F16C09-FDDD-41A1-A666-BD16E749F690}"/>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1017</Words>
  <Characters>5801</Characters>
  <Application>Microsoft Office Word</Application>
  <DocSecurity>0</DocSecurity>
  <Lines>48</Lines>
  <Paragraphs>13</Paragraphs>
  <ScaleCrop>false</ScaleCrop>
  <Company/>
  <LinksUpToDate>false</LinksUpToDate>
  <CharactersWithSpaces>6805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2023-05-17T11:52:00Z</dcterms:created>
  <dcterms:modified xsi:type="dcterms:W3CDTF">2023-05-17T11:52:00Z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